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C1E0" w14:textId="77777777" w:rsidR="00A10D04" w:rsidRPr="00DC372F" w:rsidRDefault="00A10D04" w:rsidP="00956531">
      <w:pPr>
        <w:tabs>
          <w:tab w:val="left" w:pos="9923"/>
          <w:tab w:val="left" w:pos="10206"/>
        </w:tabs>
        <w:spacing w:after="60"/>
        <w:ind w:left="142" w:right="681"/>
        <w:rPr>
          <w:rFonts w:ascii="Arial" w:hAnsi="Arial" w:cs="Arial"/>
          <w:sz w:val="22"/>
          <w:szCs w:val="22"/>
        </w:rPr>
      </w:pPr>
      <w:bookmarkStart w:id="0" w:name="_GoBack"/>
      <w:bookmarkEnd w:id="0"/>
    </w:p>
    <w:p w14:paraId="28589328"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691224D8"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781C5EF6"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7374042B" w14:textId="77777777" w:rsidR="00A10D04" w:rsidRPr="00A53961" w:rsidRDefault="00A10D04" w:rsidP="00956531">
      <w:pPr>
        <w:tabs>
          <w:tab w:val="left" w:pos="9923"/>
          <w:tab w:val="left" w:pos="10206"/>
        </w:tabs>
        <w:spacing w:after="60"/>
        <w:ind w:left="142" w:right="681"/>
        <w:jc w:val="center"/>
        <w:rPr>
          <w:rFonts w:ascii="Arial" w:hAnsi="Arial" w:cs="Arial"/>
          <w:sz w:val="22"/>
          <w:szCs w:val="22"/>
        </w:rPr>
      </w:pPr>
      <w:r w:rsidRPr="00A53961">
        <w:rPr>
          <w:rFonts w:ascii="Arial" w:hAnsi="Arial" w:cs="Arial"/>
          <w:sz w:val="22"/>
          <w:szCs w:val="22"/>
        </w:rPr>
        <w:t>T.C.</w:t>
      </w:r>
    </w:p>
    <w:p w14:paraId="44D0C8C0" w14:textId="77777777" w:rsidR="00A10D04" w:rsidRPr="00A53961" w:rsidRDefault="00A10D04" w:rsidP="00956531">
      <w:pPr>
        <w:tabs>
          <w:tab w:val="left" w:pos="9923"/>
          <w:tab w:val="left" w:pos="10206"/>
        </w:tabs>
        <w:spacing w:after="60"/>
        <w:ind w:left="142" w:right="681"/>
        <w:jc w:val="center"/>
        <w:rPr>
          <w:rFonts w:ascii="Arial" w:hAnsi="Arial" w:cs="Arial"/>
          <w:sz w:val="22"/>
          <w:szCs w:val="22"/>
        </w:rPr>
      </w:pPr>
      <w:r w:rsidRPr="00A53961">
        <w:rPr>
          <w:rFonts w:ascii="Arial" w:hAnsi="Arial" w:cs="Arial"/>
          <w:sz w:val="22"/>
          <w:szCs w:val="22"/>
        </w:rPr>
        <w:t>HAVA KUVVETLERİ KOMUTANLIĞI</w:t>
      </w:r>
    </w:p>
    <w:p w14:paraId="18B25395" w14:textId="77777777" w:rsidR="00A10D04" w:rsidRPr="00A53961" w:rsidRDefault="00A10D04" w:rsidP="00956531">
      <w:pPr>
        <w:tabs>
          <w:tab w:val="left" w:pos="9923"/>
          <w:tab w:val="left" w:pos="10206"/>
        </w:tabs>
        <w:spacing w:after="60"/>
        <w:ind w:left="142" w:right="681"/>
        <w:jc w:val="center"/>
        <w:rPr>
          <w:rFonts w:ascii="Arial" w:hAnsi="Arial" w:cs="Arial"/>
          <w:sz w:val="22"/>
          <w:szCs w:val="22"/>
        </w:rPr>
      </w:pPr>
      <w:r w:rsidRPr="00A53961">
        <w:rPr>
          <w:rFonts w:ascii="Arial" w:hAnsi="Arial" w:cs="Arial"/>
          <w:sz w:val="22"/>
          <w:szCs w:val="22"/>
        </w:rPr>
        <w:t>HAVA LOJİSTİK KOMUTANLIĞI</w:t>
      </w:r>
    </w:p>
    <w:p w14:paraId="0C3D28D7" w14:textId="77777777" w:rsidR="00A10D04" w:rsidRPr="00A53961" w:rsidRDefault="00A10D04" w:rsidP="00956531">
      <w:pPr>
        <w:tabs>
          <w:tab w:val="left" w:pos="9923"/>
          <w:tab w:val="left" w:pos="10206"/>
        </w:tabs>
        <w:spacing w:after="60"/>
        <w:ind w:left="142" w:right="681"/>
        <w:jc w:val="center"/>
        <w:rPr>
          <w:rFonts w:ascii="Arial" w:hAnsi="Arial" w:cs="Arial"/>
          <w:sz w:val="22"/>
          <w:szCs w:val="22"/>
        </w:rPr>
      </w:pPr>
      <w:r w:rsidRPr="00A53961">
        <w:rPr>
          <w:rFonts w:ascii="Arial" w:hAnsi="Arial" w:cs="Arial"/>
          <w:sz w:val="22"/>
          <w:szCs w:val="22"/>
        </w:rPr>
        <w:t>ETİMESGUT/ANKARA</w:t>
      </w:r>
    </w:p>
    <w:p w14:paraId="21546BF1" w14:textId="77777777" w:rsidR="00A10D04" w:rsidRPr="00A53961" w:rsidRDefault="00A10D04" w:rsidP="00956531">
      <w:pPr>
        <w:tabs>
          <w:tab w:val="left" w:pos="9923"/>
          <w:tab w:val="left" w:pos="10206"/>
        </w:tabs>
        <w:spacing w:after="60"/>
        <w:ind w:left="142" w:right="681"/>
        <w:jc w:val="center"/>
        <w:rPr>
          <w:rFonts w:ascii="Arial" w:hAnsi="Arial" w:cs="Arial"/>
          <w:sz w:val="22"/>
          <w:szCs w:val="22"/>
        </w:rPr>
      </w:pPr>
    </w:p>
    <w:p w14:paraId="3EBDB9FE" w14:textId="77777777" w:rsidR="00A10D04" w:rsidRPr="00A53961" w:rsidRDefault="00A10D04"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i/>
          <w:color w:val="800000"/>
          <w:sz w:val="22"/>
          <w:szCs w:val="22"/>
        </w:rPr>
      </w:pPr>
      <w:r w:rsidRPr="00A53961">
        <w:rPr>
          <w:rFonts w:ascii="Arial" w:hAnsi="Arial" w:cs="Arial"/>
          <w:i/>
          <w:color w:val="800000"/>
          <w:sz w:val="22"/>
          <w:szCs w:val="22"/>
        </w:rPr>
        <w:t>REPUBLIC OF TURKEY</w:t>
      </w:r>
    </w:p>
    <w:p w14:paraId="0F951D05" w14:textId="77777777" w:rsidR="00A10D04" w:rsidRPr="00A53961" w:rsidRDefault="00A10D04"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i/>
          <w:color w:val="800000"/>
          <w:sz w:val="22"/>
          <w:szCs w:val="22"/>
        </w:rPr>
      </w:pPr>
      <w:r w:rsidRPr="00A53961">
        <w:rPr>
          <w:rFonts w:ascii="Arial" w:hAnsi="Arial" w:cs="Arial"/>
          <w:i/>
          <w:color w:val="800000"/>
          <w:sz w:val="22"/>
          <w:szCs w:val="22"/>
        </w:rPr>
        <w:t>THE TURKISH AIR FORCE</w:t>
      </w:r>
    </w:p>
    <w:p w14:paraId="6686F0D3" w14:textId="77777777" w:rsidR="00A10D04" w:rsidRPr="00A53961" w:rsidRDefault="00A10D04"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i/>
          <w:color w:val="800000"/>
          <w:sz w:val="22"/>
          <w:szCs w:val="22"/>
        </w:rPr>
      </w:pPr>
      <w:r w:rsidRPr="00A53961">
        <w:rPr>
          <w:rFonts w:ascii="Arial" w:hAnsi="Arial" w:cs="Arial"/>
          <w:i/>
          <w:color w:val="800000"/>
          <w:sz w:val="22"/>
          <w:szCs w:val="22"/>
        </w:rPr>
        <w:t>THE AIR LOGISTICS COMMAND</w:t>
      </w:r>
    </w:p>
    <w:p w14:paraId="61D1CEB4" w14:textId="77777777" w:rsidR="00A10D04" w:rsidRPr="00A53961" w:rsidRDefault="00A10D04"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i/>
          <w:color w:val="800000"/>
          <w:sz w:val="22"/>
          <w:szCs w:val="22"/>
        </w:rPr>
      </w:pPr>
      <w:r w:rsidRPr="00A53961">
        <w:rPr>
          <w:rFonts w:ascii="Arial" w:hAnsi="Arial" w:cs="Arial"/>
          <w:i/>
          <w:color w:val="800000"/>
          <w:sz w:val="22"/>
          <w:szCs w:val="22"/>
        </w:rPr>
        <w:t>ETIMESGUT/ ANKARA</w:t>
      </w:r>
    </w:p>
    <w:p w14:paraId="48F3B97D"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491FD20B" w14:textId="77777777" w:rsidR="00A10D04" w:rsidRPr="00DC372F" w:rsidRDefault="006F11B5" w:rsidP="00956531">
      <w:pPr>
        <w:tabs>
          <w:tab w:val="left" w:pos="9923"/>
          <w:tab w:val="left" w:pos="10206"/>
        </w:tabs>
        <w:spacing w:after="60"/>
        <w:ind w:left="142" w:right="681" w:firstLine="3403"/>
        <w:rPr>
          <w:rFonts w:ascii="Arial" w:hAnsi="Arial" w:cs="Arial"/>
          <w:sz w:val="22"/>
          <w:szCs w:val="22"/>
        </w:rPr>
      </w:pPr>
      <w:r>
        <w:rPr>
          <w:rFonts w:ascii="Arial" w:hAnsi="Arial" w:cs="Arial"/>
          <w:noProof/>
          <w:sz w:val="22"/>
          <w:szCs w:val="22"/>
        </w:rPr>
        <w:drawing>
          <wp:inline distT="0" distB="0" distL="0" distR="0" wp14:anchorId="4C31D02B" wp14:editId="2E0BD6D1">
            <wp:extent cx="1811548" cy="2091594"/>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834" cy="2090769"/>
                    </a:xfrm>
                    <a:prstGeom prst="rect">
                      <a:avLst/>
                    </a:prstGeom>
                    <a:noFill/>
                    <a:ln>
                      <a:noFill/>
                    </a:ln>
                  </pic:spPr>
                </pic:pic>
              </a:graphicData>
            </a:graphic>
          </wp:inline>
        </w:drawing>
      </w:r>
    </w:p>
    <w:p w14:paraId="64C9BD78"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2A769DC1"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238EC3F1"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r w:rsidRPr="00DC372F">
        <w:rPr>
          <w:rFonts w:ascii="Arial" w:hAnsi="Arial" w:cs="Arial"/>
          <w:sz w:val="22"/>
          <w:szCs w:val="22"/>
        </w:rPr>
        <w:t>TİCARİ SÖZLEŞME</w:t>
      </w:r>
    </w:p>
    <w:p w14:paraId="36FFAB53" w14:textId="77777777" w:rsidR="00A10D04" w:rsidRPr="00603D50" w:rsidRDefault="00A10D04"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i/>
          <w:color w:val="800000"/>
          <w:sz w:val="22"/>
          <w:szCs w:val="22"/>
        </w:rPr>
      </w:pPr>
      <w:r w:rsidRPr="00603D50">
        <w:rPr>
          <w:rFonts w:ascii="Arial" w:hAnsi="Arial" w:cs="Arial"/>
          <w:i/>
          <w:color w:val="800000"/>
          <w:sz w:val="22"/>
          <w:szCs w:val="22"/>
        </w:rPr>
        <w:t>COMMERCIAL CONTRACT</w:t>
      </w:r>
    </w:p>
    <w:p w14:paraId="095C6087"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37EFD88F"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0753C4AA"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p w14:paraId="33AC51A6" w14:textId="77777777" w:rsidR="00A10D04" w:rsidRPr="00DC372F" w:rsidRDefault="00A10D04" w:rsidP="00956531">
      <w:pPr>
        <w:tabs>
          <w:tab w:val="left" w:pos="9923"/>
          <w:tab w:val="left" w:pos="10206"/>
        </w:tabs>
        <w:spacing w:after="60"/>
        <w:ind w:left="142" w:right="681"/>
        <w:jc w:val="center"/>
        <w:rPr>
          <w:rFonts w:ascii="Arial" w:hAnsi="Arial" w:cs="Arial"/>
          <w:sz w:val="22"/>
          <w:szCs w:val="22"/>
        </w:rPr>
      </w:pPr>
    </w:p>
    <w:tbl>
      <w:tblPr>
        <w:tblW w:w="9705" w:type="dxa"/>
        <w:tblInd w:w="468" w:type="dxa"/>
        <w:tblLook w:val="01E0" w:firstRow="1" w:lastRow="1" w:firstColumn="1" w:lastColumn="1" w:noHBand="0" w:noVBand="0"/>
      </w:tblPr>
      <w:tblGrid>
        <w:gridCol w:w="3893"/>
        <w:gridCol w:w="5812"/>
      </w:tblGrid>
      <w:tr w:rsidR="00A10D04" w:rsidRPr="00DC372F" w14:paraId="2E02B7CE" w14:textId="77777777" w:rsidTr="006765DE">
        <w:trPr>
          <w:trHeight w:val="582"/>
        </w:trPr>
        <w:tc>
          <w:tcPr>
            <w:tcW w:w="3893" w:type="dxa"/>
          </w:tcPr>
          <w:p w14:paraId="74C5275E" w14:textId="77777777" w:rsidR="00A10D04" w:rsidRPr="00224D9C" w:rsidRDefault="00A10D04" w:rsidP="00956531">
            <w:pPr>
              <w:tabs>
                <w:tab w:val="left" w:pos="9923"/>
                <w:tab w:val="left" w:pos="10206"/>
              </w:tabs>
              <w:spacing w:after="60"/>
              <w:ind w:left="142" w:right="681"/>
              <w:rPr>
                <w:rFonts w:ascii="Arial" w:hAnsi="Arial" w:cs="Arial"/>
                <w:sz w:val="22"/>
                <w:szCs w:val="22"/>
              </w:rPr>
            </w:pPr>
            <w:r w:rsidRPr="00224D9C">
              <w:rPr>
                <w:rFonts w:ascii="Arial" w:hAnsi="Arial" w:cs="Arial"/>
                <w:sz w:val="22"/>
                <w:szCs w:val="22"/>
              </w:rPr>
              <w:t>SÖZLEŞME NUMARASI</w:t>
            </w:r>
          </w:p>
          <w:p w14:paraId="4A8427BA" w14:textId="77777777" w:rsidR="00A10D04" w:rsidRPr="00224D9C" w:rsidRDefault="00A10D04" w:rsidP="00956531">
            <w:pPr>
              <w:pStyle w:val="BodyText21"/>
              <w:tabs>
                <w:tab w:val="left" w:pos="360"/>
                <w:tab w:val="left" w:pos="8820"/>
                <w:tab w:val="left" w:pos="9923"/>
                <w:tab w:val="left" w:pos="10206"/>
              </w:tabs>
              <w:overflowPunct/>
              <w:autoSpaceDE/>
              <w:autoSpaceDN/>
              <w:adjustRightInd/>
              <w:spacing w:after="60"/>
              <w:ind w:left="142" w:right="681"/>
              <w:textAlignment w:val="auto"/>
              <w:rPr>
                <w:rFonts w:ascii="Arial" w:hAnsi="Arial" w:cs="Arial"/>
                <w:sz w:val="22"/>
                <w:szCs w:val="22"/>
              </w:rPr>
            </w:pPr>
            <w:r w:rsidRPr="00224D9C">
              <w:rPr>
                <w:rFonts w:ascii="Arial" w:hAnsi="Arial" w:cs="Arial"/>
                <w:i/>
                <w:color w:val="800000"/>
                <w:sz w:val="22"/>
                <w:szCs w:val="22"/>
              </w:rPr>
              <w:t>CONTRACT NUMBER</w:t>
            </w:r>
          </w:p>
        </w:tc>
        <w:tc>
          <w:tcPr>
            <w:tcW w:w="5812" w:type="dxa"/>
          </w:tcPr>
          <w:p w14:paraId="4AF4D7AC" w14:textId="4046F3A0" w:rsidR="00A10D04" w:rsidRPr="00224D9C" w:rsidRDefault="00A10D04" w:rsidP="00956531">
            <w:pPr>
              <w:tabs>
                <w:tab w:val="left" w:pos="9923"/>
                <w:tab w:val="left" w:pos="10206"/>
              </w:tabs>
              <w:spacing w:after="60"/>
              <w:ind w:left="142" w:right="681"/>
              <w:rPr>
                <w:rFonts w:ascii="Arial" w:hAnsi="Arial" w:cs="Arial"/>
                <w:sz w:val="22"/>
                <w:szCs w:val="22"/>
                <w:highlight w:val="yellow"/>
              </w:rPr>
            </w:pPr>
            <w:r w:rsidRPr="00224D9C">
              <w:rPr>
                <w:rFonts w:ascii="Arial" w:hAnsi="Arial" w:cs="Arial"/>
                <w:sz w:val="22"/>
                <w:szCs w:val="22"/>
              </w:rPr>
              <w:t xml:space="preserve">: </w:t>
            </w:r>
            <w:r w:rsidRPr="00125C84">
              <w:rPr>
                <w:rFonts w:ascii="Arial" w:hAnsi="Arial" w:cs="Arial"/>
                <w:sz w:val="22"/>
                <w:szCs w:val="22"/>
              </w:rPr>
              <w:t>HK</w:t>
            </w:r>
            <w:r w:rsidR="00F21430">
              <w:rPr>
                <w:rFonts w:ascii="Arial" w:hAnsi="Arial" w:cs="Arial"/>
                <w:sz w:val="22"/>
                <w:szCs w:val="22"/>
              </w:rPr>
              <w:t>20</w:t>
            </w:r>
            <w:r w:rsidR="00FE75A3">
              <w:rPr>
                <w:rFonts w:ascii="Arial" w:hAnsi="Arial" w:cs="Arial"/>
                <w:sz w:val="22"/>
                <w:szCs w:val="22"/>
              </w:rPr>
              <w:t>-P7-</w:t>
            </w:r>
            <w:r w:rsidR="004437D6">
              <w:rPr>
                <w:rFonts w:ascii="Arial" w:hAnsi="Arial" w:cs="Arial"/>
                <w:sz w:val="22"/>
                <w:szCs w:val="22"/>
              </w:rPr>
              <w:t>014</w:t>
            </w:r>
          </w:p>
        </w:tc>
      </w:tr>
      <w:tr w:rsidR="00A10D04" w:rsidRPr="00DC372F" w14:paraId="12180C3F" w14:textId="77777777" w:rsidTr="006765DE">
        <w:trPr>
          <w:trHeight w:val="1220"/>
        </w:trPr>
        <w:tc>
          <w:tcPr>
            <w:tcW w:w="3893" w:type="dxa"/>
          </w:tcPr>
          <w:p w14:paraId="395216E7" w14:textId="77777777" w:rsidR="00A10D04" w:rsidRPr="00224D9C" w:rsidRDefault="00A10D04" w:rsidP="00956531">
            <w:pPr>
              <w:tabs>
                <w:tab w:val="left" w:pos="9923"/>
                <w:tab w:val="left" w:pos="10206"/>
              </w:tabs>
              <w:spacing w:after="60"/>
              <w:ind w:left="142" w:right="681"/>
              <w:rPr>
                <w:rFonts w:ascii="Arial" w:hAnsi="Arial" w:cs="Arial"/>
                <w:sz w:val="22"/>
                <w:szCs w:val="22"/>
              </w:rPr>
            </w:pPr>
            <w:r w:rsidRPr="00224D9C">
              <w:rPr>
                <w:rFonts w:ascii="Arial" w:hAnsi="Arial" w:cs="Arial"/>
                <w:sz w:val="22"/>
                <w:szCs w:val="22"/>
              </w:rPr>
              <w:t>SÖZLEŞMENİN KAPSAMI</w:t>
            </w:r>
          </w:p>
          <w:p w14:paraId="1D45772F" w14:textId="77777777" w:rsidR="00A10D04" w:rsidRPr="00224D9C" w:rsidRDefault="00DE0F5F" w:rsidP="00956531">
            <w:pPr>
              <w:pStyle w:val="BodyText21"/>
              <w:tabs>
                <w:tab w:val="left" w:pos="360"/>
                <w:tab w:val="left" w:pos="8820"/>
                <w:tab w:val="left" w:pos="9923"/>
                <w:tab w:val="left" w:pos="10206"/>
              </w:tabs>
              <w:overflowPunct/>
              <w:autoSpaceDE/>
              <w:autoSpaceDN/>
              <w:adjustRightInd/>
              <w:spacing w:after="60"/>
              <w:ind w:left="142" w:right="681"/>
              <w:jc w:val="center"/>
              <w:textAlignment w:val="auto"/>
              <w:rPr>
                <w:rFonts w:ascii="Arial" w:hAnsi="Arial" w:cs="Arial"/>
                <w:sz w:val="22"/>
                <w:szCs w:val="22"/>
              </w:rPr>
            </w:pPr>
            <w:r w:rsidRPr="005711D5">
              <w:rPr>
                <w:rFonts w:ascii="Arial" w:hAnsi="Arial" w:cs="Arial"/>
                <w:i/>
                <w:color w:val="800000"/>
                <w:sz w:val="22"/>
                <w:szCs w:val="22"/>
              </w:rPr>
              <w:t>S</w:t>
            </w:r>
            <w:r>
              <w:rPr>
                <w:rFonts w:ascii="Arial" w:hAnsi="Arial" w:cs="Arial"/>
                <w:i/>
                <w:color w:val="800000"/>
                <w:sz w:val="22"/>
                <w:szCs w:val="22"/>
              </w:rPr>
              <w:t>COPE</w:t>
            </w:r>
            <w:r w:rsidRPr="005711D5">
              <w:rPr>
                <w:rFonts w:ascii="Arial" w:hAnsi="Arial" w:cs="Arial"/>
                <w:i/>
                <w:color w:val="800000"/>
                <w:sz w:val="22"/>
                <w:szCs w:val="22"/>
              </w:rPr>
              <w:t xml:space="preserve"> OF THE CONTRACT</w:t>
            </w:r>
          </w:p>
        </w:tc>
        <w:tc>
          <w:tcPr>
            <w:tcW w:w="5812" w:type="dxa"/>
          </w:tcPr>
          <w:p w14:paraId="6471FDCC" w14:textId="4A9B9953" w:rsidR="006765DE" w:rsidRDefault="00A10D04" w:rsidP="00956531">
            <w:pPr>
              <w:tabs>
                <w:tab w:val="left" w:pos="10206"/>
              </w:tabs>
              <w:ind w:left="142" w:right="681"/>
              <w:jc w:val="both"/>
              <w:rPr>
                <w:rFonts w:ascii="Arial" w:hAnsi="Arial" w:cs="Arial"/>
                <w:sz w:val="22"/>
                <w:szCs w:val="22"/>
              </w:rPr>
            </w:pPr>
            <w:r w:rsidRPr="00224D9C">
              <w:rPr>
                <w:rFonts w:ascii="Arial" w:hAnsi="Arial" w:cs="Arial"/>
                <w:snapToGrid w:val="0"/>
                <w:sz w:val="22"/>
                <w:szCs w:val="22"/>
              </w:rPr>
              <w:t>:</w:t>
            </w:r>
            <w:r w:rsidR="00916F0B">
              <w:rPr>
                <w:rFonts w:ascii="Arial" w:hAnsi="Arial" w:cs="Arial"/>
                <w:snapToGrid w:val="0"/>
                <w:sz w:val="22"/>
                <w:szCs w:val="22"/>
              </w:rPr>
              <w:t xml:space="preserve"> </w:t>
            </w:r>
            <w:r w:rsidR="006765DE" w:rsidRPr="0008153B">
              <w:rPr>
                <w:rFonts w:ascii="Arial" w:hAnsi="Arial" w:cs="Arial"/>
                <w:color w:val="0000FF"/>
                <w:sz w:val="22"/>
                <w:szCs w:val="22"/>
              </w:rPr>
              <w:t xml:space="preserve">Müşterek Malzeme Alımı </w:t>
            </w:r>
          </w:p>
          <w:p w14:paraId="0422783E" w14:textId="1FE5B69E" w:rsidR="006765DE" w:rsidRDefault="006765DE" w:rsidP="00956531">
            <w:pPr>
              <w:tabs>
                <w:tab w:val="left" w:pos="10206"/>
              </w:tabs>
              <w:ind w:left="142" w:right="681"/>
              <w:jc w:val="both"/>
              <w:rPr>
                <w:rFonts w:ascii="Arial" w:hAnsi="Arial" w:cs="Arial"/>
                <w:sz w:val="22"/>
                <w:szCs w:val="22"/>
              </w:rPr>
            </w:pPr>
            <w:r w:rsidRPr="00903290">
              <w:rPr>
                <w:rFonts w:ascii="Arial" w:hAnsi="Arial" w:cs="Arial"/>
                <w:i/>
                <w:color w:val="800000"/>
                <w:sz w:val="22"/>
                <w:szCs w:val="22"/>
              </w:rPr>
              <w:t xml:space="preserve">Procurement of </w:t>
            </w:r>
            <w:r>
              <w:rPr>
                <w:rFonts w:ascii="Arial" w:hAnsi="Arial" w:cs="Arial"/>
                <w:i/>
                <w:color w:val="800000"/>
                <w:sz w:val="22"/>
                <w:szCs w:val="22"/>
              </w:rPr>
              <w:t xml:space="preserve">Common Material </w:t>
            </w:r>
          </w:p>
          <w:p w14:paraId="6E46181D" w14:textId="4230C7E9" w:rsidR="00A10D04" w:rsidRPr="00224D9C" w:rsidRDefault="00A10D04" w:rsidP="00956531">
            <w:pPr>
              <w:tabs>
                <w:tab w:val="left" w:pos="9923"/>
                <w:tab w:val="left" w:pos="10206"/>
              </w:tabs>
              <w:spacing w:after="60"/>
              <w:ind w:left="142" w:right="681"/>
              <w:rPr>
                <w:rFonts w:ascii="Arial" w:hAnsi="Arial" w:cs="Arial"/>
                <w:sz w:val="22"/>
                <w:szCs w:val="22"/>
              </w:rPr>
            </w:pPr>
          </w:p>
        </w:tc>
      </w:tr>
    </w:tbl>
    <w:p w14:paraId="3F9A7C2B"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249A48B4"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4DE3D504" w14:textId="34B21C00" w:rsidR="00A10D04" w:rsidRPr="00DC372F" w:rsidRDefault="00F21430" w:rsidP="00956531">
      <w:pPr>
        <w:tabs>
          <w:tab w:val="left" w:pos="7043"/>
          <w:tab w:val="left" w:pos="10206"/>
        </w:tabs>
        <w:spacing w:after="60"/>
        <w:ind w:left="142" w:right="681"/>
        <w:jc w:val="both"/>
        <w:rPr>
          <w:rFonts w:ascii="Arial" w:hAnsi="Arial" w:cs="Arial"/>
          <w:sz w:val="22"/>
          <w:szCs w:val="22"/>
        </w:rPr>
      </w:pPr>
      <w:r>
        <w:rPr>
          <w:rFonts w:ascii="Arial" w:hAnsi="Arial" w:cs="Arial"/>
          <w:sz w:val="22"/>
          <w:szCs w:val="22"/>
        </w:rPr>
        <w:tab/>
      </w:r>
    </w:p>
    <w:p w14:paraId="386FDA10"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360D68F6"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3B807458"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1F707F77" w14:textId="77777777" w:rsidR="00782165" w:rsidRPr="00860080" w:rsidRDefault="00782165" w:rsidP="00956531">
      <w:pPr>
        <w:pStyle w:val="Balk5"/>
        <w:tabs>
          <w:tab w:val="left" w:pos="8820"/>
          <w:tab w:val="left" w:pos="10206"/>
        </w:tabs>
        <w:ind w:left="142" w:right="681"/>
        <w:jc w:val="center"/>
        <w:rPr>
          <w:rFonts w:cs="Arial"/>
          <w:b w:val="0"/>
          <w:sz w:val="22"/>
          <w:szCs w:val="22"/>
        </w:rPr>
      </w:pPr>
      <w:r w:rsidRPr="00860080">
        <w:rPr>
          <w:rFonts w:cs="Arial"/>
          <w:b w:val="0"/>
          <w:sz w:val="22"/>
          <w:szCs w:val="22"/>
        </w:rPr>
        <w:lastRenderedPageBreak/>
        <w:t>İÇİNDEKİLER</w:t>
      </w:r>
    </w:p>
    <w:p w14:paraId="39D6BFA3" w14:textId="77777777" w:rsidR="00782165" w:rsidRPr="00860080" w:rsidRDefault="00782165" w:rsidP="00956531">
      <w:pPr>
        <w:tabs>
          <w:tab w:val="left" w:pos="10206"/>
        </w:tabs>
        <w:ind w:left="142" w:right="681"/>
        <w:jc w:val="center"/>
        <w:rPr>
          <w:rFonts w:ascii="Arial" w:hAnsi="Arial" w:cs="Arial"/>
          <w:i/>
          <w:color w:val="800000"/>
          <w:sz w:val="22"/>
          <w:szCs w:val="22"/>
          <w:lang w:val="en-US"/>
        </w:rPr>
      </w:pPr>
      <w:r w:rsidRPr="00860080">
        <w:rPr>
          <w:rFonts w:ascii="Arial" w:hAnsi="Arial" w:cs="Arial"/>
          <w:i/>
          <w:color w:val="800000"/>
          <w:sz w:val="22"/>
          <w:szCs w:val="22"/>
          <w:lang w:val="en-US"/>
        </w:rPr>
        <w:t>CONTENTS</w:t>
      </w:r>
    </w:p>
    <w:p w14:paraId="7E82AE06" w14:textId="77777777" w:rsidR="00782165" w:rsidRPr="00860080" w:rsidRDefault="00782165" w:rsidP="00956531">
      <w:pPr>
        <w:tabs>
          <w:tab w:val="left" w:pos="10206"/>
        </w:tabs>
        <w:ind w:left="142" w:right="681"/>
        <w:jc w:val="center"/>
        <w:rPr>
          <w:rFonts w:ascii="Arial" w:hAnsi="Arial" w:cs="Arial"/>
          <w:sz w:val="22"/>
          <w:szCs w:val="22"/>
        </w:rPr>
      </w:pPr>
    </w:p>
    <w:p w14:paraId="765B05E7" w14:textId="77777777" w:rsidR="00782165" w:rsidRPr="00860080" w:rsidRDefault="00782165" w:rsidP="00956531">
      <w:pPr>
        <w:pStyle w:val="BodyText21"/>
        <w:tabs>
          <w:tab w:val="left" w:pos="567"/>
          <w:tab w:val="left" w:pos="709"/>
          <w:tab w:val="left" w:pos="1134"/>
          <w:tab w:val="left" w:pos="1701"/>
          <w:tab w:val="left" w:pos="8820"/>
          <w:tab w:val="left" w:pos="10206"/>
        </w:tabs>
        <w:overflowPunct/>
        <w:autoSpaceDE/>
        <w:autoSpaceDN/>
        <w:adjustRightInd/>
        <w:ind w:left="142" w:right="681"/>
        <w:textAlignment w:val="auto"/>
        <w:rPr>
          <w:rFonts w:ascii="Arial" w:hAnsi="Arial" w:cs="Arial"/>
          <w:color w:val="auto"/>
          <w:sz w:val="22"/>
          <w:szCs w:val="22"/>
        </w:rPr>
      </w:pPr>
      <w:r w:rsidRPr="00860080">
        <w:rPr>
          <w:rFonts w:ascii="Arial" w:hAnsi="Arial" w:cs="Arial"/>
          <w:bCs/>
          <w:sz w:val="22"/>
          <w:szCs w:val="22"/>
        </w:rPr>
        <w:t>1.</w:t>
      </w:r>
      <w:r w:rsidRPr="00860080">
        <w:rPr>
          <w:rFonts w:ascii="Arial" w:hAnsi="Arial" w:cs="Arial"/>
          <w:bCs/>
          <w:sz w:val="22"/>
          <w:szCs w:val="22"/>
        </w:rPr>
        <w:tab/>
      </w:r>
      <w:r w:rsidRPr="00860080">
        <w:rPr>
          <w:rFonts w:ascii="Arial" w:hAnsi="Arial" w:cs="Arial"/>
          <w:color w:val="auto"/>
          <w:sz w:val="22"/>
          <w:szCs w:val="22"/>
        </w:rPr>
        <w:t>SÖZLEŞMENİN TARAFLARI</w:t>
      </w:r>
      <w:r w:rsidRPr="00860080">
        <w:rPr>
          <w:rFonts w:ascii="Arial" w:hAnsi="Arial" w:cs="Arial"/>
          <w:i/>
          <w:color w:val="auto"/>
          <w:sz w:val="22"/>
          <w:szCs w:val="22"/>
        </w:rPr>
        <w:t xml:space="preserve"> </w:t>
      </w:r>
    </w:p>
    <w:p w14:paraId="1CFE5426" w14:textId="77777777" w:rsidR="00782165" w:rsidRPr="00860080" w:rsidRDefault="00782165" w:rsidP="00956531">
      <w:pPr>
        <w:pStyle w:val="BodyText21"/>
        <w:tabs>
          <w:tab w:val="left" w:pos="567"/>
          <w:tab w:val="left" w:pos="709"/>
          <w:tab w:val="left" w:pos="1134"/>
          <w:tab w:val="left" w:pos="1701"/>
          <w:tab w:val="left" w:pos="8820"/>
          <w:tab w:val="left" w:pos="10206"/>
        </w:tabs>
        <w:overflowPunct/>
        <w:autoSpaceDE/>
        <w:autoSpaceDN/>
        <w:adjustRightInd/>
        <w:ind w:left="142" w:right="681"/>
        <w:textAlignment w:val="auto"/>
        <w:rPr>
          <w:rFonts w:ascii="Arial" w:hAnsi="Arial" w:cs="Arial"/>
          <w:color w:val="800000"/>
          <w:sz w:val="22"/>
          <w:szCs w:val="22"/>
        </w:rPr>
      </w:pPr>
      <w:r w:rsidRPr="00860080">
        <w:rPr>
          <w:rFonts w:ascii="Arial" w:hAnsi="Arial" w:cs="Arial"/>
          <w:i/>
          <w:color w:val="800000"/>
          <w:sz w:val="22"/>
          <w:szCs w:val="22"/>
        </w:rPr>
        <w:tab/>
        <w:t>PARTIES TO THE CONTRACT</w:t>
      </w:r>
    </w:p>
    <w:p w14:paraId="63EEF890" w14:textId="77777777" w:rsidR="00782165" w:rsidRPr="00860080" w:rsidRDefault="00782165" w:rsidP="00956531">
      <w:pPr>
        <w:pStyle w:val="BodyText21"/>
        <w:tabs>
          <w:tab w:val="left" w:pos="567"/>
          <w:tab w:val="left" w:pos="709"/>
          <w:tab w:val="left" w:pos="1134"/>
          <w:tab w:val="left" w:pos="1701"/>
          <w:tab w:val="left" w:pos="8820"/>
          <w:tab w:val="left" w:pos="10206"/>
        </w:tabs>
        <w:overflowPunct/>
        <w:autoSpaceDE/>
        <w:autoSpaceDN/>
        <w:adjustRightInd/>
        <w:ind w:left="142" w:right="681"/>
        <w:textAlignment w:val="auto"/>
        <w:rPr>
          <w:rFonts w:ascii="Arial" w:hAnsi="Arial" w:cs="Arial"/>
          <w:color w:val="auto"/>
          <w:sz w:val="22"/>
          <w:szCs w:val="22"/>
        </w:rPr>
      </w:pPr>
      <w:r w:rsidRPr="00860080">
        <w:rPr>
          <w:rFonts w:ascii="Arial" w:hAnsi="Arial" w:cs="Arial"/>
          <w:color w:val="auto"/>
          <w:sz w:val="22"/>
          <w:szCs w:val="22"/>
        </w:rPr>
        <w:t>2.</w:t>
      </w:r>
      <w:r w:rsidRPr="00860080">
        <w:rPr>
          <w:rFonts w:ascii="Arial" w:hAnsi="Arial" w:cs="Arial"/>
          <w:color w:val="auto"/>
          <w:sz w:val="22"/>
          <w:szCs w:val="22"/>
        </w:rPr>
        <w:tab/>
        <w:t>TARAFLARA İLİŞKİN BİLGİLER</w:t>
      </w:r>
      <w:r w:rsidRPr="00860080">
        <w:rPr>
          <w:rFonts w:ascii="Arial" w:hAnsi="Arial" w:cs="Arial"/>
          <w:i/>
          <w:color w:val="auto"/>
          <w:sz w:val="22"/>
          <w:szCs w:val="22"/>
        </w:rPr>
        <w:t xml:space="preserve"> </w:t>
      </w:r>
    </w:p>
    <w:p w14:paraId="61C2A672"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860080">
        <w:rPr>
          <w:rFonts w:ascii="Arial" w:hAnsi="Arial" w:cs="Arial"/>
          <w:i/>
          <w:color w:val="800000"/>
          <w:sz w:val="22"/>
          <w:szCs w:val="22"/>
        </w:rPr>
        <w:tab/>
        <w:t xml:space="preserve">INFORMATION </w:t>
      </w:r>
      <w:r w:rsidRPr="00860080">
        <w:rPr>
          <w:rFonts w:ascii="Arial" w:hAnsi="Arial" w:cs="Arial"/>
          <w:i/>
          <w:snapToGrid w:val="0"/>
          <w:color w:val="800000"/>
          <w:sz w:val="22"/>
          <w:szCs w:val="22"/>
        </w:rPr>
        <w:t>ABOUT</w:t>
      </w:r>
      <w:r w:rsidRPr="00860080">
        <w:rPr>
          <w:rFonts w:ascii="Arial" w:hAnsi="Arial" w:cs="Arial"/>
          <w:i/>
          <w:color w:val="800000"/>
          <w:sz w:val="22"/>
          <w:szCs w:val="22"/>
        </w:rPr>
        <w:t xml:space="preserve"> THE PARTIES</w:t>
      </w:r>
      <w:r w:rsidRPr="00860080">
        <w:rPr>
          <w:rFonts w:ascii="Arial" w:hAnsi="Arial" w:cs="Arial"/>
          <w:color w:val="800000"/>
          <w:sz w:val="22"/>
          <w:szCs w:val="22"/>
        </w:rPr>
        <w:tab/>
      </w:r>
    </w:p>
    <w:p w14:paraId="0378401B"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3.</w:t>
      </w:r>
      <w:r w:rsidRPr="00860080">
        <w:rPr>
          <w:rFonts w:ascii="Arial" w:hAnsi="Arial" w:cs="Arial"/>
          <w:sz w:val="22"/>
          <w:szCs w:val="22"/>
        </w:rPr>
        <w:t xml:space="preserve"> </w:t>
      </w:r>
      <w:r w:rsidRPr="00860080">
        <w:rPr>
          <w:rFonts w:ascii="Arial" w:hAnsi="Arial" w:cs="Arial"/>
          <w:sz w:val="22"/>
          <w:szCs w:val="22"/>
        </w:rPr>
        <w:tab/>
        <w:t>SÖZLEŞME VE YAZIŞMALARIN DİLİ</w:t>
      </w:r>
      <w:r w:rsidRPr="00860080">
        <w:rPr>
          <w:rFonts w:ascii="Arial" w:hAnsi="Arial" w:cs="Arial"/>
          <w:i/>
          <w:sz w:val="22"/>
          <w:szCs w:val="22"/>
        </w:rPr>
        <w:t xml:space="preserve"> </w:t>
      </w:r>
    </w:p>
    <w:p w14:paraId="373FF35F" w14:textId="257FACDD" w:rsidR="00782165" w:rsidRPr="00860080" w:rsidRDefault="00782165" w:rsidP="00956531">
      <w:pPr>
        <w:pStyle w:val="GvdeMetni"/>
        <w:tabs>
          <w:tab w:val="left" w:pos="284"/>
          <w:tab w:val="left" w:pos="567"/>
          <w:tab w:val="left" w:pos="709"/>
          <w:tab w:val="left" w:pos="1134"/>
          <w:tab w:val="left" w:pos="1701"/>
          <w:tab w:val="left" w:pos="8820"/>
          <w:tab w:val="left" w:pos="10206"/>
        </w:tabs>
        <w:ind w:left="142" w:right="681"/>
        <w:rPr>
          <w:rFonts w:cs="Arial"/>
          <w:color w:val="800000"/>
          <w:sz w:val="22"/>
          <w:szCs w:val="22"/>
        </w:rPr>
      </w:pPr>
      <w:r w:rsidRPr="00860080">
        <w:rPr>
          <w:rFonts w:cs="Arial"/>
          <w:i/>
          <w:color w:val="800000"/>
          <w:sz w:val="22"/>
          <w:szCs w:val="22"/>
        </w:rPr>
        <w:tab/>
        <w:t xml:space="preserve">    </w:t>
      </w:r>
      <w:r w:rsidR="008A3925">
        <w:rPr>
          <w:rFonts w:cs="Arial"/>
          <w:i/>
          <w:color w:val="800000"/>
          <w:sz w:val="22"/>
          <w:szCs w:val="22"/>
        </w:rPr>
        <w:t xml:space="preserve"> </w:t>
      </w:r>
      <w:r w:rsidR="008A3925" w:rsidRPr="00860080">
        <w:rPr>
          <w:rFonts w:cs="Arial"/>
          <w:i/>
          <w:color w:val="800000"/>
          <w:sz w:val="22"/>
          <w:szCs w:val="22"/>
        </w:rPr>
        <w:t xml:space="preserve">LANGUAGE </w:t>
      </w:r>
      <w:r w:rsidR="008A3925">
        <w:rPr>
          <w:rFonts w:cs="Arial"/>
          <w:i/>
          <w:color w:val="800000"/>
          <w:sz w:val="22"/>
          <w:szCs w:val="22"/>
        </w:rPr>
        <w:t>OF</w:t>
      </w:r>
      <w:r w:rsidR="008A3925" w:rsidRPr="00860080">
        <w:rPr>
          <w:rFonts w:cs="Arial"/>
          <w:i/>
          <w:color w:val="800000"/>
          <w:sz w:val="22"/>
          <w:szCs w:val="22"/>
        </w:rPr>
        <w:t xml:space="preserve"> THE CONTRACT AND CORRESPONDENCE</w:t>
      </w:r>
      <w:r w:rsidRPr="00860080">
        <w:rPr>
          <w:rFonts w:cs="Arial"/>
          <w:color w:val="800000"/>
          <w:sz w:val="22"/>
          <w:szCs w:val="22"/>
        </w:rPr>
        <w:tab/>
        <w:t xml:space="preserve"> </w:t>
      </w:r>
      <w:r w:rsidRPr="00860080">
        <w:rPr>
          <w:rStyle w:val="DipnotBavurusu"/>
          <w:rFonts w:cs="Arial"/>
          <w:color w:val="800000"/>
          <w:sz w:val="22"/>
          <w:szCs w:val="22"/>
        </w:rPr>
        <w:t xml:space="preserve"> </w:t>
      </w:r>
    </w:p>
    <w:p w14:paraId="2B6859C1" w14:textId="77777777" w:rsidR="00782165" w:rsidRPr="00860080" w:rsidRDefault="00782165" w:rsidP="00956531">
      <w:pPr>
        <w:pStyle w:val="GvdeMetni"/>
        <w:tabs>
          <w:tab w:val="left" w:pos="284"/>
          <w:tab w:val="left" w:pos="567"/>
          <w:tab w:val="left" w:pos="709"/>
          <w:tab w:val="left" w:pos="1134"/>
          <w:tab w:val="left" w:pos="1701"/>
          <w:tab w:val="left" w:pos="8820"/>
          <w:tab w:val="left" w:pos="10206"/>
        </w:tabs>
        <w:ind w:left="142" w:right="681"/>
        <w:rPr>
          <w:rFonts w:cs="Arial"/>
          <w:i/>
          <w:sz w:val="22"/>
          <w:szCs w:val="22"/>
        </w:rPr>
      </w:pPr>
      <w:r w:rsidRPr="00860080">
        <w:rPr>
          <w:rFonts w:cs="Arial"/>
          <w:bCs/>
          <w:sz w:val="22"/>
          <w:szCs w:val="22"/>
        </w:rPr>
        <w:t>4.</w:t>
      </w:r>
      <w:r w:rsidRPr="00860080">
        <w:rPr>
          <w:rFonts w:cs="Arial"/>
          <w:sz w:val="22"/>
          <w:szCs w:val="22"/>
        </w:rPr>
        <w:t xml:space="preserve"> </w:t>
      </w:r>
      <w:r w:rsidRPr="00860080">
        <w:rPr>
          <w:rFonts w:cs="Arial"/>
          <w:sz w:val="22"/>
          <w:szCs w:val="22"/>
        </w:rPr>
        <w:tab/>
      </w:r>
      <w:r w:rsidRPr="00860080">
        <w:rPr>
          <w:rFonts w:cs="Arial"/>
          <w:sz w:val="22"/>
          <w:szCs w:val="22"/>
        </w:rPr>
        <w:tab/>
        <w:t>SÖZLEŞMENİN KONUSU</w:t>
      </w:r>
      <w:r w:rsidRPr="00860080">
        <w:rPr>
          <w:rFonts w:cs="Arial"/>
          <w:i/>
          <w:sz w:val="22"/>
          <w:szCs w:val="22"/>
        </w:rPr>
        <w:t xml:space="preserve"> </w:t>
      </w:r>
    </w:p>
    <w:p w14:paraId="5D481D93" w14:textId="77777777" w:rsidR="00782165" w:rsidRPr="00860080" w:rsidRDefault="00782165" w:rsidP="00956531">
      <w:pPr>
        <w:pStyle w:val="GvdeMetni"/>
        <w:tabs>
          <w:tab w:val="left" w:pos="284"/>
          <w:tab w:val="left" w:pos="567"/>
          <w:tab w:val="left" w:pos="709"/>
          <w:tab w:val="left" w:pos="1134"/>
          <w:tab w:val="left" w:pos="1701"/>
          <w:tab w:val="left" w:pos="8820"/>
          <w:tab w:val="left" w:pos="10206"/>
        </w:tabs>
        <w:ind w:left="142" w:right="681"/>
        <w:rPr>
          <w:rFonts w:cs="Arial"/>
          <w:color w:val="800000"/>
          <w:sz w:val="22"/>
          <w:szCs w:val="22"/>
        </w:rPr>
      </w:pPr>
      <w:r w:rsidRPr="00860080">
        <w:rPr>
          <w:rFonts w:cs="Arial"/>
          <w:i/>
          <w:color w:val="800000"/>
          <w:sz w:val="22"/>
          <w:szCs w:val="22"/>
        </w:rPr>
        <w:tab/>
      </w:r>
      <w:r w:rsidRPr="00860080">
        <w:rPr>
          <w:rFonts w:cs="Arial"/>
          <w:i/>
          <w:color w:val="800000"/>
          <w:sz w:val="22"/>
          <w:szCs w:val="22"/>
        </w:rPr>
        <w:tab/>
        <w:t>SUBJECT OF THE CONTRACT</w:t>
      </w:r>
      <w:r w:rsidRPr="00860080">
        <w:rPr>
          <w:rFonts w:cs="Arial"/>
          <w:color w:val="800000"/>
          <w:sz w:val="22"/>
          <w:szCs w:val="22"/>
        </w:rPr>
        <w:tab/>
        <w:t xml:space="preserve"> </w:t>
      </w:r>
    </w:p>
    <w:p w14:paraId="32A36FCA" w14:textId="77777777" w:rsidR="00782165" w:rsidRPr="00860080" w:rsidRDefault="00782165" w:rsidP="00956531">
      <w:pPr>
        <w:pStyle w:val="GvdeMetni"/>
        <w:tabs>
          <w:tab w:val="left" w:pos="284"/>
          <w:tab w:val="left" w:pos="567"/>
          <w:tab w:val="left" w:pos="709"/>
          <w:tab w:val="left" w:pos="1134"/>
          <w:tab w:val="left" w:pos="1701"/>
          <w:tab w:val="left" w:pos="8820"/>
          <w:tab w:val="left" w:pos="10206"/>
        </w:tabs>
        <w:ind w:left="142" w:right="681"/>
        <w:rPr>
          <w:rFonts w:cs="Arial"/>
          <w:i/>
          <w:sz w:val="22"/>
          <w:szCs w:val="22"/>
        </w:rPr>
      </w:pPr>
      <w:r w:rsidRPr="00860080">
        <w:rPr>
          <w:rFonts w:cs="Arial"/>
          <w:bCs/>
          <w:sz w:val="22"/>
          <w:szCs w:val="22"/>
        </w:rPr>
        <w:t xml:space="preserve">5. </w:t>
      </w:r>
      <w:r w:rsidRPr="00860080">
        <w:rPr>
          <w:rFonts w:cs="Arial"/>
          <w:bCs/>
          <w:sz w:val="22"/>
          <w:szCs w:val="22"/>
        </w:rPr>
        <w:tab/>
      </w:r>
      <w:r w:rsidRPr="00860080">
        <w:rPr>
          <w:rFonts w:cs="Arial"/>
          <w:sz w:val="22"/>
          <w:szCs w:val="22"/>
        </w:rPr>
        <w:tab/>
        <w:t>SÖZLEŞMENİN BEDELİ</w:t>
      </w:r>
      <w:r w:rsidRPr="00860080">
        <w:rPr>
          <w:rFonts w:cs="Arial"/>
          <w:i/>
          <w:sz w:val="22"/>
          <w:szCs w:val="22"/>
        </w:rPr>
        <w:t xml:space="preserve"> </w:t>
      </w:r>
    </w:p>
    <w:p w14:paraId="430454A0" w14:textId="77777777" w:rsidR="00782165" w:rsidRPr="00860080" w:rsidRDefault="00782165" w:rsidP="00956531">
      <w:pPr>
        <w:tabs>
          <w:tab w:val="left" w:pos="540"/>
          <w:tab w:val="left" w:pos="10206"/>
        </w:tabs>
        <w:spacing w:before="20" w:after="20"/>
        <w:ind w:left="142" w:right="681"/>
        <w:rPr>
          <w:rFonts w:ascii="Arial" w:hAnsi="Arial" w:cs="Arial"/>
          <w:color w:val="800000"/>
          <w:sz w:val="22"/>
          <w:szCs w:val="22"/>
        </w:rPr>
      </w:pPr>
      <w:r w:rsidRPr="00860080">
        <w:rPr>
          <w:rFonts w:ascii="Arial" w:hAnsi="Arial" w:cs="Arial"/>
          <w:i/>
          <w:color w:val="800000"/>
          <w:sz w:val="22"/>
          <w:szCs w:val="22"/>
        </w:rPr>
        <w:tab/>
        <w:t>CONTRACT PRICE</w:t>
      </w:r>
      <w:r w:rsidRPr="00860080">
        <w:rPr>
          <w:rFonts w:ascii="Arial" w:hAnsi="Arial" w:cs="Arial"/>
          <w:color w:val="800000"/>
          <w:sz w:val="22"/>
          <w:szCs w:val="22"/>
        </w:rPr>
        <w:t xml:space="preserve"> </w:t>
      </w:r>
    </w:p>
    <w:p w14:paraId="182F5977" w14:textId="2EBC6688" w:rsidR="00782165" w:rsidRPr="00860080" w:rsidRDefault="00A021E9" w:rsidP="00956531">
      <w:pPr>
        <w:pStyle w:val="GvdeMetni"/>
        <w:tabs>
          <w:tab w:val="left" w:pos="540"/>
          <w:tab w:val="left" w:pos="10206"/>
        </w:tabs>
        <w:ind w:left="142" w:right="681" w:hanging="540"/>
        <w:rPr>
          <w:rFonts w:cs="Arial"/>
          <w:sz w:val="22"/>
          <w:szCs w:val="22"/>
        </w:rPr>
      </w:pPr>
      <w:r>
        <w:rPr>
          <w:rFonts w:cs="Arial"/>
          <w:bCs/>
          <w:sz w:val="22"/>
          <w:szCs w:val="22"/>
        </w:rPr>
        <w:tab/>
      </w:r>
      <w:r w:rsidR="00782165" w:rsidRPr="00860080">
        <w:rPr>
          <w:rFonts w:cs="Arial"/>
          <w:bCs/>
          <w:sz w:val="22"/>
          <w:szCs w:val="22"/>
        </w:rPr>
        <w:t>6.</w:t>
      </w:r>
      <w:r w:rsidR="00782165" w:rsidRPr="00860080">
        <w:rPr>
          <w:rFonts w:cs="Arial"/>
          <w:sz w:val="22"/>
          <w:szCs w:val="22"/>
        </w:rPr>
        <w:t xml:space="preserve"> </w:t>
      </w:r>
      <w:r w:rsidR="00782165" w:rsidRPr="00860080">
        <w:rPr>
          <w:rFonts w:cs="Arial"/>
          <w:sz w:val="22"/>
          <w:szCs w:val="22"/>
        </w:rPr>
        <w:tab/>
        <w:t>SÖZLEŞME BEDELİNE DAHİL OLAN VERGİ, RESİM, HARÇLAR VE SÖZLEŞME İLE İLGİLİ DİĞER GİDERLER</w:t>
      </w:r>
      <w:r w:rsidR="00782165" w:rsidRPr="00860080">
        <w:rPr>
          <w:rFonts w:cs="Arial"/>
          <w:i/>
          <w:sz w:val="22"/>
          <w:szCs w:val="22"/>
        </w:rPr>
        <w:t xml:space="preserve"> </w:t>
      </w:r>
    </w:p>
    <w:p w14:paraId="72C21184" w14:textId="09FD86AF" w:rsidR="00F91838" w:rsidRPr="00E273A3" w:rsidRDefault="00F91838" w:rsidP="00956531">
      <w:pPr>
        <w:tabs>
          <w:tab w:val="left" w:pos="567"/>
          <w:tab w:val="left" w:pos="8647"/>
          <w:tab w:val="left" w:pos="10206"/>
        </w:tabs>
        <w:ind w:left="142" w:right="681" w:hanging="567"/>
        <w:jc w:val="both"/>
        <w:rPr>
          <w:rFonts w:ascii="Arial" w:hAnsi="Arial" w:cs="Arial"/>
          <w:i/>
          <w:color w:val="800000"/>
          <w:sz w:val="22"/>
          <w:szCs w:val="22"/>
        </w:rPr>
      </w:pPr>
      <w:r>
        <w:rPr>
          <w:rFonts w:ascii="Arial" w:hAnsi="Arial" w:cs="Arial"/>
          <w:i/>
          <w:color w:val="800000"/>
          <w:sz w:val="22"/>
          <w:szCs w:val="22"/>
        </w:rPr>
        <w:t xml:space="preserve">          </w:t>
      </w:r>
      <w:r w:rsidRPr="00E273A3">
        <w:rPr>
          <w:rFonts w:ascii="Arial" w:hAnsi="Arial" w:cs="Arial"/>
          <w:i/>
          <w:color w:val="800000"/>
          <w:sz w:val="22"/>
          <w:szCs w:val="22"/>
        </w:rPr>
        <w:t>TAXES, DUTIES, LEVIES INCLUDED IN THE CO</w:t>
      </w:r>
      <w:r>
        <w:rPr>
          <w:rFonts w:ascii="Arial" w:hAnsi="Arial" w:cs="Arial"/>
          <w:i/>
          <w:color w:val="800000"/>
          <w:sz w:val="22"/>
          <w:szCs w:val="22"/>
        </w:rPr>
        <w:t xml:space="preserve">NTRACT PRICE AND OTHER EXPENSES </w:t>
      </w:r>
      <w:r w:rsidRPr="00E273A3">
        <w:rPr>
          <w:rFonts w:ascii="Arial" w:hAnsi="Arial" w:cs="Arial"/>
          <w:i/>
          <w:color w:val="800000"/>
          <w:sz w:val="22"/>
          <w:szCs w:val="22"/>
        </w:rPr>
        <w:t xml:space="preserve">RELATED TO THE CONTRACT </w:t>
      </w:r>
    </w:p>
    <w:p w14:paraId="58BB3E9F" w14:textId="77777777" w:rsidR="00782165" w:rsidRPr="00860080" w:rsidRDefault="00782165" w:rsidP="005D7E7F">
      <w:pPr>
        <w:pStyle w:val="GvdeMetni"/>
        <w:tabs>
          <w:tab w:val="left" w:pos="567"/>
        </w:tabs>
        <w:spacing w:after="60"/>
        <w:ind w:left="142" w:right="-2"/>
        <w:rPr>
          <w:rFonts w:cs="Arial"/>
          <w:sz w:val="22"/>
          <w:szCs w:val="22"/>
        </w:rPr>
      </w:pPr>
      <w:r w:rsidRPr="00860080">
        <w:rPr>
          <w:rFonts w:cs="Arial"/>
          <w:bCs/>
          <w:sz w:val="22"/>
          <w:szCs w:val="22"/>
        </w:rPr>
        <w:t>7.</w:t>
      </w:r>
      <w:r w:rsidRPr="00860080">
        <w:rPr>
          <w:rFonts w:cs="Arial"/>
          <w:sz w:val="22"/>
          <w:szCs w:val="22"/>
        </w:rPr>
        <w:t xml:space="preserve"> </w:t>
      </w:r>
      <w:r w:rsidRPr="00860080">
        <w:rPr>
          <w:rFonts w:cs="Arial"/>
          <w:sz w:val="22"/>
          <w:szCs w:val="22"/>
        </w:rPr>
        <w:tab/>
        <w:t>SÖZLEŞMENİN EKLERİ</w:t>
      </w:r>
      <w:r w:rsidRPr="00860080">
        <w:rPr>
          <w:rFonts w:cs="Arial"/>
          <w:i/>
          <w:sz w:val="22"/>
          <w:szCs w:val="22"/>
        </w:rPr>
        <w:t xml:space="preserve"> </w:t>
      </w:r>
    </w:p>
    <w:p w14:paraId="225E2F8F" w14:textId="0B202486" w:rsidR="00782165" w:rsidRPr="00860080" w:rsidRDefault="00782165" w:rsidP="00956531">
      <w:pPr>
        <w:pStyle w:val="GvdeMetni"/>
        <w:tabs>
          <w:tab w:val="left" w:pos="284"/>
          <w:tab w:val="left" w:pos="567"/>
          <w:tab w:val="left" w:pos="709"/>
          <w:tab w:val="left" w:pos="1134"/>
          <w:tab w:val="left" w:pos="1701"/>
          <w:tab w:val="left" w:pos="8820"/>
          <w:tab w:val="left" w:pos="10206"/>
        </w:tabs>
        <w:ind w:left="142" w:right="681"/>
        <w:rPr>
          <w:rFonts w:cs="Arial"/>
          <w:color w:val="800000"/>
          <w:sz w:val="22"/>
          <w:szCs w:val="22"/>
        </w:rPr>
      </w:pPr>
      <w:r w:rsidRPr="00860080">
        <w:rPr>
          <w:rFonts w:cs="Arial"/>
          <w:i/>
          <w:color w:val="800000"/>
          <w:sz w:val="22"/>
          <w:szCs w:val="22"/>
        </w:rPr>
        <w:tab/>
      </w:r>
      <w:r w:rsidRPr="00860080">
        <w:rPr>
          <w:rFonts w:cs="Arial"/>
          <w:i/>
          <w:color w:val="800000"/>
          <w:sz w:val="22"/>
          <w:szCs w:val="22"/>
        </w:rPr>
        <w:tab/>
      </w:r>
      <w:r w:rsidR="00FA03F2" w:rsidRPr="006B1F31">
        <w:rPr>
          <w:rFonts w:cs="Arial"/>
          <w:i/>
          <w:color w:val="800000"/>
          <w:sz w:val="22"/>
          <w:szCs w:val="22"/>
        </w:rPr>
        <w:t>APPENDIXES</w:t>
      </w:r>
      <w:r w:rsidR="00FA03F2" w:rsidRPr="00860080">
        <w:rPr>
          <w:rFonts w:cs="Arial"/>
          <w:i/>
          <w:color w:val="800000"/>
          <w:sz w:val="22"/>
          <w:szCs w:val="22"/>
        </w:rPr>
        <w:t xml:space="preserve"> </w:t>
      </w:r>
      <w:r w:rsidR="00FA03F2">
        <w:rPr>
          <w:rFonts w:cs="Arial"/>
          <w:i/>
          <w:color w:val="800000"/>
          <w:sz w:val="22"/>
          <w:szCs w:val="22"/>
        </w:rPr>
        <w:t>OF</w:t>
      </w:r>
      <w:r w:rsidR="00FA03F2" w:rsidRPr="00860080">
        <w:rPr>
          <w:rFonts w:cs="Arial"/>
          <w:i/>
          <w:color w:val="800000"/>
          <w:sz w:val="22"/>
          <w:szCs w:val="22"/>
        </w:rPr>
        <w:t xml:space="preserve"> THE CONTRACT</w:t>
      </w:r>
      <w:r w:rsidRPr="00860080">
        <w:rPr>
          <w:rFonts w:cs="Arial"/>
          <w:color w:val="800000"/>
          <w:sz w:val="22"/>
          <w:szCs w:val="22"/>
        </w:rPr>
        <w:tab/>
        <w:t xml:space="preserve"> </w:t>
      </w:r>
    </w:p>
    <w:p w14:paraId="1253339B" w14:textId="737E3BC3" w:rsidR="00782165" w:rsidRPr="00860080" w:rsidRDefault="00A021E9" w:rsidP="00956531">
      <w:pPr>
        <w:tabs>
          <w:tab w:val="left" w:pos="90"/>
          <w:tab w:val="left" w:pos="567"/>
          <w:tab w:val="left" w:pos="709"/>
          <w:tab w:val="left" w:pos="1134"/>
          <w:tab w:val="left" w:pos="1701"/>
          <w:tab w:val="left" w:pos="8820"/>
          <w:tab w:val="left" w:pos="10206"/>
        </w:tabs>
        <w:ind w:left="142" w:right="681" w:hanging="567"/>
        <w:jc w:val="both"/>
        <w:rPr>
          <w:rFonts w:ascii="Arial" w:hAnsi="Arial" w:cs="Arial"/>
          <w:sz w:val="22"/>
          <w:szCs w:val="22"/>
        </w:rPr>
      </w:pPr>
      <w:r>
        <w:rPr>
          <w:rFonts w:ascii="Arial" w:hAnsi="Arial" w:cs="Arial"/>
          <w:bCs/>
          <w:sz w:val="22"/>
          <w:szCs w:val="22"/>
        </w:rPr>
        <w:tab/>
        <w:t>8.</w:t>
      </w:r>
      <w:r w:rsidR="00782165" w:rsidRPr="00860080">
        <w:rPr>
          <w:rFonts w:ascii="Arial" w:hAnsi="Arial" w:cs="Arial"/>
          <w:bCs/>
          <w:sz w:val="22"/>
          <w:szCs w:val="22"/>
        </w:rPr>
        <w:t xml:space="preserve"> </w:t>
      </w:r>
      <w:r w:rsidR="00782165" w:rsidRPr="00860080">
        <w:rPr>
          <w:rFonts w:ascii="Arial" w:hAnsi="Arial" w:cs="Arial"/>
          <w:sz w:val="22"/>
          <w:szCs w:val="22"/>
        </w:rPr>
        <w:tab/>
      </w:r>
      <w:r w:rsidR="00782165">
        <w:rPr>
          <w:rFonts w:ascii="Arial" w:hAnsi="Arial" w:cs="Arial"/>
          <w:sz w:val="22"/>
          <w:szCs w:val="22"/>
        </w:rPr>
        <w:t>MALZEMEN</w:t>
      </w:r>
      <w:r w:rsidR="00782165" w:rsidRPr="00860080">
        <w:rPr>
          <w:rFonts w:ascii="Arial" w:hAnsi="Arial" w:cs="Arial"/>
          <w:sz w:val="22"/>
          <w:szCs w:val="22"/>
        </w:rPr>
        <w:t>İN TESLİM EDİLME YERİ, TESLİM ŞEKLİ, SÜRESİ VE TESLİM PROGRAMINDA DEĞİŞİKLİK</w:t>
      </w:r>
      <w:r w:rsidR="00782165" w:rsidRPr="00860080">
        <w:rPr>
          <w:rFonts w:ascii="Arial" w:hAnsi="Arial" w:cs="Arial"/>
          <w:i/>
          <w:sz w:val="22"/>
          <w:szCs w:val="22"/>
        </w:rPr>
        <w:t xml:space="preserve"> </w:t>
      </w:r>
    </w:p>
    <w:p w14:paraId="1CEF6CB2" w14:textId="7B82000E" w:rsidR="00782165" w:rsidRPr="00860080" w:rsidRDefault="00FA03F2" w:rsidP="00956531">
      <w:pPr>
        <w:tabs>
          <w:tab w:val="left" w:pos="10206"/>
        </w:tabs>
        <w:ind w:left="142" w:right="681"/>
        <w:jc w:val="both"/>
        <w:rPr>
          <w:rFonts w:ascii="Arial" w:hAnsi="Arial" w:cs="Arial"/>
          <w:b/>
          <w:sz w:val="22"/>
          <w:szCs w:val="22"/>
          <w:lang w:val="en-US"/>
        </w:rPr>
      </w:pPr>
      <w:r w:rsidRPr="008230E1">
        <w:rPr>
          <w:rFonts w:ascii="Arial" w:hAnsi="Arial" w:cs="Arial"/>
          <w:i/>
          <w:color w:val="800000"/>
          <w:sz w:val="22"/>
          <w:szCs w:val="22"/>
        </w:rPr>
        <w:t>DELIVERY PLACE, DELIVERY METHOD, PERIOD AND CHANGES IN THE DELIVERY SCHEDULE</w:t>
      </w:r>
      <w:r>
        <w:rPr>
          <w:rFonts w:ascii="Arial" w:hAnsi="Arial" w:cs="Arial"/>
          <w:i/>
          <w:color w:val="800000"/>
          <w:sz w:val="22"/>
          <w:szCs w:val="22"/>
          <w:lang w:val="en-US"/>
        </w:rPr>
        <w:t xml:space="preserve"> </w:t>
      </w:r>
    </w:p>
    <w:p w14:paraId="2829A2A9" w14:textId="77777777" w:rsidR="00782165" w:rsidRPr="00860080" w:rsidRDefault="00782165" w:rsidP="00956531">
      <w:pPr>
        <w:tabs>
          <w:tab w:val="left" w:pos="284"/>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9.</w:t>
      </w:r>
      <w:r w:rsidRPr="00860080">
        <w:rPr>
          <w:rFonts w:ascii="Arial" w:hAnsi="Arial" w:cs="Arial"/>
          <w:sz w:val="22"/>
          <w:szCs w:val="22"/>
        </w:rPr>
        <w:t xml:space="preserve"> </w:t>
      </w:r>
      <w:r w:rsidRPr="00860080">
        <w:rPr>
          <w:rFonts w:ascii="Arial" w:hAnsi="Arial" w:cs="Arial"/>
          <w:sz w:val="22"/>
          <w:szCs w:val="22"/>
        </w:rPr>
        <w:tab/>
      </w:r>
      <w:r w:rsidRPr="00860080">
        <w:rPr>
          <w:rFonts w:ascii="Arial" w:hAnsi="Arial" w:cs="Arial"/>
          <w:sz w:val="22"/>
          <w:szCs w:val="22"/>
        </w:rPr>
        <w:tab/>
        <w:t>TEMİNATA İLİŞKİN HÜKÜMLER</w:t>
      </w:r>
      <w:r w:rsidRPr="00860080">
        <w:rPr>
          <w:rFonts w:ascii="Arial" w:hAnsi="Arial" w:cs="Arial"/>
          <w:i/>
          <w:sz w:val="22"/>
          <w:szCs w:val="22"/>
        </w:rPr>
        <w:t xml:space="preserve"> </w:t>
      </w:r>
    </w:p>
    <w:p w14:paraId="6051F77F" w14:textId="77777777" w:rsidR="00782165" w:rsidRPr="00860080" w:rsidRDefault="00782165" w:rsidP="00956531">
      <w:pPr>
        <w:tabs>
          <w:tab w:val="left" w:pos="284"/>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PROVISIONS WITH REGARD TO THE PERFORMANCE BOND</w:t>
      </w:r>
      <w:r w:rsidRPr="00860080">
        <w:rPr>
          <w:rFonts w:ascii="Arial" w:hAnsi="Arial" w:cs="Arial"/>
          <w:color w:val="800000"/>
          <w:sz w:val="22"/>
          <w:szCs w:val="22"/>
        </w:rPr>
        <w:tab/>
        <w:t xml:space="preserve"> </w:t>
      </w:r>
    </w:p>
    <w:p w14:paraId="4390B5A1" w14:textId="77777777" w:rsidR="00782165" w:rsidRPr="00860080" w:rsidRDefault="00782165" w:rsidP="00956531">
      <w:pPr>
        <w:tabs>
          <w:tab w:val="left" w:pos="284"/>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10.</w:t>
      </w:r>
      <w:r w:rsidRPr="00860080">
        <w:rPr>
          <w:rFonts w:ascii="Arial" w:hAnsi="Arial" w:cs="Arial"/>
          <w:sz w:val="22"/>
          <w:szCs w:val="22"/>
        </w:rPr>
        <w:t xml:space="preserve"> </w:t>
      </w:r>
      <w:r w:rsidRPr="00860080">
        <w:rPr>
          <w:rFonts w:ascii="Arial" w:hAnsi="Arial" w:cs="Arial"/>
          <w:sz w:val="22"/>
          <w:szCs w:val="22"/>
        </w:rPr>
        <w:tab/>
        <w:t>ÖDEME KOŞULLARI VE ŞEKLİ</w:t>
      </w:r>
      <w:r w:rsidRPr="00860080">
        <w:rPr>
          <w:rFonts w:ascii="Arial" w:hAnsi="Arial" w:cs="Arial"/>
          <w:i/>
          <w:sz w:val="22"/>
          <w:szCs w:val="22"/>
        </w:rPr>
        <w:t xml:space="preserve"> </w:t>
      </w:r>
    </w:p>
    <w:p w14:paraId="3D379169" w14:textId="77777777" w:rsidR="00FA03F2" w:rsidRPr="00FA03F2" w:rsidRDefault="00FA03F2" w:rsidP="00956531">
      <w:pPr>
        <w:tabs>
          <w:tab w:val="left" w:pos="284"/>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FA03F2">
        <w:rPr>
          <w:rFonts w:ascii="Arial" w:hAnsi="Arial" w:cs="Arial"/>
          <w:i/>
          <w:color w:val="800000"/>
          <w:sz w:val="22"/>
          <w:szCs w:val="22"/>
        </w:rPr>
        <w:tab/>
      </w:r>
      <w:r w:rsidRPr="00FA03F2">
        <w:rPr>
          <w:rFonts w:ascii="Arial" w:hAnsi="Arial" w:cs="Arial"/>
          <w:i/>
          <w:color w:val="800000"/>
          <w:sz w:val="22"/>
          <w:szCs w:val="22"/>
        </w:rPr>
        <w:tab/>
      </w:r>
      <w:r w:rsidRPr="00FA03F2">
        <w:rPr>
          <w:rFonts w:ascii="Arial" w:hAnsi="Arial" w:cs="Arial"/>
          <w:bCs/>
          <w:i/>
          <w:color w:val="800000"/>
          <w:sz w:val="22"/>
          <w:szCs w:val="22"/>
        </w:rPr>
        <w:t>TERMS AND METHODS OF PAYMENT</w:t>
      </w:r>
      <w:r w:rsidRPr="00FA03F2">
        <w:rPr>
          <w:rFonts w:ascii="Arial" w:hAnsi="Arial" w:cs="Arial"/>
          <w:color w:val="800000"/>
          <w:sz w:val="22"/>
          <w:szCs w:val="22"/>
        </w:rPr>
        <w:tab/>
        <w:t xml:space="preserve"> </w:t>
      </w:r>
    </w:p>
    <w:p w14:paraId="5F487531" w14:textId="77777777" w:rsidR="00782165" w:rsidRPr="00860080" w:rsidRDefault="00782165" w:rsidP="00956531">
      <w:pPr>
        <w:tabs>
          <w:tab w:val="left" w:pos="284"/>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11.</w:t>
      </w:r>
      <w:r w:rsidRPr="00860080">
        <w:rPr>
          <w:rFonts w:ascii="Arial" w:hAnsi="Arial" w:cs="Arial"/>
          <w:sz w:val="22"/>
          <w:szCs w:val="22"/>
        </w:rPr>
        <w:t xml:space="preserve"> </w:t>
      </w:r>
      <w:r w:rsidRPr="00860080">
        <w:rPr>
          <w:rFonts w:ascii="Arial" w:hAnsi="Arial" w:cs="Arial"/>
          <w:sz w:val="22"/>
          <w:szCs w:val="22"/>
        </w:rPr>
        <w:tab/>
        <w:t>AVANS VERİLMESİ ŞARTLARI VE MİKTARI</w:t>
      </w:r>
      <w:r w:rsidRPr="00860080">
        <w:rPr>
          <w:rFonts w:ascii="Arial" w:hAnsi="Arial" w:cs="Arial"/>
          <w:i/>
          <w:sz w:val="22"/>
          <w:szCs w:val="22"/>
        </w:rPr>
        <w:t xml:space="preserve"> </w:t>
      </w:r>
    </w:p>
    <w:p w14:paraId="79C4AF31" w14:textId="17D234C0" w:rsidR="00782165" w:rsidRPr="00860080" w:rsidRDefault="00782165" w:rsidP="00956531">
      <w:pPr>
        <w:tabs>
          <w:tab w:val="left" w:pos="284"/>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 xml:space="preserve">TERMS AND AMOUNT OF </w:t>
      </w:r>
      <w:r w:rsidR="00FA03F2">
        <w:rPr>
          <w:rFonts w:ascii="Arial" w:hAnsi="Arial" w:cs="Arial"/>
          <w:i/>
          <w:color w:val="800000"/>
          <w:sz w:val="22"/>
          <w:szCs w:val="22"/>
        </w:rPr>
        <w:t xml:space="preserve">THE </w:t>
      </w:r>
      <w:r w:rsidRPr="00860080">
        <w:rPr>
          <w:rFonts w:ascii="Arial" w:hAnsi="Arial" w:cs="Arial"/>
          <w:i/>
          <w:color w:val="800000"/>
          <w:sz w:val="22"/>
          <w:szCs w:val="22"/>
        </w:rPr>
        <w:t>ADVANCE PAYMENT</w:t>
      </w:r>
      <w:r w:rsidRPr="00860080">
        <w:rPr>
          <w:rFonts w:ascii="Arial" w:hAnsi="Arial" w:cs="Arial"/>
          <w:color w:val="800000"/>
          <w:sz w:val="22"/>
          <w:szCs w:val="22"/>
        </w:rPr>
        <w:tab/>
        <w:t xml:space="preserve">  </w:t>
      </w:r>
    </w:p>
    <w:p w14:paraId="0981D534"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12.</w:t>
      </w:r>
      <w:r w:rsidRPr="00860080">
        <w:rPr>
          <w:rFonts w:ascii="Arial" w:hAnsi="Arial" w:cs="Arial"/>
          <w:sz w:val="22"/>
          <w:szCs w:val="22"/>
        </w:rPr>
        <w:t xml:space="preserve"> </w:t>
      </w:r>
      <w:r w:rsidRPr="00860080">
        <w:rPr>
          <w:rFonts w:ascii="Arial" w:hAnsi="Arial" w:cs="Arial"/>
          <w:sz w:val="22"/>
          <w:szCs w:val="22"/>
        </w:rPr>
        <w:tab/>
        <w:t>FİYAT FARKI</w:t>
      </w:r>
      <w:r w:rsidRPr="00860080">
        <w:rPr>
          <w:rFonts w:ascii="Arial" w:hAnsi="Arial" w:cs="Arial"/>
          <w:i/>
          <w:sz w:val="22"/>
          <w:szCs w:val="22"/>
        </w:rPr>
        <w:t xml:space="preserve"> </w:t>
      </w:r>
    </w:p>
    <w:p w14:paraId="54DCDCAB" w14:textId="763E67CA"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860080">
        <w:rPr>
          <w:rFonts w:ascii="Arial" w:hAnsi="Arial" w:cs="Arial"/>
          <w:i/>
          <w:color w:val="800000"/>
          <w:sz w:val="22"/>
          <w:szCs w:val="22"/>
        </w:rPr>
        <w:tab/>
        <w:t>PRICE DIFFERENCE</w:t>
      </w:r>
      <w:r w:rsidR="00FA03F2">
        <w:rPr>
          <w:rFonts w:ascii="Arial" w:hAnsi="Arial" w:cs="Arial"/>
          <w:i/>
          <w:color w:val="800000"/>
          <w:sz w:val="22"/>
          <w:szCs w:val="22"/>
        </w:rPr>
        <w:t>S</w:t>
      </w:r>
      <w:r w:rsidRPr="00860080">
        <w:rPr>
          <w:rFonts w:ascii="Arial" w:hAnsi="Arial" w:cs="Arial"/>
          <w:color w:val="800000"/>
          <w:sz w:val="22"/>
          <w:szCs w:val="22"/>
        </w:rPr>
        <w:tab/>
        <w:t xml:space="preserve"> </w:t>
      </w:r>
    </w:p>
    <w:p w14:paraId="380A6F7A" w14:textId="77777777" w:rsidR="00782165" w:rsidRPr="00860080" w:rsidRDefault="00782165" w:rsidP="00956531">
      <w:pPr>
        <w:tabs>
          <w:tab w:val="left" w:pos="284"/>
          <w:tab w:val="left" w:pos="426"/>
          <w:tab w:val="left" w:pos="567"/>
          <w:tab w:val="left" w:pos="1134"/>
          <w:tab w:val="left" w:pos="1701"/>
          <w:tab w:val="left" w:pos="10206"/>
        </w:tabs>
        <w:ind w:left="142" w:right="681"/>
        <w:jc w:val="both"/>
        <w:rPr>
          <w:rFonts w:ascii="Arial" w:hAnsi="Arial" w:cs="Arial"/>
          <w:bCs/>
          <w:sz w:val="22"/>
          <w:szCs w:val="22"/>
        </w:rPr>
      </w:pPr>
      <w:r w:rsidRPr="00860080">
        <w:rPr>
          <w:rFonts w:ascii="Arial" w:hAnsi="Arial" w:cs="Arial"/>
          <w:sz w:val="22"/>
          <w:szCs w:val="22"/>
        </w:rPr>
        <w:t>13.</w:t>
      </w:r>
      <w:r w:rsidRPr="00860080">
        <w:rPr>
          <w:rFonts w:ascii="Arial" w:hAnsi="Arial" w:cs="Arial"/>
          <w:sz w:val="22"/>
          <w:szCs w:val="22"/>
        </w:rPr>
        <w:tab/>
        <w:t xml:space="preserve">  </w:t>
      </w:r>
      <w:r w:rsidRPr="00860080">
        <w:rPr>
          <w:rFonts w:ascii="Arial" w:hAnsi="Arial" w:cs="Arial"/>
          <w:bCs/>
          <w:sz w:val="22"/>
          <w:szCs w:val="22"/>
        </w:rPr>
        <w:t xml:space="preserve">ALT YÜKLENİCİLERE İLİŞKİN BİLGİLER VE SORUMLULUKLARI </w:t>
      </w:r>
    </w:p>
    <w:p w14:paraId="03636F9E" w14:textId="77777777" w:rsidR="00782165" w:rsidRPr="00860080" w:rsidRDefault="00782165" w:rsidP="00956531">
      <w:pPr>
        <w:pStyle w:val="Balk1"/>
        <w:tabs>
          <w:tab w:val="left" w:pos="567"/>
          <w:tab w:val="left" w:pos="709"/>
          <w:tab w:val="left" w:pos="1134"/>
          <w:tab w:val="left" w:pos="1701"/>
          <w:tab w:val="left" w:pos="8820"/>
          <w:tab w:val="left" w:pos="10206"/>
        </w:tabs>
        <w:ind w:left="142" w:right="681"/>
        <w:jc w:val="both"/>
        <w:rPr>
          <w:rFonts w:cs="Arial"/>
          <w:b w:val="0"/>
          <w:bCs/>
          <w:i/>
          <w:color w:val="800000"/>
          <w:sz w:val="22"/>
          <w:szCs w:val="22"/>
        </w:rPr>
      </w:pPr>
      <w:r w:rsidRPr="00860080">
        <w:rPr>
          <w:rFonts w:cs="Arial"/>
          <w:b w:val="0"/>
          <w:bCs/>
          <w:i/>
          <w:color w:val="800000"/>
          <w:sz w:val="22"/>
          <w:szCs w:val="22"/>
        </w:rPr>
        <w:tab/>
        <w:t xml:space="preserve">INFORMATION ABOUT THE SUBCONTRACTORS AND THEIR RESPONSIBILITIES </w:t>
      </w:r>
    </w:p>
    <w:p w14:paraId="18BDC124" w14:textId="77777777" w:rsidR="00782165" w:rsidRPr="00860080" w:rsidRDefault="00782165" w:rsidP="00956531">
      <w:pPr>
        <w:pStyle w:val="Balk1"/>
        <w:tabs>
          <w:tab w:val="left" w:pos="567"/>
          <w:tab w:val="left" w:pos="709"/>
          <w:tab w:val="left" w:pos="1134"/>
          <w:tab w:val="left" w:pos="1701"/>
          <w:tab w:val="left" w:pos="8820"/>
          <w:tab w:val="left" w:pos="10206"/>
        </w:tabs>
        <w:ind w:left="142" w:right="681"/>
        <w:jc w:val="both"/>
        <w:rPr>
          <w:rFonts w:cs="Arial"/>
          <w:b w:val="0"/>
          <w:i/>
          <w:sz w:val="22"/>
          <w:szCs w:val="22"/>
        </w:rPr>
      </w:pPr>
      <w:r w:rsidRPr="00860080">
        <w:rPr>
          <w:rFonts w:cs="Arial"/>
          <w:b w:val="0"/>
          <w:bCs/>
          <w:sz w:val="22"/>
          <w:szCs w:val="22"/>
        </w:rPr>
        <w:t>14.</w:t>
      </w:r>
      <w:r w:rsidRPr="00860080">
        <w:rPr>
          <w:rFonts w:cs="Arial"/>
          <w:b w:val="0"/>
          <w:sz w:val="22"/>
          <w:szCs w:val="22"/>
        </w:rPr>
        <w:tab/>
        <w:t>GECİKME CEZASI</w:t>
      </w:r>
      <w:r w:rsidRPr="00860080">
        <w:rPr>
          <w:rFonts w:cs="Arial"/>
          <w:b w:val="0"/>
          <w:i/>
          <w:sz w:val="22"/>
          <w:szCs w:val="22"/>
        </w:rPr>
        <w:t xml:space="preserve"> </w:t>
      </w:r>
    </w:p>
    <w:p w14:paraId="42A73328" w14:textId="3E136A32" w:rsidR="00782165" w:rsidRPr="00860080" w:rsidRDefault="00782165" w:rsidP="00956531">
      <w:pPr>
        <w:tabs>
          <w:tab w:val="left" w:pos="540"/>
          <w:tab w:val="left" w:pos="10206"/>
        </w:tabs>
        <w:spacing w:before="20" w:after="20"/>
        <w:ind w:left="142" w:right="681"/>
        <w:rPr>
          <w:rFonts w:ascii="Arial" w:hAnsi="Arial" w:cs="Arial"/>
          <w:color w:val="800000"/>
          <w:sz w:val="22"/>
          <w:szCs w:val="22"/>
        </w:rPr>
      </w:pPr>
      <w:r w:rsidRPr="00860080">
        <w:rPr>
          <w:rFonts w:ascii="Arial" w:hAnsi="Arial" w:cs="Arial"/>
          <w:i/>
          <w:color w:val="800000"/>
          <w:sz w:val="22"/>
          <w:szCs w:val="22"/>
        </w:rPr>
        <w:tab/>
      </w:r>
      <w:r w:rsidR="00FA03F2" w:rsidRPr="006D06B5">
        <w:rPr>
          <w:rFonts w:ascii="Arial" w:hAnsi="Arial" w:cs="Arial"/>
          <w:i/>
          <w:color w:val="800000"/>
          <w:sz w:val="22"/>
          <w:szCs w:val="22"/>
        </w:rPr>
        <w:t>PENALTY FEE FOR</w:t>
      </w:r>
      <w:r w:rsidR="00FA03F2" w:rsidRPr="008F4C8C">
        <w:rPr>
          <w:rFonts w:cs="Arial"/>
          <w:i/>
          <w:color w:val="800000"/>
          <w:sz w:val="22"/>
          <w:szCs w:val="22"/>
        </w:rPr>
        <w:t xml:space="preserve"> </w:t>
      </w:r>
      <w:r w:rsidR="00FA03F2" w:rsidRPr="00860080">
        <w:rPr>
          <w:rFonts w:ascii="Arial" w:hAnsi="Arial" w:cs="Arial"/>
          <w:i/>
          <w:color w:val="800000"/>
          <w:sz w:val="22"/>
          <w:szCs w:val="22"/>
        </w:rPr>
        <w:t>DELAYS</w:t>
      </w:r>
    </w:p>
    <w:p w14:paraId="23625E66" w14:textId="77777777" w:rsidR="00782165" w:rsidRPr="00430079"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430079">
        <w:rPr>
          <w:rFonts w:ascii="Arial" w:hAnsi="Arial" w:cs="Arial"/>
          <w:bCs/>
          <w:sz w:val="22"/>
          <w:szCs w:val="22"/>
        </w:rPr>
        <w:t>15.</w:t>
      </w:r>
      <w:r w:rsidRPr="00430079">
        <w:rPr>
          <w:rFonts w:ascii="Arial" w:hAnsi="Arial" w:cs="Arial"/>
          <w:sz w:val="22"/>
          <w:szCs w:val="22"/>
        </w:rPr>
        <w:tab/>
      </w:r>
      <w:r w:rsidRPr="00F85827">
        <w:rPr>
          <w:rFonts w:ascii="Arial" w:hAnsi="Arial" w:cs="Arial"/>
          <w:sz w:val="22"/>
          <w:szCs w:val="22"/>
        </w:rPr>
        <w:t>SÜRE UZATIMI VERİLEBİLECEK HALLER VE ŞARTLARI</w:t>
      </w:r>
      <w:r w:rsidRPr="00430079">
        <w:rPr>
          <w:rFonts w:ascii="Arial" w:hAnsi="Arial" w:cs="Arial"/>
          <w:i/>
          <w:sz w:val="22"/>
          <w:szCs w:val="22"/>
        </w:rPr>
        <w:t xml:space="preserve"> </w:t>
      </w:r>
    </w:p>
    <w:p w14:paraId="0FCC32DE" w14:textId="540995F4" w:rsidR="00782165" w:rsidRPr="00DC372F" w:rsidRDefault="00782165" w:rsidP="00956531">
      <w:pPr>
        <w:tabs>
          <w:tab w:val="left" w:pos="540"/>
          <w:tab w:val="left" w:pos="10206"/>
        </w:tabs>
        <w:spacing w:before="20" w:after="20"/>
        <w:ind w:left="142" w:right="681"/>
        <w:rPr>
          <w:rFonts w:ascii="Arial" w:hAnsi="Arial" w:cs="Arial"/>
          <w:i/>
          <w:color w:val="800000"/>
          <w:sz w:val="22"/>
          <w:szCs w:val="22"/>
        </w:rPr>
      </w:pPr>
      <w:r w:rsidRPr="00430079">
        <w:rPr>
          <w:rFonts w:ascii="Arial" w:hAnsi="Arial" w:cs="Arial"/>
          <w:i/>
          <w:color w:val="800000"/>
          <w:sz w:val="22"/>
          <w:szCs w:val="22"/>
        </w:rPr>
        <w:tab/>
      </w:r>
      <w:r w:rsidR="00FA03F2" w:rsidRPr="00FA03F2">
        <w:rPr>
          <w:rFonts w:ascii="Arial" w:hAnsi="Arial" w:cs="Arial"/>
          <w:i/>
          <w:color w:val="800000"/>
          <w:sz w:val="22"/>
          <w:szCs w:val="22"/>
        </w:rPr>
        <w:t>TERMS AND CONDITIONS FOR TIME EXTENSION</w:t>
      </w:r>
    </w:p>
    <w:p w14:paraId="27C830E3" w14:textId="77777777" w:rsidR="00782165" w:rsidRPr="00860080" w:rsidRDefault="00782165" w:rsidP="00956531">
      <w:pPr>
        <w:tabs>
          <w:tab w:val="left" w:pos="567"/>
          <w:tab w:val="left" w:pos="709"/>
          <w:tab w:val="left" w:pos="1134"/>
          <w:tab w:val="left" w:pos="1701"/>
          <w:tab w:val="left" w:pos="10206"/>
        </w:tabs>
        <w:ind w:left="142" w:right="681"/>
        <w:jc w:val="both"/>
        <w:rPr>
          <w:rFonts w:ascii="Arial" w:hAnsi="Arial" w:cs="Arial"/>
          <w:sz w:val="22"/>
          <w:szCs w:val="22"/>
        </w:rPr>
      </w:pPr>
      <w:r>
        <w:rPr>
          <w:rFonts w:ascii="Arial" w:hAnsi="Arial" w:cs="Arial"/>
          <w:sz w:val="22"/>
          <w:szCs w:val="22"/>
        </w:rPr>
        <w:t xml:space="preserve">16.   </w:t>
      </w:r>
      <w:r w:rsidRPr="00860080">
        <w:rPr>
          <w:rFonts w:ascii="Arial" w:hAnsi="Arial" w:cs="Arial"/>
          <w:sz w:val="22"/>
          <w:szCs w:val="22"/>
        </w:rPr>
        <w:t>SÖZLEŞMENİN DEVİR ŞARTLARI</w:t>
      </w:r>
      <w:r w:rsidRPr="00860080">
        <w:rPr>
          <w:rFonts w:ascii="Arial" w:hAnsi="Arial" w:cs="Arial"/>
          <w:sz w:val="22"/>
          <w:szCs w:val="22"/>
        </w:rPr>
        <w:tab/>
      </w:r>
    </w:p>
    <w:p w14:paraId="46083DD2" w14:textId="0ECA814B" w:rsidR="00782165" w:rsidRPr="00860080" w:rsidRDefault="00782165" w:rsidP="00956531">
      <w:pPr>
        <w:tabs>
          <w:tab w:val="left" w:pos="285"/>
          <w:tab w:val="left" w:pos="567"/>
          <w:tab w:val="left" w:pos="709"/>
          <w:tab w:val="left" w:pos="1134"/>
          <w:tab w:val="left" w:pos="1701"/>
          <w:tab w:val="left" w:pos="10206"/>
        </w:tabs>
        <w:ind w:left="142" w:right="681"/>
        <w:jc w:val="both"/>
        <w:rPr>
          <w:rFonts w:ascii="Arial" w:hAnsi="Arial" w:cs="Arial"/>
          <w:b/>
          <w:sz w:val="22"/>
          <w:szCs w:val="22"/>
          <w:lang w:val="en-US"/>
        </w:rPr>
      </w:pPr>
      <w:r w:rsidRPr="00860080">
        <w:rPr>
          <w:color w:val="800000"/>
        </w:rPr>
        <w:tab/>
      </w:r>
      <w:r>
        <w:rPr>
          <w:color w:val="800000"/>
        </w:rPr>
        <w:t xml:space="preserve">    </w:t>
      </w:r>
      <w:r w:rsidRPr="00860080">
        <w:rPr>
          <w:rFonts w:ascii="Arial" w:hAnsi="Arial" w:cs="Arial"/>
          <w:bCs/>
          <w:i/>
          <w:color w:val="800000"/>
          <w:sz w:val="22"/>
          <w:szCs w:val="22"/>
          <w:lang w:val="en-US"/>
        </w:rPr>
        <w:t>TERMS AND CONDITIONS FOR TRANSFER OF THE CONTRACT</w:t>
      </w:r>
      <w:r w:rsidRPr="00860080">
        <w:rPr>
          <w:rFonts w:ascii="Arial" w:hAnsi="Arial" w:cs="Arial"/>
          <w:b/>
          <w:sz w:val="22"/>
          <w:szCs w:val="22"/>
          <w:lang w:val="en-US"/>
        </w:rPr>
        <w:t xml:space="preserve"> </w:t>
      </w:r>
    </w:p>
    <w:p w14:paraId="45387476" w14:textId="77777777" w:rsidR="00782165" w:rsidRPr="00860080" w:rsidRDefault="00782165" w:rsidP="00956531">
      <w:pPr>
        <w:tabs>
          <w:tab w:val="left" w:pos="567"/>
          <w:tab w:val="left" w:pos="709"/>
          <w:tab w:val="left" w:pos="1134"/>
          <w:tab w:val="left" w:pos="1701"/>
          <w:tab w:val="left" w:pos="10206"/>
        </w:tabs>
        <w:ind w:left="142" w:right="681"/>
        <w:jc w:val="both"/>
        <w:rPr>
          <w:rFonts w:ascii="Arial" w:hAnsi="Arial" w:cs="Arial"/>
          <w:sz w:val="22"/>
          <w:szCs w:val="22"/>
        </w:rPr>
      </w:pPr>
      <w:r w:rsidRPr="00860080">
        <w:rPr>
          <w:rFonts w:ascii="Arial" w:hAnsi="Arial" w:cs="Arial"/>
          <w:sz w:val="22"/>
          <w:szCs w:val="22"/>
        </w:rPr>
        <w:t>1</w:t>
      </w:r>
      <w:r>
        <w:rPr>
          <w:rFonts w:ascii="Arial" w:hAnsi="Arial" w:cs="Arial"/>
          <w:sz w:val="22"/>
          <w:szCs w:val="22"/>
        </w:rPr>
        <w:t xml:space="preserve">7.   </w:t>
      </w:r>
      <w:r w:rsidRPr="00860080">
        <w:rPr>
          <w:rFonts w:ascii="Arial" w:hAnsi="Arial" w:cs="Arial"/>
          <w:sz w:val="22"/>
          <w:szCs w:val="22"/>
        </w:rPr>
        <w:t xml:space="preserve">SÖZLEŞMEDE DEĞİŞİKLİK YAPILMASI </w:t>
      </w:r>
    </w:p>
    <w:p w14:paraId="21D89E2C"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Pr>
          <w:rFonts w:ascii="Arial" w:hAnsi="Arial" w:cs="Arial"/>
          <w:i/>
          <w:color w:val="800000"/>
          <w:sz w:val="22"/>
          <w:szCs w:val="22"/>
        </w:rPr>
        <w:t xml:space="preserve">         </w:t>
      </w:r>
      <w:r w:rsidRPr="00860080">
        <w:rPr>
          <w:rFonts w:ascii="Arial" w:hAnsi="Arial" w:cs="Arial"/>
          <w:i/>
          <w:color w:val="800000"/>
          <w:sz w:val="22"/>
          <w:szCs w:val="22"/>
          <w:lang w:val="en-US"/>
        </w:rPr>
        <w:t>AMENDMENTS TO THE CONTRACT</w:t>
      </w:r>
      <w:r w:rsidRPr="00860080">
        <w:rPr>
          <w:rFonts w:ascii="Arial" w:hAnsi="Arial" w:cs="Arial"/>
          <w:color w:val="800000"/>
          <w:sz w:val="22"/>
          <w:szCs w:val="22"/>
        </w:rPr>
        <w:tab/>
        <w:t xml:space="preserve"> </w:t>
      </w:r>
    </w:p>
    <w:p w14:paraId="0E38C685" w14:textId="77777777" w:rsidR="00782165" w:rsidRPr="00860080" w:rsidRDefault="00782165" w:rsidP="00956531">
      <w:pPr>
        <w:pStyle w:val="BodyText23"/>
        <w:tabs>
          <w:tab w:val="left" w:pos="567"/>
          <w:tab w:val="left" w:pos="709"/>
          <w:tab w:val="left" w:pos="1134"/>
          <w:tab w:val="left" w:pos="1701"/>
          <w:tab w:val="left" w:pos="8820"/>
          <w:tab w:val="left" w:pos="10206"/>
        </w:tabs>
        <w:spacing w:after="0"/>
        <w:ind w:left="142" w:right="681" w:firstLine="0"/>
        <w:rPr>
          <w:rFonts w:ascii="Arial" w:hAnsi="Arial" w:cs="Arial"/>
          <w:i/>
          <w:sz w:val="22"/>
          <w:szCs w:val="22"/>
        </w:rPr>
      </w:pPr>
      <w:r w:rsidRPr="00860080">
        <w:rPr>
          <w:rFonts w:ascii="Arial" w:hAnsi="Arial" w:cs="Arial"/>
          <w:iCs/>
          <w:sz w:val="22"/>
          <w:szCs w:val="22"/>
        </w:rPr>
        <w:t>1</w:t>
      </w:r>
      <w:r>
        <w:rPr>
          <w:rFonts w:ascii="Arial" w:hAnsi="Arial" w:cs="Arial"/>
          <w:iCs/>
          <w:sz w:val="22"/>
          <w:szCs w:val="22"/>
        </w:rPr>
        <w:t>8</w:t>
      </w:r>
      <w:r w:rsidRPr="00860080">
        <w:rPr>
          <w:rFonts w:ascii="Arial" w:hAnsi="Arial" w:cs="Arial"/>
          <w:iCs/>
          <w:sz w:val="22"/>
          <w:szCs w:val="22"/>
        </w:rPr>
        <w:t>.</w:t>
      </w:r>
      <w:r w:rsidRPr="00860080">
        <w:rPr>
          <w:rFonts w:ascii="Arial" w:hAnsi="Arial" w:cs="Arial"/>
          <w:bCs/>
          <w:iCs/>
          <w:sz w:val="22"/>
          <w:szCs w:val="22"/>
        </w:rPr>
        <w:tab/>
        <w:t>YÜKLENİCİNİN YÜKÜMLÜLÜKLERİ</w:t>
      </w:r>
      <w:r w:rsidRPr="00860080">
        <w:rPr>
          <w:rFonts w:ascii="Arial" w:hAnsi="Arial" w:cs="Arial"/>
          <w:i/>
          <w:sz w:val="22"/>
          <w:szCs w:val="22"/>
        </w:rPr>
        <w:t xml:space="preserve"> </w:t>
      </w:r>
    </w:p>
    <w:p w14:paraId="33248933" w14:textId="12853047" w:rsidR="00782165" w:rsidRPr="00860080" w:rsidRDefault="00782165" w:rsidP="00956531">
      <w:pPr>
        <w:pStyle w:val="BodyText23"/>
        <w:tabs>
          <w:tab w:val="left" w:pos="567"/>
          <w:tab w:val="left" w:pos="709"/>
          <w:tab w:val="left" w:pos="1134"/>
          <w:tab w:val="left" w:pos="1701"/>
          <w:tab w:val="left" w:pos="8820"/>
          <w:tab w:val="left" w:pos="10206"/>
        </w:tabs>
        <w:ind w:left="142" w:right="681" w:firstLine="0"/>
        <w:rPr>
          <w:rFonts w:ascii="Arial" w:hAnsi="Arial" w:cs="Arial"/>
          <w:i/>
          <w:color w:val="800000"/>
          <w:sz w:val="22"/>
          <w:szCs w:val="22"/>
        </w:rPr>
      </w:pPr>
      <w:r w:rsidRPr="00860080">
        <w:rPr>
          <w:rFonts w:ascii="Arial" w:hAnsi="Arial" w:cs="Arial"/>
          <w:i/>
          <w:color w:val="800000"/>
          <w:sz w:val="22"/>
          <w:szCs w:val="22"/>
        </w:rPr>
        <w:t xml:space="preserve">         </w:t>
      </w:r>
      <w:r w:rsidR="00FA03F2" w:rsidRPr="00791E28">
        <w:rPr>
          <w:rFonts w:ascii="Arial" w:hAnsi="Arial" w:cs="Arial"/>
          <w:i/>
          <w:color w:val="800000"/>
          <w:sz w:val="22"/>
          <w:szCs w:val="22"/>
        </w:rPr>
        <w:t>LIABILITIES</w:t>
      </w:r>
      <w:r w:rsidRPr="00860080">
        <w:rPr>
          <w:rFonts w:ascii="Arial" w:hAnsi="Arial" w:cs="Arial"/>
          <w:i/>
          <w:color w:val="800000"/>
          <w:sz w:val="22"/>
          <w:szCs w:val="22"/>
        </w:rPr>
        <w:t xml:space="preserve"> OF THE CONTRACTOR</w:t>
      </w:r>
      <w:r w:rsidRPr="00860080">
        <w:rPr>
          <w:rFonts w:ascii="Arial" w:hAnsi="Arial" w:cs="Arial"/>
          <w:bCs/>
          <w:iCs/>
          <w:color w:val="800000"/>
          <w:sz w:val="22"/>
          <w:szCs w:val="22"/>
        </w:rPr>
        <w:tab/>
        <w:t xml:space="preserve"> </w:t>
      </w:r>
    </w:p>
    <w:p w14:paraId="1BB03BCD"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sz w:val="22"/>
          <w:szCs w:val="22"/>
        </w:rPr>
      </w:pPr>
      <w:r>
        <w:rPr>
          <w:rFonts w:ascii="Arial" w:hAnsi="Arial" w:cs="Arial"/>
          <w:bCs/>
          <w:sz w:val="22"/>
          <w:szCs w:val="22"/>
        </w:rPr>
        <w:t>19</w:t>
      </w:r>
      <w:r w:rsidRPr="00860080">
        <w:rPr>
          <w:rFonts w:ascii="Arial" w:hAnsi="Arial" w:cs="Arial"/>
          <w:bCs/>
          <w:sz w:val="22"/>
          <w:szCs w:val="22"/>
        </w:rPr>
        <w:t xml:space="preserve">. </w:t>
      </w:r>
      <w:r w:rsidRPr="00860080">
        <w:rPr>
          <w:rFonts w:ascii="Arial" w:hAnsi="Arial" w:cs="Arial"/>
          <w:sz w:val="22"/>
          <w:szCs w:val="22"/>
        </w:rPr>
        <w:tab/>
        <w:t>EĞİTİM</w:t>
      </w:r>
      <w:r w:rsidRPr="00860080">
        <w:rPr>
          <w:rFonts w:ascii="Arial" w:hAnsi="Arial" w:cs="Arial"/>
          <w:sz w:val="22"/>
          <w:szCs w:val="22"/>
        </w:rPr>
        <w:tab/>
      </w:r>
    </w:p>
    <w:p w14:paraId="52F2EBE2"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TRAINING</w:t>
      </w:r>
      <w:r w:rsidRPr="00860080">
        <w:rPr>
          <w:rFonts w:ascii="Arial" w:hAnsi="Arial" w:cs="Arial"/>
          <w:color w:val="800000"/>
          <w:sz w:val="22"/>
          <w:szCs w:val="22"/>
        </w:rPr>
        <w:t xml:space="preserve">  </w:t>
      </w:r>
    </w:p>
    <w:p w14:paraId="4C5010B9"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0</w:t>
      </w:r>
      <w:r w:rsidRPr="00860080">
        <w:rPr>
          <w:rFonts w:ascii="Arial" w:hAnsi="Arial" w:cs="Arial"/>
          <w:bCs/>
          <w:sz w:val="22"/>
          <w:szCs w:val="22"/>
        </w:rPr>
        <w:t>.</w:t>
      </w:r>
      <w:r w:rsidRPr="00860080">
        <w:rPr>
          <w:rFonts w:ascii="Arial" w:hAnsi="Arial" w:cs="Arial"/>
          <w:sz w:val="22"/>
          <w:szCs w:val="22"/>
        </w:rPr>
        <w:tab/>
        <w:t xml:space="preserve">YENİ MODEL </w:t>
      </w:r>
    </w:p>
    <w:p w14:paraId="369E57F5"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color w:val="800000"/>
          <w:sz w:val="22"/>
          <w:szCs w:val="22"/>
        </w:rPr>
      </w:pPr>
      <w:r w:rsidRPr="00860080">
        <w:rPr>
          <w:rFonts w:ascii="Arial" w:hAnsi="Arial" w:cs="Arial"/>
          <w:i/>
          <w:color w:val="800000"/>
          <w:sz w:val="22"/>
          <w:szCs w:val="22"/>
        </w:rPr>
        <w:tab/>
        <w:t>NEW MODEL</w:t>
      </w:r>
      <w:r w:rsidRPr="00860080">
        <w:rPr>
          <w:rFonts w:ascii="Arial" w:hAnsi="Arial" w:cs="Arial"/>
          <w:color w:val="800000"/>
          <w:sz w:val="22"/>
          <w:szCs w:val="22"/>
        </w:rPr>
        <w:tab/>
        <w:t xml:space="preserve">  </w:t>
      </w:r>
    </w:p>
    <w:p w14:paraId="73A1282B" w14:textId="3A095D5D"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1</w:t>
      </w:r>
      <w:r w:rsidRPr="00860080">
        <w:rPr>
          <w:rFonts w:ascii="Arial" w:hAnsi="Arial" w:cs="Arial"/>
          <w:bCs/>
          <w:sz w:val="22"/>
          <w:szCs w:val="22"/>
        </w:rPr>
        <w:t>.</w:t>
      </w:r>
      <w:r w:rsidR="009917A1">
        <w:rPr>
          <w:rFonts w:ascii="Arial" w:hAnsi="Arial" w:cs="Arial"/>
          <w:sz w:val="22"/>
          <w:szCs w:val="22"/>
        </w:rPr>
        <w:tab/>
      </w:r>
      <w:r w:rsidRPr="00860080">
        <w:rPr>
          <w:rFonts w:ascii="Arial" w:hAnsi="Arial" w:cs="Arial"/>
          <w:sz w:val="22"/>
          <w:szCs w:val="22"/>
        </w:rPr>
        <w:t>AMBALAJLAMA</w:t>
      </w:r>
      <w:r w:rsidRPr="00860080">
        <w:rPr>
          <w:rFonts w:ascii="Arial" w:hAnsi="Arial" w:cs="Arial"/>
          <w:i/>
          <w:sz w:val="22"/>
          <w:szCs w:val="22"/>
        </w:rPr>
        <w:t xml:space="preserve"> </w:t>
      </w:r>
    </w:p>
    <w:p w14:paraId="088EF57B" w14:textId="1A99D715"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color w:val="800000"/>
          <w:sz w:val="22"/>
          <w:szCs w:val="22"/>
        </w:rPr>
      </w:pPr>
      <w:r w:rsidRPr="00860080">
        <w:rPr>
          <w:rFonts w:ascii="Arial" w:hAnsi="Arial" w:cs="Arial"/>
          <w:i/>
          <w:color w:val="800000"/>
          <w:sz w:val="22"/>
          <w:szCs w:val="22"/>
        </w:rPr>
        <w:tab/>
        <w:t>PACKING</w:t>
      </w:r>
      <w:r w:rsidRPr="00860080">
        <w:rPr>
          <w:rFonts w:ascii="Arial" w:hAnsi="Arial" w:cs="Arial"/>
          <w:color w:val="800000"/>
          <w:sz w:val="22"/>
          <w:szCs w:val="22"/>
        </w:rPr>
        <w:tab/>
        <w:t xml:space="preserve">  </w:t>
      </w:r>
    </w:p>
    <w:p w14:paraId="6F6C2CE6" w14:textId="77777777" w:rsidR="00782165" w:rsidRPr="00860080" w:rsidRDefault="00782165" w:rsidP="00956531">
      <w:pPr>
        <w:tabs>
          <w:tab w:val="left" w:pos="567"/>
          <w:tab w:val="left" w:pos="709"/>
          <w:tab w:val="left" w:pos="1134"/>
          <w:tab w:val="left" w:pos="1701"/>
          <w:tab w:val="left" w:pos="8820"/>
          <w:tab w:val="left" w:pos="10206"/>
        </w:tabs>
        <w:ind w:left="142" w:right="681"/>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2</w:t>
      </w:r>
      <w:r w:rsidRPr="00860080">
        <w:rPr>
          <w:rFonts w:ascii="Arial" w:hAnsi="Arial" w:cs="Arial"/>
          <w:bCs/>
          <w:sz w:val="22"/>
          <w:szCs w:val="22"/>
        </w:rPr>
        <w:t>.</w:t>
      </w:r>
      <w:r w:rsidRPr="00860080">
        <w:rPr>
          <w:rFonts w:ascii="Arial" w:hAnsi="Arial" w:cs="Arial"/>
          <w:sz w:val="22"/>
          <w:szCs w:val="22"/>
        </w:rPr>
        <w:t xml:space="preserve"> </w:t>
      </w:r>
      <w:r w:rsidRPr="00860080">
        <w:rPr>
          <w:rFonts w:ascii="Arial" w:hAnsi="Arial" w:cs="Arial"/>
          <w:sz w:val="22"/>
          <w:szCs w:val="22"/>
        </w:rPr>
        <w:tab/>
        <w:t>REKLAM YASAĞI</w:t>
      </w:r>
      <w:r w:rsidRPr="00860080">
        <w:rPr>
          <w:rFonts w:ascii="Arial" w:hAnsi="Arial" w:cs="Arial"/>
          <w:i/>
          <w:sz w:val="22"/>
          <w:szCs w:val="22"/>
        </w:rPr>
        <w:t xml:space="preserve"> </w:t>
      </w:r>
    </w:p>
    <w:p w14:paraId="24035CC2" w14:textId="4B1D0585" w:rsidR="00782165" w:rsidRPr="00860080" w:rsidRDefault="00FA03F2" w:rsidP="00956531">
      <w:pPr>
        <w:tabs>
          <w:tab w:val="left" w:pos="567"/>
          <w:tab w:val="left" w:pos="1134"/>
          <w:tab w:val="left" w:pos="10206"/>
        </w:tabs>
        <w:ind w:left="142" w:right="681" w:firstLine="567"/>
        <w:jc w:val="both"/>
        <w:rPr>
          <w:rFonts w:ascii="Arial" w:hAnsi="Arial" w:cs="Arial"/>
          <w:i/>
          <w:color w:val="800000"/>
          <w:sz w:val="22"/>
          <w:szCs w:val="22"/>
          <w:lang w:val="en-US"/>
        </w:rPr>
      </w:pPr>
      <w:r w:rsidRPr="00C550F4">
        <w:rPr>
          <w:rFonts w:ascii="Arial" w:hAnsi="Arial" w:cs="Arial"/>
          <w:i/>
          <w:color w:val="800000"/>
          <w:sz w:val="22"/>
          <w:szCs w:val="22"/>
        </w:rPr>
        <w:t>PROHIBITION OF ADVERTISING</w:t>
      </w:r>
      <w:r w:rsidRPr="00860080">
        <w:rPr>
          <w:rFonts w:ascii="Arial" w:hAnsi="Arial" w:cs="Arial"/>
          <w:i/>
          <w:iCs/>
          <w:color w:val="800000"/>
          <w:sz w:val="22"/>
          <w:szCs w:val="22"/>
          <w:lang w:val="en-US"/>
        </w:rPr>
        <w:t xml:space="preserve"> </w:t>
      </w:r>
      <w:r w:rsidR="00782165" w:rsidRPr="00860080">
        <w:rPr>
          <w:rFonts w:ascii="Arial" w:hAnsi="Arial" w:cs="Arial"/>
          <w:color w:val="000000"/>
          <w:sz w:val="18"/>
          <w:szCs w:val="18"/>
          <w:lang w:val="en-US"/>
        </w:rPr>
        <w:t xml:space="preserve"> </w:t>
      </w:r>
    </w:p>
    <w:p w14:paraId="300A32DA" w14:textId="77777777" w:rsidR="00782165" w:rsidRDefault="00A10D04" w:rsidP="00956531">
      <w:pPr>
        <w:tabs>
          <w:tab w:val="left" w:pos="360"/>
          <w:tab w:val="left" w:pos="567"/>
          <w:tab w:val="left" w:pos="1134"/>
          <w:tab w:val="left" w:pos="9923"/>
          <w:tab w:val="left" w:pos="10206"/>
        </w:tabs>
        <w:spacing w:after="60"/>
        <w:ind w:left="142" w:right="681"/>
        <w:jc w:val="both"/>
        <w:rPr>
          <w:rFonts w:ascii="Arial" w:hAnsi="Arial" w:cs="Arial"/>
          <w:i/>
          <w:color w:val="800000"/>
          <w:sz w:val="22"/>
          <w:szCs w:val="22"/>
        </w:rPr>
      </w:pPr>
      <w:r w:rsidRPr="00DC372F">
        <w:rPr>
          <w:rFonts w:ascii="Arial" w:hAnsi="Arial" w:cs="Arial"/>
          <w:sz w:val="22"/>
          <w:szCs w:val="22"/>
        </w:rPr>
        <w:t xml:space="preserve">23. </w:t>
      </w:r>
      <w:r w:rsidR="00782165">
        <w:rPr>
          <w:rFonts w:ascii="Arial" w:hAnsi="Arial" w:cs="Arial"/>
          <w:sz w:val="22"/>
          <w:szCs w:val="22"/>
        </w:rPr>
        <w:t xml:space="preserve">   </w:t>
      </w:r>
      <w:r w:rsidRPr="00DC372F">
        <w:rPr>
          <w:rFonts w:ascii="Arial" w:hAnsi="Arial" w:cs="Arial"/>
          <w:sz w:val="22"/>
          <w:szCs w:val="22"/>
        </w:rPr>
        <w:t>FİKRİ VE SINAİ MÜLKİYET HAKLARI</w:t>
      </w:r>
      <w:r w:rsidR="00782165">
        <w:rPr>
          <w:rFonts w:ascii="Arial" w:hAnsi="Arial" w:cs="Arial"/>
          <w:i/>
          <w:color w:val="800000"/>
          <w:sz w:val="22"/>
          <w:szCs w:val="22"/>
        </w:rPr>
        <w:t xml:space="preserve"> </w:t>
      </w:r>
    </w:p>
    <w:p w14:paraId="124DADC3" w14:textId="77777777" w:rsidR="00A10D04" w:rsidRPr="00DC372F" w:rsidRDefault="00782165" w:rsidP="00956531">
      <w:pPr>
        <w:tabs>
          <w:tab w:val="left" w:pos="360"/>
          <w:tab w:val="left" w:pos="567"/>
          <w:tab w:val="left" w:pos="1134"/>
          <w:tab w:val="left" w:pos="9923"/>
          <w:tab w:val="left" w:pos="10206"/>
        </w:tabs>
        <w:spacing w:after="60"/>
        <w:ind w:left="142" w:right="681"/>
        <w:jc w:val="both"/>
        <w:rPr>
          <w:rFonts w:ascii="Arial" w:hAnsi="Arial" w:cs="Arial"/>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INTELLECTUAL AND INDUSTRIAL PROPERTY</w:t>
      </w:r>
      <w:r w:rsidR="00A10D04" w:rsidRPr="00DC372F">
        <w:rPr>
          <w:rFonts w:ascii="Arial" w:hAnsi="Arial" w:cs="Arial"/>
          <w:i/>
          <w:iCs/>
          <w:color w:val="800000"/>
          <w:sz w:val="22"/>
          <w:szCs w:val="22"/>
          <w:lang w:val="en-US"/>
        </w:rPr>
        <w:t xml:space="preserve"> </w:t>
      </w:r>
      <w:r w:rsidR="00A10D04" w:rsidRPr="00DC372F">
        <w:rPr>
          <w:rFonts w:ascii="Arial" w:hAnsi="Arial" w:cs="Arial"/>
          <w:i/>
          <w:color w:val="800000"/>
          <w:sz w:val="22"/>
          <w:szCs w:val="22"/>
        </w:rPr>
        <w:t>RIGHTS</w:t>
      </w:r>
    </w:p>
    <w:p w14:paraId="490FE024" w14:textId="77777777" w:rsidR="00A10D04" w:rsidRPr="00DC372F" w:rsidRDefault="00A10D04" w:rsidP="00956531">
      <w:pPr>
        <w:tabs>
          <w:tab w:val="left" w:pos="360"/>
          <w:tab w:val="left" w:pos="540"/>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lastRenderedPageBreak/>
        <w:t xml:space="preserve">24. </w:t>
      </w:r>
      <w:r w:rsidR="00782165">
        <w:rPr>
          <w:rFonts w:ascii="Arial" w:hAnsi="Arial" w:cs="Arial"/>
          <w:sz w:val="22"/>
          <w:szCs w:val="22"/>
        </w:rPr>
        <w:t xml:space="preserve">   </w:t>
      </w:r>
      <w:r w:rsidRPr="00DC372F">
        <w:rPr>
          <w:rFonts w:ascii="Arial" w:hAnsi="Arial" w:cs="Arial"/>
          <w:sz w:val="22"/>
          <w:szCs w:val="22"/>
        </w:rPr>
        <w:t xml:space="preserve">İDARENİN </w:t>
      </w:r>
      <w:r w:rsidRPr="00BB1465">
        <w:rPr>
          <w:rFonts w:ascii="Arial" w:hAnsi="Arial" w:cs="Arial"/>
          <w:sz w:val="22"/>
          <w:szCs w:val="22"/>
        </w:rPr>
        <w:t>YÜKÜMLÜLÜKLERİ  (İdari Şartnamede malzemenin montajlı olduğu hususuna yer verilmiş ise)</w:t>
      </w:r>
    </w:p>
    <w:p w14:paraId="011697CE" w14:textId="177F659F" w:rsidR="00BB1465" w:rsidRPr="00FA03F2" w:rsidRDefault="00782165" w:rsidP="00956531">
      <w:pPr>
        <w:tabs>
          <w:tab w:val="left" w:pos="360"/>
          <w:tab w:val="left" w:pos="540"/>
          <w:tab w:val="left" w:pos="9923"/>
          <w:tab w:val="left" w:pos="10206"/>
        </w:tabs>
        <w:spacing w:after="60"/>
        <w:ind w:left="142" w:right="681"/>
        <w:jc w:val="both"/>
        <w:rPr>
          <w:rFonts w:ascii="Arial" w:hAnsi="Arial" w:cs="Arial"/>
          <w:i/>
          <w:sz w:val="22"/>
          <w:szCs w:val="22"/>
        </w:rPr>
      </w:pPr>
      <w:r>
        <w:rPr>
          <w:rFonts w:ascii="Arial" w:hAnsi="Arial" w:cs="Arial"/>
          <w:i/>
          <w:color w:val="800000"/>
          <w:sz w:val="22"/>
          <w:szCs w:val="22"/>
        </w:rPr>
        <w:t xml:space="preserve">         </w:t>
      </w:r>
      <w:r w:rsidRPr="00546E03">
        <w:rPr>
          <w:rFonts w:ascii="Arial" w:hAnsi="Arial" w:cs="Arial"/>
          <w:i/>
          <w:color w:val="800000"/>
          <w:sz w:val="22"/>
          <w:szCs w:val="22"/>
        </w:rPr>
        <w:t>OBLIGATIONS</w:t>
      </w:r>
      <w:r w:rsidRPr="00860080">
        <w:rPr>
          <w:rFonts w:ascii="Arial" w:hAnsi="Arial" w:cs="Arial"/>
          <w:i/>
          <w:color w:val="800000"/>
          <w:sz w:val="22"/>
          <w:szCs w:val="22"/>
        </w:rPr>
        <w:t xml:space="preserve"> OF THE </w:t>
      </w:r>
      <w:r w:rsidR="002C6D21">
        <w:rPr>
          <w:rFonts w:ascii="Arial" w:hAnsi="Arial" w:cs="Arial"/>
          <w:i/>
          <w:color w:val="800000"/>
          <w:sz w:val="22"/>
          <w:szCs w:val="22"/>
        </w:rPr>
        <w:t xml:space="preserve">CONTRACTING </w:t>
      </w:r>
      <w:r w:rsidR="00FA03F2">
        <w:rPr>
          <w:rFonts w:ascii="Arial" w:hAnsi="Arial" w:cs="Arial"/>
          <w:i/>
          <w:color w:val="800000"/>
          <w:sz w:val="22"/>
          <w:szCs w:val="22"/>
        </w:rPr>
        <w:t>ENT</w:t>
      </w:r>
      <w:r w:rsidR="002C6D21">
        <w:rPr>
          <w:rFonts w:ascii="Arial" w:hAnsi="Arial" w:cs="Arial"/>
          <w:i/>
          <w:color w:val="800000"/>
          <w:sz w:val="22"/>
          <w:szCs w:val="22"/>
        </w:rPr>
        <w:t>ITY</w:t>
      </w:r>
      <w:r w:rsidR="00FA03F2">
        <w:rPr>
          <w:rFonts w:ascii="Arial" w:hAnsi="Arial" w:cs="Arial"/>
          <w:i/>
          <w:color w:val="800000"/>
          <w:sz w:val="22"/>
          <w:szCs w:val="22"/>
        </w:rPr>
        <w:t xml:space="preserve"> </w:t>
      </w:r>
      <w:r w:rsidR="00BB1465" w:rsidRPr="00FA03F2">
        <w:rPr>
          <w:rFonts w:ascii="Arial" w:hAnsi="Arial" w:cs="Arial"/>
          <w:i/>
          <w:color w:val="800000"/>
          <w:sz w:val="22"/>
          <w:szCs w:val="22"/>
        </w:rPr>
        <w:t>(If the installation of the goods is included in the Administrative Specifications)</w:t>
      </w:r>
    </w:p>
    <w:p w14:paraId="5ACA5B54" w14:textId="77777777" w:rsidR="00782165" w:rsidRPr="00860080" w:rsidRDefault="00782165" w:rsidP="00956531">
      <w:pPr>
        <w:tabs>
          <w:tab w:val="left" w:pos="360"/>
          <w:tab w:val="left" w:pos="540"/>
          <w:tab w:val="left" w:pos="9923"/>
          <w:tab w:val="left" w:pos="10206"/>
        </w:tabs>
        <w:spacing w:after="60"/>
        <w:ind w:left="142" w:right="681"/>
        <w:jc w:val="both"/>
        <w:rPr>
          <w:rFonts w:ascii="Arial" w:hAnsi="Arial" w:cs="Arial"/>
          <w:sz w:val="22"/>
          <w:szCs w:val="22"/>
        </w:rPr>
      </w:pPr>
      <w:r w:rsidRPr="00860080">
        <w:rPr>
          <w:rFonts w:ascii="Arial" w:hAnsi="Arial" w:cs="Arial"/>
          <w:sz w:val="22"/>
          <w:szCs w:val="22"/>
        </w:rPr>
        <w:t>2</w:t>
      </w:r>
      <w:r>
        <w:rPr>
          <w:rFonts w:ascii="Arial" w:hAnsi="Arial" w:cs="Arial"/>
          <w:sz w:val="22"/>
          <w:szCs w:val="22"/>
        </w:rPr>
        <w:t>5</w:t>
      </w:r>
      <w:r w:rsidRPr="00860080">
        <w:rPr>
          <w:rFonts w:ascii="Arial" w:hAnsi="Arial" w:cs="Arial"/>
          <w:sz w:val="22"/>
          <w:szCs w:val="22"/>
        </w:rPr>
        <w:t xml:space="preserve">. </w:t>
      </w:r>
      <w:r w:rsidRPr="00860080">
        <w:rPr>
          <w:rFonts w:ascii="Arial" w:hAnsi="Arial" w:cs="Arial"/>
          <w:sz w:val="22"/>
          <w:szCs w:val="22"/>
        </w:rPr>
        <w:tab/>
        <w:t>BİLDİRİMLER, OLURLAR, ONAYLAR, BELGELER VE TESPİTLER</w:t>
      </w:r>
      <w:r w:rsidRPr="00860080">
        <w:rPr>
          <w:rFonts w:ascii="Arial" w:hAnsi="Arial" w:cs="Arial"/>
          <w:sz w:val="22"/>
          <w:szCs w:val="22"/>
        </w:rPr>
        <w:tab/>
        <w:t xml:space="preserve"> </w:t>
      </w:r>
    </w:p>
    <w:p w14:paraId="17C1EC55" w14:textId="76C03E75" w:rsidR="00FA03F2" w:rsidRPr="00FA03F2" w:rsidRDefault="00FA03F2" w:rsidP="00956531">
      <w:pPr>
        <w:tabs>
          <w:tab w:val="left" w:pos="851"/>
          <w:tab w:val="left" w:pos="1418"/>
          <w:tab w:val="left" w:pos="1701"/>
          <w:tab w:val="center" w:pos="4536"/>
          <w:tab w:val="left" w:pos="9923"/>
          <w:tab w:val="left" w:pos="10206"/>
        </w:tabs>
        <w:spacing w:after="60"/>
        <w:ind w:left="142" w:right="681"/>
        <w:jc w:val="both"/>
        <w:rPr>
          <w:rFonts w:ascii="Arial" w:hAnsi="Arial" w:cs="Arial"/>
          <w:bCs/>
          <w:i/>
          <w:color w:val="800000"/>
          <w:sz w:val="22"/>
          <w:szCs w:val="22"/>
        </w:rPr>
      </w:pPr>
      <w:r w:rsidRPr="00FA03F2">
        <w:rPr>
          <w:rFonts w:ascii="Arial" w:hAnsi="Arial" w:cs="Arial"/>
          <w:i/>
          <w:color w:val="800000"/>
          <w:sz w:val="22"/>
          <w:szCs w:val="22"/>
        </w:rPr>
        <w:t xml:space="preserve">        </w:t>
      </w:r>
      <w:r>
        <w:rPr>
          <w:rFonts w:ascii="Arial" w:hAnsi="Arial" w:cs="Arial"/>
          <w:i/>
          <w:color w:val="800000"/>
          <w:sz w:val="22"/>
          <w:szCs w:val="22"/>
        </w:rPr>
        <w:t xml:space="preserve"> </w:t>
      </w:r>
      <w:r w:rsidRPr="00FA03F2">
        <w:rPr>
          <w:rFonts w:ascii="Arial" w:hAnsi="Arial" w:cs="Arial"/>
          <w:bCs/>
          <w:i/>
          <w:color w:val="800000"/>
          <w:sz w:val="22"/>
          <w:szCs w:val="22"/>
        </w:rPr>
        <w:t>NOTICES, CERTIFICATIONS, APPROVAL</w:t>
      </w:r>
      <w:r>
        <w:rPr>
          <w:rFonts w:ascii="Arial" w:hAnsi="Arial" w:cs="Arial"/>
          <w:bCs/>
          <w:i/>
          <w:color w:val="800000"/>
          <w:sz w:val="22"/>
          <w:szCs w:val="22"/>
        </w:rPr>
        <w:t>S, DOCUMENTS AND DETERMINATIONS</w:t>
      </w:r>
    </w:p>
    <w:p w14:paraId="4E253664"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2</w:t>
      </w:r>
      <w:r>
        <w:rPr>
          <w:rFonts w:ascii="Arial" w:hAnsi="Arial" w:cs="Arial"/>
          <w:sz w:val="22"/>
          <w:szCs w:val="22"/>
        </w:rPr>
        <w:t>6</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YÜKLENİCİNİN VEKİLİ</w:t>
      </w:r>
      <w:r w:rsidRPr="00860080">
        <w:rPr>
          <w:rFonts w:ascii="Arial" w:hAnsi="Arial" w:cs="Arial"/>
          <w:sz w:val="22"/>
          <w:szCs w:val="22"/>
        </w:rPr>
        <w:tab/>
        <w:t xml:space="preserve">  </w:t>
      </w:r>
    </w:p>
    <w:p w14:paraId="04A479B7" w14:textId="77777777" w:rsidR="00782165" w:rsidRPr="00860080" w:rsidRDefault="00782165" w:rsidP="00956531">
      <w:pPr>
        <w:tabs>
          <w:tab w:val="left" w:pos="540"/>
          <w:tab w:val="left" w:pos="10206"/>
        </w:tabs>
        <w:spacing w:before="20" w:after="20"/>
        <w:ind w:left="142" w:right="681"/>
        <w:rPr>
          <w:rFonts w:ascii="Arial" w:hAnsi="Arial" w:cs="Arial"/>
          <w:i/>
          <w:color w:val="800000"/>
          <w:sz w:val="22"/>
          <w:szCs w:val="22"/>
        </w:rPr>
      </w:pPr>
      <w:r w:rsidRPr="00860080">
        <w:rPr>
          <w:rFonts w:ascii="Arial" w:hAnsi="Arial" w:cs="Arial"/>
          <w:i/>
          <w:color w:val="800000"/>
          <w:sz w:val="22"/>
          <w:szCs w:val="22"/>
        </w:rPr>
        <w:t xml:space="preserve">         </w:t>
      </w:r>
      <w:r w:rsidR="005F2E2D">
        <w:rPr>
          <w:rFonts w:ascii="Arial" w:hAnsi="Arial" w:cs="Arial"/>
          <w:i/>
          <w:color w:val="800000"/>
          <w:sz w:val="22"/>
          <w:szCs w:val="22"/>
        </w:rPr>
        <w:t>PROXY</w:t>
      </w:r>
      <w:r w:rsidRPr="00860080">
        <w:rPr>
          <w:rFonts w:ascii="Arial" w:hAnsi="Arial" w:cs="Arial"/>
          <w:i/>
          <w:color w:val="800000"/>
          <w:sz w:val="22"/>
          <w:szCs w:val="22"/>
        </w:rPr>
        <w:t xml:space="preserve"> OF THE CONTRACTOR </w:t>
      </w:r>
    </w:p>
    <w:p w14:paraId="34DE1DB9"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2</w:t>
      </w:r>
      <w:r>
        <w:rPr>
          <w:rFonts w:ascii="Arial" w:hAnsi="Arial" w:cs="Arial"/>
          <w:sz w:val="22"/>
          <w:szCs w:val="22"/>
        </w:rPr>
        <w:t>7</w:t>
      </w:r>
      <w:r w:rsidRPr="00860080">
        <w:rPr>
          <w:rFonts w:ascii="Arial" w:hAnsi="Arial" w:cs="Arial"/>
          <w:sz w:val="22"/>
          <w:szCs w:val="22"/>
        </w:rPr>
        <w:t xml:space="preserve">. </w:t>
      </w:r>
      <w:r w:rsidRPr="00860080">
        <w:rPr>
          <w:rFonts w:ascii="Arial" w:hAnsi="Arial" w:cs="Arial"/>
          <w:sz w:val="22"/>
          <w:szCs w:val="22"/>
        </w:rPr>
        <w:tab/>
        <w:t>DENETİM, MUAYENE VE KABUL İŞLEMLERİ</w:t>
      </w:r>
    </w:p>
    <w:p w14:paraId="48271D8B" w14:textId="059430A1" w:rsidR="00782165" w:rsidRPr="00860080" w:rsidRDefault="00782165" w:rsidP="00956531">
      <w:pPr>
        <w:tabs>
          <w:tab w:val="left" w:pos="540"/>
          <w:tab w:val="left" w:pos="10206"/>
        </w:tabs>
        <w:spacing w:before="20" w:after="20"/>
        <w:ind w:left="142" w:right="681"/>
        <w:rPr>
          <w:rFonts w:ascii="Arial" w:hAnsi="Arial" w:cs="Arial"/>
          <w:i/>
          <w:color w:val="800000"/>
          <w:sz w:val="22"/>
          <w:szCs w:val="22"/>
        </w:rPr>
      </w:pPr>
      <w:r w:rsidRPr="00860080">
        <w:rPr>
          <w:rFonts w:ascii="Arial" w:hAnsi="Arial" w:cs="Arial"/>
          <w:i/>
          <w:color w:val="800000"/>
          <w:sz w:val="22"/>
          <w:szCs w:val="22"/>
        </w:rPr>
        <w:t xml:space="preserve">         CONTROL, INSPECTION AND ACCEPTANCE PROCEDURE</w:t>
      </w:r>
      <w:r w:rsidR="00FA03F2">
        <w:rPr>
          <w:rFonts w:ascii="Arial" w:hAnsi="Arial" w:cs="Arial"/>
          <w:i/>
          <w:color w:val="800000"/>
          <w:sz w:val="22"/>
          <w:szCs w:val="22"/>
        </w:rPr>
        <w:t>S</w:t>
      </w:r>
      <w:r w:rsidRPr="00860080">
        <w:rPr>
          <w:rFonts w:ascii="Arial" w:hAnsi="Arial" w:cs="Arial"/>
          <w:i/>
          <w:color w:val="800000"/>
          <w:sz w:val="22"/>
          <w:szCs w:val="22"/>
        </w:rPr>
        <w:tab/>
        <w:t xml:space="preserve">   </w:t>
      </w:r>
    </w:p>
    <w:p w14:paraId="1FA54772"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2</w:t>
      </w:r>
      <w:r>
        <w:rPr>
          <w:rFonts w:ascii="Arial" w:hAnsi="Arial" w:cs="Arial"/>
          <w:sz w:val="22"/>
          <w:szCs w:val="22"/>
        </w:rPr>
        <w:t>8</w:t>
      </w:r>
      <w:r w:rsidRPr="00860080">
        <w:rPr>
          <w:rFonts w:ascii="Arial" w:hAnsi="Arial" w:cs="Arial"/>
          <w:sz w:val="22"/>
          <w:szCs w:val="22"/>
        </w:rPr>
        <w:t xml:space="preserve">. </w:t>
      </w:r>
      <w:r w:rsidRPr="00860080">
        <w:rPr>
          <w:rFonts w:ascii="Arial" w:hAnsi="Arial" w:cs="Arial"/>
          <w:sz w:val="22"/>
          <w:szCs w:val="22"/>
        </w:rPr>
        <w:tab/>
        <w:t>KABULDEN SONRAKİ HATA VE AYIPLARDAN SORUMLULUK</w:t>
      </w:r>
      <w:r w:rsidRPr="00860080">
        <w:rPr>
          <w:rFonts w:ascii="Arial" w:hAnsi="Arial" w:cs="Arial"/>
          <w:sz w:val="22"/>
          <w:szCs w:val="22"/>
        </w:rPr>
        <w:tab/>
        <w:t xml:space="preserve">  </w:t>
      </w:r>
    </w:p>
    <w:p w14:paraId="690C542C" w14:textId="77777777" w:rsidR="00FA03F2" w:rsidRPr="00FA03F2" w:rsidRDefault="00FA03F2" w:rsidP="00956531">
      <w:pPr>
        <w:tabs>
          <w:tab w:val="left" w:pos="540"/>
          <w:tab w:val="left" w:pos="10206"/>
        </w:tabs>
        <w:spacing w:before="20" w:after="20"/>
        <w:ind w:left="142" w:right="681"/>
        <w:rPr>
          <w:rFonts w:ascii="Arial" w:hAnsi="Arial" w:cs="Arial"/>
          <w:sz w:val="22"/>
          <w:szCs w:val="22"/>
        </w:rPr>
      </w:pPr>
      <w:r w:rsidRPr="00FA03F2">
        <w:rPr>
          <w:rFonts w:ascii="Arial" w:hAnsi="Arial" w:cs="Arial"/>
          <w:i/>
          <w:color w:val="800000"/>
          <w:sz w:val="22"/>
          <w:szCs w:val="22"/>
        </w:rPr>
        <w:t xml:space="preserve">         LIABILITY FOR FAULTS AND FALSE ACTS AFTER</w:t>
      </w:r>
      <w:r w:rsidRPr="00FA03F2">
        <w:rPr>
          <w:i/>
          <w:color w:val="FF0000"/>
          <w:lang w:val="en-US"/>
        </w:rPr>
        <w:t xml:space="preserve"> </w:t>
      </w:r>
      <w:r w:rsidRPr="00FA03F2">
        <w:rPr>
          <w:rFonts w:ascii="Arial" w:hAnsi="Arial" w:cs="Arial"/>
          <w:i/>
          <w:color w:val="800000"/>
          <w:sz w:val="22"/>
          <w:szCs w:val="22"/>
        </w:rPr>
        <w:t>ACCEPTANCE</w:t>
      </w:r>
      <w:r w:rsidRPr="00FA03F2">
        <w:rPr>
          <w:rFonts w:ascii="Arial" w:hAnsi="Arial" w:cs="Arial"/>
          <w:sz w:val="22"/>
          <w:szCs w:val="22"/>
        </w:rPr>
        <w:t xml:space="preserve"> </w:t>
      </w:r>
    </w:p>
    <w:p w14:paraId="3CB46BE4"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Pr>
          <w:rFonts w:ascii="Arial" w:hAnsi="Arial" w:cs="Arial"/>
          <w:sz w:val="22"/>
          <w:szCs w:val="22"/>
        </w:rPr>
        <w:t>29</w:t>
      </w:r>
      <w:r w:rsidRPr="00860080">
        <w:rPr>
          <w:rFonts w:ascii="Arial" w:hAnsi="Arial" w:cs="Arial"/>
          <w:sz w:val="22"/>
          <w:szCs w:val="22"/>
        </w:rPr>
        <w:t xml:space="preserve">. </w:t>
      </w:r>
      <w:r w:rsidRPr="00860080">
        <w:rPr>
          <w:rFonts w:ascii="Arial" w:hAnsi="Arial" w:cs="Arial"/>
          <w:sz w:val="22"/>
          <w:szCs w:val="22"/>
        </w:rPr>
        <w:tab/>
        <w:t xml:space="preserve">SÖZLEŞME VE EKLERİNE UYMAYAN İŞLER </w:t>
      </w:r>
      <w:r w:rsidRPr="00860080">
        <w:rPr>
          <w:rFonts w:ascii="Arial" w:hAnsi="Arial" w:cs="Arial"/>
          <w:sz w:val="22"/>
          <w:szCs w:val="22"/>
        </w:rPr>
        <w:tab/>
        <w:t xml:space="preserve">  </w:t>
      </w:r>
    </w:p>
    <w:p w14:paraId="18B6A328" w14:textId="77777777" w:rsidR="00FA03F2" w:rsidRPr="00FA03F2" w:rsidRDefault="00FA03F2" w:rsidP="00956531">
      <w:pPr>
        <w:tabs>
          <w:tab w:val="left" w:pos="540"/>
          <w:tab w:val="left" w:pos="10206"/>
        </w:tabs>
        <w:spacing w:before="20" w:after="20"/>
        <w:ind w:left="142" w:right="681"/>
        <w:rPr>
          <w:rFonts w:ascii="Arial" w:hAnsi="Arial" w:cs="Arial"/>
          <w:i/>
          <w:color w:val="800000"/>
          <w:sz w:val="22"/>
          <w:szCs w:val="22"/>
        </w:rPr>
      </w:pPr>
      <w:r w:rsidRPr="00FA03F2">
        <w:rPr>
          <w:rFonts w:ascii="Arial" w:hAnsi="Arial" w:cs="Arial"/>
          <w:color w:val="800000"/>
          <w:sz w:val="22"/>
          <w:szCs w:val="22"/>
        </w:rPr>
        <w:tab/>
      </w:r>
      <w:r w:rsidRPr="00FA03F2">
        <w:rPr>
          <w:rFonts w:ascii="Arial" w:hAnsi="Arial" w:cs="Arial"/>
          <w:i/>
          <w:color w:val="800000"/>
          <w:sz w:val="22"/>
          <w:szCs w:val="22"/>
        </w:rPr>
        <w:t>WORKS CONTRARY TO THE CONTRACT AND ITS APPENDIXES</w:t>
      </w:r>
      <w:r w:rsidRPr="00FA03F2">
        <w:rPr>
          <w:rFonts w:ascii="Arial" w:hAnsi="Arial" w:cs="Arial"/>
          <w:color w:val="800000"/>
          <w:sz w:val="22"/>
          <w:szCs w:val="22"/>
        </w:rPr>
        <w:t xml:space="preserve">  </w:t>
      </w:r>
    </w:p>
    <w:p w14:paraId="264EF63F"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430079">
        <w:rPr>
          <w:rFonts w:ascii="Arial" w:hAnsi="Arial" w:cs="Arial"/>
          <w:sz w:val="22"/>
          <w:szCs w:val="22"/>
        </w:rPr>
        <w:t xml:space="preserve">30. </w:t>
      </w:r>
      <w:r w:rsidRPr="00430079">
        <w:rPr>
          <w:rFonts w:ascii="Arial" w:hAnsi="Arial" w:cs="Arial"/>
          <w:sz w:val="22"/>
          <w:szCs w:val="22"/>
        </w:rPr>
        <w:tab/>
      </w:r>
      <w:r w:rsidRPr="00DC372F">
        <w:rPr>
          <w:rFonts w:ascii="Arial" w:hAnsi="Arial" w:cs="Arial"/>
          <w:sz w:val="22"/>
          <w:szCs w:val="22"/>
        </w:rPr>
        <w:t xml:space="preserve">GARANTİ </w:t>
      </w:r>
      <w:r w:rsidRPr="00581D53">
        <w:rPr>
          <w:rFonts w:ascii="Arial" w:hAnsi="Arial" w:cs="Arial"/>
          <w:sz w:val="22"/>
          <w:szCs w:val="22"/>
        </w:rPr>
        <w:t xml:space="preserve">BAKIM </w:t>
      </w:r>
      <w:r w:rsidRPr="00F85827">
        <w:rPr>
          <w:rFonts w:ascii="Arial" w:hAnsi="Arial" w:cs="Arial"/>
          <w:sz w:val="22"/>
          <w:szCs w:val="22"/>
        </w:rPr>
        <w:t>VE ONARIM</w:t>
      </w:r>
      <w:r w:rsidRPr="00DC372F">
        <w:rPr>
          <w:rFonts w:ascii="Arial" w:hAnsi="Arial" w:cs="Arial"/>
          <w:sz w:val="22"/>
          <w:szCs w:val="22"/>
        </w:rPr>
        <w:t xml:space="preserve"> İLE İLGİLİ HUSUSLAR</w:t>
      </w:r>
      <w:r w:rsidRPr="00860080">
        <w:rPr>
          <w:rFonts w:ascii="Arial" w:hAnsi="Arial" w:cs="Arial"/>
          <w:sz w:val="22"/>
          <w:szCs w:val="22"/>
        </w:rPr>
        <w:tab/>
        <w:t xml:space="preserve"> </w:t>
      </w:r>
    </w:p>
    <w:p w14:paraId="5AD4AA4B" w14:textId="3236CA51" w:rsidR="0045076C" w:rsidRDefault="0045076C" w:rsidP="00956531">
      <w:pPr>
        <w:tabs>
          <w:tab w:val="left" w:pos="540"/>
          <w:tab w:val="left" w:pos="10206"/>
        </w:tabs>
        <w:spacing w:before="20" w:after="20"/>
        <w:ind w:left="142" w:right="681"/>
        <w:rPr>
          <w:rFonts w:ascii="Arial" w:hAnsi="Arial" w:cs="Arial"/>
          <w:sz w:val="22"/>
          <w:szCs w:val="22"/>
        </w:rPr>
      </w:pPr>
      <w:r>
        <w:rPr>
          <w:rFonts w:ascii="Arial" w:hAnsi="Arial" w:cs="Arial"/>
          <w:bCs/>
          <w:i/>
          <w:color w:val="800000"/>
          <w:sz w:val="22"/>
          <w:szCs w:val="22"/>
        </w:rPr>
        <w:t xml:space="preserve">         GUARANTEE</w:t>
      </w:r>
      <w:r w:rsidRPr="00860080">
        <w:rPr>
          <w:rFonts w:ascii="Arial" w:hAnsi="Arial" w:cs="Arial"/>
          <w:bCs/>
          <w:i/>
          <w:color w:val="800000"/>
          <w:sz w:val="22"/>
          <w:szCs w:val="22"/>
        </w:rPr>
        <w:t xml:space="preserve"> </w:t>
      </w:r>
      <w:r w:rsidRPr="00860080">
        <w:rPr>
          <w:rFonts w:ascii="Arial" w:hAnsi="Arial" w:cs="Arial"/>
          <w:i/>
          <w:color w:val="800000"/>
          <w:sz w:val="22"/>
          <w:szCs w:val="22"/>
        </w:rPr>
        <w:t>AND</w:t>
      </w:r>
      <w:r w:rsidRPr="00860080">
        <w:rPr>
          <w:rFonts w:ascii="Arial" w:hAnsi="Arial" w:cs="Arial"/>
          <w:bCs/>
          <w:i/>
          <w:color w:val="800000"/>
          <w:sz w:val="22"/>
          <w:szCs w:val="22"/>
        </w:rPr>
        <w:t xml:space="preserve"> MAINTENANCE</w:t>
      </w:r>
      <w:r w:rsidRPr="00860080">
        <w:rPr>
          <w:rFonts w:ascii="Arial" w:hAnsi="Arial" w:cs="Arial"/>
          <w:i/>
          <w:color w:val="800000"/>
          <w:sz w:val="22"/>
          <w:szCs w:val="22"/>
        </w:rPr>
        <w:t xml:space="preserve"> </w:t>
      </w:r>
      <w:r>
        <w:rPr>
          <w:rFonts w:ascii="Arial" w:hAnsi="Arial" w:cs="Arial"/>
          <w:i/>
          <w:color w:val="800000"/>
          <w:sz w:val="22"/>
          <w:szCs w:val="22"/>
        </w:rPr>
        <w:t>REPAIR TERMS</w:t>
      </w:r>
      <w:r w:rsidRPr="00860080">
        <w:rPr>
          <w:rFonts w:ascii="Arial" w:hAnsi="Arial" w:cs="Arial"/>
          <w:sz w:val="22"/>
          <w:szCs w:val="22"/>
        </w:rPr>
        <w:t xml:space="preserve"> </w:t>
      </w:r>
    </w:p>
    <w:p w14:paraId="260C7098" w14:textId="2B95F0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3</w:t>
      </w:r>
      <w:r>
        <w:rPr>
          <w:rFonts w:ascii="Arial" w:hAnsi="Arial" w:cs="Arial"/>
          <w:sz w:val="22"/>
          <w:szCs w:val="22"/>
        </w:rPr>
        <w:t>1</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SÖZLEŞMENİN FESHİ VE TASFİYESİ</w:t>
      </w:r>
      <w:r w:rsidRPr="00860080">
        <w:rPr>
          <w:rFonts w:ascii="Arial" w:hAnsi="Arial" w:cs="Arial"/>
          <w:sz w:val="22"/>
          <w:szCs w:val="22"/>
        </w:rPr>
        <w:tab/>
        <w:t xml:space="preserve">      </w:t>
      </w:r>
    </w:p>
    <w:p w14:paraId="46484FB6" w14:textId="77777777" w:rsidR="00782165" w:rsidRPr="00860080" w:rsidRDefault="00782165" w:rsidP="00956531">
      <w:pPr>
        <w:tabs>
          <w:tab w:val="left" w:pos="540"/>
          <w:tab w:val="left" w:pos="10206"/>
        </w:tabs>
        <w:spacing w:before="20" w:after="20"/>
        <w:ind w:left="142" w:right="681"/>
        <w:rPr>
          <w:rFonts w:ascii="Arial" w:hAnsi="Arial" w:cs="Arial"/>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 xml:space="preserve">TERMINATION AND </w:t>
      </w:r>
      <w:r w:rsidR="007F627E">
        <w:rPr>
          <w:rFonts w:ascii="Arial" w:hAnsi="Arial" w:cs="Arial"/>
          <w:i/>
          <w:color w:val="800000"/>
          <w:sz w:val="22"/>
          <w:szCs w:val="22"/>
        </w:rPr>
        <w:t>WINDING UP</w:t>
      </w:r>
      <w:r w:rsidRPr="00860080">
        <w:rPr>
          <w:rFonts w:ascii="Arial" w:hAnsi="Arial" w:cs="Arial"/>
          <w:i/>
          <w:color w:val="800000"/>
          <w:sz w:val="22"/>
          <w:szCs w:val="22"/>
        </w:rPr>
        <w:t xml:space="preserve"> OF THE CONTRACT</w:t>
      </w:r>
      <w:r w:rsidRPr="00860080">
        <w:rPr>
          <w:rFonts w:ascii="Arial" w:hAnsi="Arial" w:cs="Arial"/>
          <w:color w:val="800000"/>
          <w:sz w:val="22"/>
          <w:szCs w:val="22"/>
        </w:rPr>
        <w:tab/>
        <w:t xml:space="preserve">      </w:t>
      </w:r>
    </w:p>
    <w:p w14:paraId="5F26C073"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3</w:t>
      </w:r>
      <w:r>
        <w:rPr>
          <w:rFonts w:ascii="Arial" w:hAnsi="Arial" w:cs="Arial"/>
          <w:sz w:val="22"/>
          <w:szCs w:val="22"/>
        </w:rPr>
        <w:t>2</w:t>
      </w:r>
      <w:r w:rsidRPr="00860080">
        <w:rPr>
          <w:rFonts w:ascii="Arial" w:hAnsi="Arial" w:cs="Arial"/>
          <w:sz w:val="22"/>
          <w:szCs w:val="22"/>
        </w:rPr>
        <w:t xml:space="preserve">. </w:t>
      </w:r>
      <w:r w:rsidRPr="00860080">
        <w:rPr>
          <w:rFonts w:ascii="Arial" w:hAnsi="Arial" w:cs="Arial"/>
          <w:sz w:val="22"/>
          <w:szCs w:val="22"/>
        </w:rPr>
        <w:tab/>
        <w:t>YÜKLENİCİNİN CEZA SORUMLULUĞU</w:t>
      </w:r>
    </w:p>
    <w:p w14:paraId="51C8DEC9" w14:textId="77777777" w:rsidR="0045076C" w:rsidRPr="0045076C" w:rsidRDefault="0045076C" w:rsidP="00956531">
      <w:pPr>
        <w:tabs>
          <w:tab w:val="left" w:pos="360"/>
          <w:tab w:val="left" w:pos="540"/>
          <w:tab w:val="left" w:pos="9923"/>
          <w:tab w:val="left" w:pos="10206"/>
        </w:tabs>
        <w:spacing w:after="60"/>
        <w:ind w:left="142" w:right="681"/>
        <w:jc w:val="both"/>
        <w:rPr>
          <w:rFonts w:ascii="Arial" w:hAnsi="Arial" w:cs="Arial"/>
          <w:i/>
          <w:color w:val="800000"/>
          <w:sz w:val="22"/>
          <w:szCs w:val="22"/>
        </w:rPr>
      </w:pPr>
      <w:r w:rsidRPr="0045076C">
        <w:rPr>
          <w:rFonts w:ascii="Arial" w:hAnsi="Arial" w:cs="Arial"/>
          <w:i/>
          <w:color w:val="800000"/>
          <w:sz w:val="22"/>
          <w:szCs w:val="22"/>
        </w:rPr>
        <w:tab/>
        <w:t xml:space="preserve">   THE RESPONSIBILITY OF THE CONTRACTOR TO PAY PENALTY FEES</w:t>
      </w:r>
    </w:p>
    <w:p w14:paraId="7CE9E53D"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3</w:t>
      </w:r>
      <w:r>
        <w:rPr>
          <w:rFonts w:ascii="Arial" w:hAnsi="Arial" w:cs="Arial"/>
          <w:sz w:val="22"/>
          <w:szCs w:val="22"/>
        </w:rPr>
        <w:t>3</w:t>
      </w:r>
      <w:r w:rsidRPr="00860080">
        <w:rPr>
          <w:rFonts w:ascii="Arial" w:hAnsi="Arial" w:cs="Arial"/>
          <w:sz w:val="22"/>
          <w:szCs w:val="22"/>
        </w:rPr>
        <w:t xml:space="preserve">. </w:t>
      </w:r>
      <w:r w:rsidRPr="00860080">
        <w:rPr>
          <w:rFonts w:ascii="Arial" w:hAnsi="Arial" w:cs="Arial"/>
          <w:sz w:val="22"/>
          <w:szCs w:val="22"/>
        </w:rPr>
        <w:tab/>
        <w:t>ANLAŞMAZLIKLARIN ÇÖZÜMÜ</w:t>
      </w:r>
      <w:r w:rsidRPr="00860080">
        <w:rPr>
          <w:rFonts w:ascii="Arial" w:hAnsi="Arial" w:cs="Arial"/>
          <w:sz w:val="22"/>
          <w:szCs w:val="22"/>
        </w:rPr>
        <w:tab/>
        <w:t xml:space="preserve"> </w:t>
      </w:r>
    </w:p>
    <w:p w14:paraId="340C6074" w14:textId="77777777" w:rsidR="00782165" w:rsidRPr="00860080" w:rsidRDefault="00782165" w:rsidP="00956531">
      <w:pPr>
        <w:tabs>
          <w:tab w:val="left" w:pos="540"/>
          <w:tab w:val="left" w:pos="10206"/>
        </w:tabs>
        <w:spacing w:before="20" w:after="20"/>
        <w:ind w:left="142" w:right="681"/>
        <w:rPr>
          <w:rFonts w:ascii="Arial" w:hAnsi="Arial" w:cs="Arial"/>
          <w:bCs/>
          <w:i/>
          <w:color w:val="800000"/>
          <w:sz w:val="22"/>
          <w:szCs w:val="22"/>
          <w:lang w:val="en-US"/>
        </w:rPr>
      </w:pPr>
      <w:r w:rsidRPr="00860080">
        <w:rPr>
          <w:rFonts w:ascii="Arial" w:hAnsi="Arial" w:cs="Arial"/>
          <w:bCs/>
          <w:i/>
          <w:color w:val="800000"/>
          <w:sz w:val="22"/>
          <w:szCs w:val="22"/>
          <w:lang w:val="en-US"/>
        </w:rPr>
        <w:tab/>
      </w:r>
      <w:r w:rsidR="00DC3DAD">
        <w:rPr>
          <w:rFonts w:ascii="Arial" w:hAnsi="Arial" w:cs="Arial"/>
          <w:i/>
          <w:color w:val="800000"/>
          <w:sz w:val="22"/>
          <w:szCs w:val="22"/>
        </w:rPr>
        <w:t>SETTLEMENT</w:t>
      </w:r>
      <w:r>
        <w:rPr>
          <w:rFonts w:ascii="Arial" w:hAnsi="Arial" w:cs="Arial"/>
          <w:i/>
          <w:color w:val="800000"/>
          <w:sz w:val="22"/>
          <w:szCs w:val="22"/>
        </w:rPr>
        <w:t xml:space="preserve"> </w:t>
      </w:r>
      <w:r w:rsidRPr="00860080">
        <w:rPr>
          <w:rFonts w:ascii="Arial" w:hAnsi="Arial" w:cs="Arial"/>
          <w:i/>
          <w:color w:val="800000"/>
          <w:sz w:val="22"/>
          <w:szCs w:val="22"/>
        </w:rPr>
        <w:t>OF DISPUTES</w:t>
      </w:r>
      <w:r w:rsidRPr="00860080">
        <w:rPr>
          <w:rFonts w:ascii="Arial" w:hAnsi="Arial" w:cs="Arial"/>
          <w:i/>
          <w:iCs/>
          <w:color w:val="800000"/>
          <w:sz w:val="22"/>
          <w:szCs w:val="22"/>
          <w:lang w:val="en-US"/>
        </w:rPr>
        <w:t xml:space="preserve"> </w:t>
      </w:r>
    </w:p>
    <w:p w14:paraId="59DD0F64" w14:textId="77777777" w:rsidR="00782165" w:rsidRPr="00860080" w:rsidRDefault="00782165" w:rsidP="00956531">
      <w:pPr>
        <w:tabs>
          <w:tab w:val="left" w:pos="540"/>
          <w:tab w:val="left" w:pos="10206"/>
        </w:tabs>
        <w:spacing w:before="20" w:after="20"/>
        <w:ind w:left="142" w:right="681"/>
        <w:rPr>
          <w:rFonts w:ascii="Arial" w:hAnsi="Arial" w:cs="Arial"/>
          <w:sz w:val="22"/>
          <w:szCs w:val="22"/>
        </w:rPr>
      </w:pPr>
      <w:r w:rsidRPr="00860080">
        <w:rPr>
          <w:rFonts w:ascii="Arial" w:hAnsi="Arial" w:cs="Arial"/>
          <w:sz w:val="22"/>
          <w:szCs w:val="22"/>
        </w:rPr>
        <w:t>3</w:t>
      </w:r>
      <w:r>
        <w:rPr>
          <w:rFonts w:ascii="Arial" w:hAnsi="Arial" w:cs="Arial"/>
          <w:sz w:val="22"/>
          <w:szCs w:val="22"/>
        </w:rPr>
        <w:t>4</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HÜKÜM BULUNMAYAN HALLER</w:t>
      </w:r>
    </w:p>
    <w:p w14:paraId="7F8F4B95" w14:textId="77777777" w:rsidR="0045076C" w:rsidRPr="0045076C" w:rsidRDefault="0045076C" w:rsidP="00956531">
      <w:pPr>
        <w:tabs>
          <w:tab w:val="left" w:pos="540"/>
          <w:tab w:val="left" w:pos="10206"/>
        </w:tabs>
        <w:spacing w:before="20" w:after="20"/>
        <w:ind w:left="142" w:right="681"/>
        <w:rPr>
          <w:rFonts w:ascii="Arial" w:hAnsi="Arial" w:cs="Arial"/>
          <w:i/>
          <w:color w:val="800000"/>
          <w:sz w:val="22"/>
          <w:szCs w:val="22"/>
        </w:rPr>
      </w:pPr>
      <w:r w:rsidRPr="0045076C">
        <w:rPr>
          <w:rFonts w:ascii="Arial" w:hAnsi="Arial" w:cs="Arial"/>
          <w:i/>
          <w:color w:val="800000"/>
          <w:sz w:val="22"/>
          <w:szCs w:val="22"/>
        </w:rPr>
        <w:tab/>
        <w:t>SUBJECTS NOT INCLUDED IN THE CONTRACT</w:t>
      </w:r>
    </w:p>
    <w:p w14:paraId="0B275652" w14:textId="77777777" w:rsidR="00782165" w:rsidRDefault="00A10D04" w:rsidP="00956531">
      <w:pPr>
        <w:tabs>
          <w:tab w:val="left" w:pos="360"/>
          <w:tab w:val="left" w:pos="540"/>
          <w:tab w:val="left" w:pos="9923"/>
          <w:tab w:val="left" w:pos="10206"/>
        </w:tabs>
        <w:spacing w:after="60"/>
        <w:ind w:left="142" w:right="681"/>
        <w:jc w:val="both"/>
        <w:rPr>
          <w:rFonts w:ascii="Arial" w:hAnsi="Arial" w:cs="Arial"/>
          <w:i/>
          <w:color w:val="800000"/>
          <w:sz w:val="22"/>
          <w:szCs w:val="22"/>
        </w:rPr>
      </w:pPr>
      <w:r w:rsidRPr="00DC372F">
        <w:rPr>
          <w:rFonts w:ascii="Arial" w:hAnsi="Arial" w:cs="Arial"/>
          <w:sz w:val="22"/>
          <w:szCs w:val="22"/>
        </w:rPr>
        <w:t xml:space="preserve">35. </w:t>
      </w:r>
      <w:r w:rsidR="00782165">
        <w:rPr>
          <w:rFonts w:ascii="Arial" w:hAnsi="Arial" w:cs="Arial"/>
          <w:sz w:val="22"/>
          <w:szCs w:val="22"/>
        </w:rPr>
        <w:t xml:space="preserve">   </w:t>
      </w:r>
      <w:r w:rsidRPr="00DC372F">
        <w:rPr>
          <w:rFonts w:ascii="Arial" w:hAnsi="Arial" w:cs="Arial"/>
          <w:sz w:val="22"/>
          <w:szCs w:val="22"/>
        </w:rPr>
        <w:t>DİĞER HUSUSLAR</w:t>
      </w:r>
      <w:r w:rsidR="00782165">
        <w:rPr>
          <w:rFonts w:ascii="Arial" w:hAnsi="Arial" w:cs="Arial"/>
          <w:i/>
          <w:color w:val="800000"/>
          <w:sz w:val="22"/>
          <w:szCs w:val="22"/>
        </w:rPr>
        <w:t xml:space="preserve"> </w:t>
      </w:r>
    </w:p>
    <w:p w14:paraId="7F273D6F" w14:textId="2D8198BF" w:rsidR="00A10D04" w:rsidRPr="00DC372F" w:rsidRDefault="00782165" w:rsidP="00956531">
      <w:pPr>
        <w:tabs>
          <w:tab w:val="left" w:pos="360"/>
          <w:tab w:val="left" w:pos="540"/>
          <w:tab w:val="left" w:pos="9923"/>
          <w:tab w:val="left" w:pos="10206"/>
        </w:tabs>
        <w:spacing w:after="60"/>
        <w:ind w:left="142" w:right="681"/>
        <w:jc w:val="both"/>
        <w:rPr>
          <w:rFonts w:ascii="Arial" w:hAnsi="Arial" w:cs="Arial"/>
          <w:color w:val="800000"/>
          <w:sz w:val="22"/>
          <w:szCs w:val="22"/>
        </w:rPr>
      </w:pPr>
      <w:r>
        <w:rPr>
          <w:rFonts w:ascii="Arial" w:hAnsi="Arial" w:cs="Arial"/>
          <w:i/>
          <w:color w:val="800000"/>
          <w:sz w:val="22"/>
          <w:szCs w:val="22"/>
        </w:rPr>
        <w:t xml:space="preserve">         OTHER</w:t>
      </w:r>
      <w:r w:rsidR="00A10D04" w:rsidRPr="00DC372F">
        <w:rPr>
          <w:rFonts w:ascii="Arial" w:hAnsi="Arial" w:cs="Arial"/>
          <w:i/>
          <w:color w:val="800000"/>
          <w:sz w:val="22"/>
          <w:szCs w:val="22"/>
        </w:rPr>
        <w:t xml:space="preserve"> </w:t>
      </w:r>
      <w:r w:rsidR="0045076C" w:rsidRPr="00791E28">
        <w:rPr>
          <w:rFonts w:ascii="Arial" w:hAnsi="Arial" w:cs="Arial"/>
          <w:i/>
          <w:color w:val="800000"/>
          <w:sz w:val="22"/>
          <w:szCs w:val="22"/>
        </w:rPr>
        <w:t>TERMS AND CONDITIONS</w:t>
      </w:r>
    </w:p>
    <w:p w14:paraId="1F6CCDA0" w14:textId="77777777" w:rsidR="00782165" w:rsidRDefault="00A10D04" w:rsidP="00956531">
      <w:pPr>
        <w:tabs>
          <w:tab w:val="left" w:pos="360"/>
          <w:tab w:val="left" w:pos="540"/>
          <w:tab w:val="left" w:pos="9923"/>
          <w:tab w:val="left" w:pos="10206"/>
        </w:tabs>
        <w:spacing w:after="60"/>
        <w:ind w:left="142" w:right="681"/>
        <w:jc w:val="both"/>
        <w:rPr>
          <w:rFonts w:ascii="Arial" w:hAnsi="Arial" w:cs="Arial"/>
          <w:i/>
          <w:color w:val="800000"/>
          <w:sz w:val="22"/>
          <w:szCs w:val="22"/>
        </w:rPr>
      </w:pPr>
      <w:r w:rsidRPr="00DC372F">
        <w:rPr>
          <w:rFonts w:ascii="Arial" w:hAnsi="Arial" w:cs="Arial"/>
          <w:sz w:val="22"/>
          <w:szCs w:val="22"/>
        </w:rPr>
        <w:t xml:space="preserve">36. </w:t>
      </w:r>
      <w:r w:rsidR="00782165">
        <w:rPr>
          <w:rFonts w:ascii="Arial" w:hAnsi="Arial" w:cs="Arial"/>
          <w:sz w:val="22"/>
          <w:szCs w:val="22"/>
        </w:rPr>
        <w:t xml:space="preserve">   </w:t>
      </w:r>
      <w:r w:rsidRPr="00DC372F">
        <w:rPr>
          <w:rFonts w:ascii="Arial" w:hAnsi="Arial" w:cs="Arial"/>
          <w:sz w:val="22"/>
          <w:szCs w:val="22"/>
        </w:rPr>
        <w:t>SÖZLEŞMENİN YÜRÜRLÜĞÜ</w:t>
      </w:r>
      <w:r w:rsidR="00782165">
        <w:rPr>
          <w:rFonts w:ascii="Arial" w:hAnsi="Arial" w:cs="Arial"/>
          <w:i/>
          <w:color w:val="800000"/>
          <w:sz w:val="22"/>
          <w:szCs w:val="22"/>
        </w:rPr>
        <w:t xml:space="preserve"> </w:t>
      </w:r>
    </w:p>
    <w:p w14:paraId="2C19482C" w14:textId="1EAB2098" w:rsidR="00A10D04" w:rsidRPr="00DC372F" w:rsidRDefault="00782165" w:rsidP="00956531">
      <w:pPr>
        <w:tabs>
          <w:tab w:val="left" w:pos="360"/>
          <w:tab w:val="left" w:pos="540"/>
          <w:tab w:val="left" w:pos="9923"/>
          <w:tab w:val="left" w:pos="10206"/>
        </w:tabs>
        <w:spacing w:after="60"/>
        <w:ind w:left="142" w:right="681"/>
        <w:jc w:val="both"/>
        <w:rPr>
          <w:rFonts w:ascii="Arial" w:hAnsi="Arial" w:cs="Arial"/>
          <w:color w:val="800000"/>
          <w:sz w:val="22"/>
          <w:szCs w:val="22"/>
        </w:rPr>
      </w:pPr>
      <w:r>
        <w:rPr>
          <w:rFonts w:ascii="Arial" w:hAnsi="Arial" w:cs="Arial"/>
          <w:i/>
          <w:color w:val="800000"/>
          <w:sz w:val="22"/>
          <w:szCs w:val="22"/>
        </w:rPr>
        <w:t xml:space="preserve">         </w:t>
      </w:r>
      <w:r w:rsidR="0045076C" w:rsidRPr="00791E28">
        <w:rPr>
          <w:rFonts w:ascii="Arial" w:hAnsi="Arial" w:cs="Arial"/>
          <w:i/>
          <w:color w:val="800000"/>
          <w:sz w:val="22"/>
          <w:szCs w:val="22"/>
        </w:rPr>
        <w:t>ENFORCEMENT</w:t>
      </w:r>
      <w:r w:rsidR="0045076C" w:rsidRPr="00860080">
        <w:rPr>
          <w:rFonts w:ascii="Arial" w:hAnsi="Arial" w:cs="Arial"/>
          <w:i/>
          <w:color w:val="800000"/>
          <w:sz w:val="22"/>
          <w:szCs w:val="22"/>
        </w:rPr>
        <w:t xml:space="preserve"> OF THE CONTRACT</w:t>
      </w:r>
    </w:p>
    <w:p w14:paraId="60F279AD" w14:textId="77777777" w:rsidR="00782165" w:rsidRDefault="00A10D04" w:rsidP="00956531">
      <w:pPr>
        <w:tabs>
          <w:tab w:val="left" w:pos="540"/>
          <w:tab w:val="left" w:pos="9923"/>
          <w:tab w:val="left" w:pos="10206"/>
        </w:tabs>
        <w:spacing w:before="20" w:after="20"/>
        <w:ind w:left="142" w:right="681"/>
        <w:jc w:val="both"/>
        <w:rPr>
          <w:rFonts w:ascii="Arial" w:hAnsi="Arial" w:cs="Arial"/>
          <w:i/>
          <w:color w:val="800000"/>
          <w:sz w:val="22"/>
          <w:szCs w:val="22"/>
        </w:rPr>
      </w:pPr>
      <w:r w:rsidRPr="00DC372F">
        <w:rPr>
          <w:rFonts w:ascii="Arial" w:hAnsi="Arial" w:cs="Arial"/>
          <w:sz w:val="22"/>
          <w:szCs w:val="22"/>
        </w:rPr>
        <w:t xml:space="preserve">37. </w:t>
      </w:r>
      <w:r w:rsidR="00782165">
        <w:rPr>
          <w:rFonts w:ascii="Arial" w:hAnsi="Arial" w:cs="Arial"/>
          <w:sz w:val="22"/>
          <w:szCs w:val="22"/>
        </w:rPr>
        <w:t xml:space="preserve">   </w:t>
      </w:r>
      <w:r w:rsidRPr="00DC372F">
        <w:rPr>
          <w:rFonts w:ascii="Arial" w:hAnsi="Arial" w:cs="Arial"/>
          <w:sz w:val="22"/>
          <w:szCs w:val="22"/>
        </w:rPr>
        <w:t>SÖZLEŞMENİN İMZALANMASI</w:t>
      </w:r>
    </w:p>
    <w:p w14:paraId="5132DCCE" w14:textId="77777777" w:rsidR="00A10D04" w:rsidRPr="00DC372F" w:rsidRDefault="00782165" w:rsidP="00956531">
      <w:pPr>
        <w:tabs>
          <w:tab w:val="left" w:pos="540"/>
          <w:tab w:val="left" w:pos="9923"/>
          <w:tab w:val="left" w:pos="10206"/>
        </w:tabs>
        <w:spacing w:before="20" w:after="20"/>
        <w:ind w:left="142" w:right="681"/>
        <w:jc w:val="both"/>
        <w:rPr>
          <w:rFonts w:ascii="Arial" w:hAnsi="Arial" w:cs="Arial"/>
          <w:i/>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SIGNING OF THE CONTRACT</w:t>
      </w:r>
      <w:r w:rsidR="00A10D04" w:rsidRPr="00DC372F">
        <w:rPr>
          <w:rFonts w:ascii="Arial" w:hAnsi="Arial" w:cs="Arial"/>
          <w:b/>
          <w:sz w:val="22"/>
          <w:szCs w:val="22"/>
          <w:lang w:val="en-US"/>
        </w:rPr>
        <w:t xml:space="preserve"> </w:t>
      </w:r>
    </w:p>
    <w:p w14:paraId="274DA773" w14:textId="77777777" w:rsidR="00A10D04" w:rsidRPr="00DC372F" w:rsidRDefault="00A10D04" w:rsidP="00956531">
      <w:pPr>
        <w:tabs>
          <w:tab w:val="left" w:pos="360"/>
          <w:tab w:val="left" w:pos="540"/>
          <w:tab w:val="left" w:pos="9923"/>
          <w:tab w:val="left" w:pos="10206"/>
        </w:tabs>
        <w:spacing w:after="60"/>
        <w:ind w:left="142" w:right="681"/>
        <w:jc w:val="both"/>
        <w:rPr>
          <w:rFonts w:ascii="Arial" w:hAnsi="Arial" w:cs="Arial"/>
          <w:i/>
          <w:color w:val="800000"/>
          <w:sz w:val="22"/>
          <w:szCs w:val="22"/>
        </w:rPr>
        <w:sectPr w:rsidR="00A10D04" w:rsidRPr="00DC372F" w:rsidSect="0024169D">
          <w:headerReference w:type="default" r:id="rId10"/>
          <w:footerReference w:type="default" r:id="rId11"/>
          <w:footnotePr>
            <w:numRestart w:val="eachSect"/>
          </w:footnotePr>
          <w:pgSz w:w="11907" w:h="16840" w:code="9"/>
          <w:pgMar w:top="1026" w:right="851" w:bottom="1418" w:left="993" w:header="539" w:footer="335" w:gutter="0"/>
          <w:pgNumType w:start="1"/>
          <w:cols w:space="708"/>
          <w:docGrid w:linePitch="360"/>
        </w:sectPr>
      </w:pPr>
    </w:p>
    <w:p w14:paraId="691DADBB" w14:textId="77777777" w:rsidR="00A10D04" w:rsidRPr="00DC372F" w:rsidRDefault="00A10D04" w:rsidP="00956531">
      <w:pPr>
        <w:tabs>
          <w:tab w:val="left" w:pos="9923"/>
          <w:tab w:val="left" w:pos="10206"/>
        </w:tabs>
        <w:spacing w:after="60"/>
        <w:ind w:left="142" w:right="681"/>
        <w:jc w:val="both"/>
        <w:rPr>
          <w:rFonts w:ascii="Arial" w:hAnsi="Arial" w:cs="Arial"/>
          <w:b/>
          <w:color w:val="800000"/>
          <w:sz w:val="22"/>
          <w:szCs w:val="22"/>
        </w:rPr>
      </w:pPr>
      <w:r w:rsidRPr="00DC372F">
        <w:rPr>
          <w:rFonts w:ascii="Arial" w:hAnsi="Arial" w:cs="Arial"/>
          <w:b/>
          <w:sz w:val="22"/>
          <w:szCs w:val="22"/>
        </w:rPr>
        <w:lastRenderedPageBreak/>
        <w:t xml:space="preserve">1.  SÖZLEŞMENİN TARAFLARI </w:t>
      </w:r>
      <w:r>
        <w:rPr>
          <w:rFonts w:ascii="Arial" w:hAnsi="Arial" w:cs="Arial"/>
          <w:b/>
          <w:sz w:val="22"/>
          <w:szCs w:val="22"/>
        </w:rPr>
        <w:t>/</w:t>
      </w:r>
      <w:r w:rsidRPr="00DC372F">
        <w:rPr>
          <w:rFonts w:ascii="Arial" w:hAnsi="Arial" w:cs="Arial"/>
          <w:b/>
          <w:i/>
          <w:color w:val="800000"/>
          <w:sz w:val="22"/>
          <w:szCs w:val="22"/>
        </w:rPr>
        <w:t>PARTIES TO THE CONTRACT</w:t>
      </w:r>
    </w:p>
    <w:p w14:paraId="329EDFA9" w14:textId="77777777" w:rsidR="00A10D04" w:rsidRPr="00DC372F" w:rsidRDefault="00A10D04" w:rsidP="00956531">
      <w:pPr>
        <w:pStyle w:val="GvdeMetni2"/>
        <w:tabs>
          <w:tab w:val="left" w:pos="567"/>
          <w:tab w:val="left" w:pos="1134"/>
          <w:tab w:val="left" w:pos="1701"/>
          <w:tab w:val="left" w:pos="9923"/>
          <w:tab w:val="left" w:pos="10206"/>
        </w:tabs>
        <w:spacing w:after="60"/>
        <w:ind w:left="142" w:right="681"/>
        <w:rPr>
          <w:rFonts w:cs="Arial"/>
          <w:color w:val="auto"/>
          <w:sz w:val="22"/>
          <w:szCs w:val="22"/>
        </w:rPr>
      </w:pPr>
      <w:r w:rsidRPr="00DC372F">
        <w:rPr>
          <w:rFonts w:cs="Arial"/>
          <w:color w:val="auto"/>
          <w:sz w:val="22"/>
          <w:szCs w:val="22"/>
        </w:rPr>
        <w:t>Bu sözleşme, bir tarafta HAVA LOJİSTİK KOMUTANLIĞI (bundan sonra “İDARE” olarak anılacaktır) ile diğer tarafta (FİRMA ADI) (bundan sonra “YÜKLENİCİ” olarak anılacaktır) arasında aşağıda yazılı şartlar dahilinde akdedilmiştir.</w:t>
      </w:r>
    </w:p>
    <w:p w14:paraId="12DA4630" w14:textId="77777777" w:rsidR="0045076C" w:rsidRPr="0045076C" w:rsidRDefault="0045076C" w:rsidP="00956531">
      <w:pPr>
        <w:tabs>
          <w:tab w:val="left" w:pos="812"/>
          <w:tab w:val="left" w:pos="10206"/>
        </w:tabs>
        <w:spacing w:after="60"/>
        <w:ind w:left="142" w:right="681"/>
        <w:jc w:val="both"/>
        <w:rPr>
          <w:rFonts w:ascii="Arial" w:hAnsi="Arial" w:cs="Arial"/>
          <w:i/>
          <w:color w:val="800000"/>
          <w:sz w:val="22"/>
          <w:szCs w:val="22"/>
        </w:rPr>
      </w:pPr>
      <w:r w:rsidRPr="0045076C">
        <w:rPr>
          <w:rFonts w:ascii="Arial" w:hAnsi="Arial" w:cs="Arial"/>
          <w:i/>
          <w:color w:val="800000"/>
          <w:sz w:val="22"/>
          <w:szCs w:val="22"/>
        </w:rPr>
        <w:t>This contract has been mutually agreed upon the following terms and conditions between the TURKISH AIR FORCE – AIR LOGISTICS COMMAND (hereinafter referred to as the “CONTRACTING ENTITY”) and (COMPANY NAME) (hereinafter referred to as the “CONTRACTOR”).</w:t>
      </w:r>
    </w:p>
    <w:p w14:paraId="0D587B98" w14:textId="77777777" w:rsidR="00A10D04" w:rsidRPr="001F1A76" w:rsidRDefault="00A10D04" w:rsidP="00956531">
      <w:pPr>
        <w:tabs>
          <w:tab w:val="left" w:pos="9923"/>
          <w:tab w:val="left" w:pos="10206"/>
        </w:tabs>
        <w:spacing w:after="60"/>
        <w:ind w:left="142" w:right="681"/>
        <w:jc w:val="both"/>
        <w:rPr>
          <w:rFonts w:ascii="Arial" w:hAnsi="Arial" w:cs="Arial"/>
          <w:b/>
          <w:i/>
          <w:color w:val="800000"/>
          <w:sz w:val="22"/>
          <w:szCs w:val="22"/>
        </w:rPr>
      </w:pPr>
      <w:r w:rsidRPr="00DC372F">
        <w:rPr>
          <w:rFonts w:ascii="Arial" w:hAnsi="Arial" w:cs="Arial"/>
          <w:b/>
          <w:sz w:val="22"/>
          <w:szCs w:val="22"/>
        </w:rPr>
        <w:t>2.  TARAFLARA İLİŞKİN BİLGİLER</w:t>
      </w:r>
      <w:r>
        <w:rPr>
          <w:rFonts w:ascii="Arial" w:hAnsi="Arial" w:cs="Arial"/>
          <w:b/>
          <w:sz w:val="22"/>
          <w:szCs w:val="22"/>
        </w:rPr>
        <w:t>/</w:t>
      </w:r>
      <w:r w:rsidRPr="001F1A76">
        <w:rPr>
          <w:rFonts w:ascii="Arial" w:hAnsi="Arial" w:cs="Arial"/>
          <w:i/>
          <w:color w:val="800000"/>
          <w:sz w:val="22"/>
          <w:szCs w:val="22"/>
        </w:rPr>
        <w:t xml:space="preserve"> </w:t>
      </w:r>
      <w:r w:rsidRPr="001F1A76">
        <w:rPr>
          <w:rFonts w:ascii="Arial" w:hAnsi="Arial" w:cs="Arial"/>
          <w:b/>
          <w:i/>
          <w:color w:val="800000"/>
          <w:sz w:val="22"/>
          <w:szCs w:val="22"/>
        </w:rPr>
        <w:t>INFORMATION ABOUT THE PARTIES</w:t>
      </w:r>
    </w:p>
    <w:p w14:paraId="168A20B5" w14:textId="77777777" w:rsidR="00A10D04" w:rsidRDefault="00A10D04" w:rsidP="00956531">
      <w:pPr>
        <w:pStyle w:val="BodyText21"/>
        <w:tabs>
          <w:tab w:val="left" w:pos="540"/>
          <w:tab w:val="left" w:pos="9923"/>
          <w:tab w:val="left" w:pos="10206"/>
        </w:tabs>
        <w:spacing w:after="60"/>
        <w:ind w:left="142" w:right="681"/>
        <w:jc w:val="both"/>
        <w:rPr>
          <w:rFonts w:ascii="Arial" w:hAnsi="Arial" w:cs="Arial"/>
          <w:b/>
          <w:bCs/>
          <w:color w:val="auto"/>
          <w:sz w:val="22"/>
          <w:szCs w:val="22"/>
        </w:rPr>
      </w:pPr>
      <w:r w:rsidRPr="00DC372F">
        <w:rPr>
          <w:rFonts w:ascii="Arial" w:hAnsi="Arial" w:cs="Arial"/>
          <w:b/>
          <w:bCs/>
          <w:color w:val="auto"/>
          <w:sz w:val="22"/>
          <w:szCs w:val="22"/>
        </w:rPr>
        <w:t xml:space="preserve">2.1. </w:t>
      </w:r>
      <w:r w:rsidRPr="00DC372F">
        <w:rPr>
          <w:rFonts w:ascii="Arial" w:hAnsi="Arial" w:cs="Arial"/>
          <w:b/>
          <w:bCs/>
          <w:color w:val="auto"/>
          <w:sz w:val="22"/>
          <w:szCs w:val="22"/>
        </w:rPr>
        <w:tab/>
        <w:t>İDARE’nin</w:t>
      </w:r>
      <w:r>
        <w:rPr>
          <w:rFonts w:ascii="Arial" w:hAnsi="Arial" w:cs="Arial"/>
          <w:b/>
          <w:bCs/>
          <w:color w:val="auto"/>
          <w:sz w:val="22"/>
          <w:szCs w:val="22"/>
        </w:rPr>
        <w:t xml:space="preserve"> </w:t>
      </w:r>
    </w:p>
    <w:p w14:paraId="4C1572DB" w14:textId="07A63176" w:rsidR="00A10D04" w:rsidRPr="00DC372F" w:rsidRDefault="00A10D04" w:rsidP="00956531">
      <w:pPr>
        <w:pStyle w:val="BodyText21"/>
        <w:tabs>
          <w:tab w:val="left" w:pos="540"/>
          <w:tab w:val="left" w:pos="9923"/>
          <w:tab w:val="left" w:pos="10206"/>
        </w:tabs>
        <w:spacing w:after="60"/>
        <w:ind w:left="142" w:right="681"/>
        <w:jc w:val="both"/>
        <w:rPr>
          <w:rFonts w:ascii="Arial" w:hAnsi="Arial" w:cs="Arial"/>
          <w:color w:val="auto"/>
          <w:sz w:val="22"/>
          <w:szCs w:val="22"/>
        </w:rPr>
      </w:pPr>
      <w:r w:rsidRPr="00DC372F">
        <w:rPr>
          <w:rFonts w:ascii="Arial" w:hAnsi="Arial" w:cs="Arial"/>
          <w:b/>
          <w:bCs/>
          <w:color w:val="auto"/>
          <w:sz w:val="22"/>
          <w:szCs w:val="22"/>
        </w:rPr>
        <w:t>Adresi</w:t>
      </w:r>
      <w:r>
        <w:rPr>
          <w:rFonts w:ascii="Arial" w:hAnsi="Arial" w:cs="Arial"/>
          <w:b/>
          <w:bCs/>
          <w:color w:val="auto"/>
          <w:sz w:val="22"/>
          <w:szCs w:val="22"/>
        </w:rPr>
        <w:t>/</w:t>
      </w:r>
      <w:r w:rsidRPr="00DC372F">
        <w:rPr>
          <w:rFonts w:ascii="Arial" w:hAnsi="Arial" w:cs="Arial"/>
          <w:color w:val="auto"/>
          <w:sz w:val="22"/>
          <w:szCs w:val="22"/>
        </w:rPr>
        <w:t xml:space="preserve"> </w:t>
      </w:r>
      <w:r w:rsidRPr="00DC372F">
        <w:rPr>
          <w:rFonts w:ascii="Arial" w:hAnsi="Arial" w:cs="Arial"/>
          <w:b/>
          <w:i/>
          <w:color w:val="800000"/>
          <w:sz w:val="22"/>
          <w:szCs w:val="22"/>
        </w:rPr>
        <w:t xml:space="preserve">Address of the </w:t>
      </w:r>
      <w:r w:rsidR="00B37785">
        <w:rPr>
          <w:rFonts w:ascii="Arial" w:hAnsi="Arial" w:cs="Arial"/>
          <w:b/>
          <w:i/>
          <w:color w:val="800000"/>
          <w:sz w:val="22"/>
          <w:szCs w:val="22"/>
        </w:rPr>
        <w:t>CONTRACTING ENTITY</w:t>
      </w:r>
      <w:r w:rsidR="00837819">
        <w:rPr>
          <w:rFonts w:ascii="Arial" w:hAnsi="Arial" w:cs="Arial"/>
          <w:b/>
          <w:i/>
          <w:color w:val="800000"/>
          <w:sz w:val="22"/>
          <w:szCs w:val="22"/>
        </w:rPr>
        <w:t>:</w:t>
      </w:r>
      <w:r w:rsidRPr="00DC372F">
        <w:rPr>
          <w:rFonts w:ascii="Arial" w:hAnsi="Arial" w:cs="Arial"/>
          <w:color w:val="auto"/>
          <w:sz w:val="22"/>
          <w:szCs w:val="22"/>
        </w:rPr>
        <w:t xml:space="preserve"> </w:t>
      </w:r>
      <w:r w:rsidRPr="00617AC4">
        <w:rPr>
          <w:rFonts w:ascii="Arial" w:hAnsi="Arial" w:cs="Arial"/>
          <w:color w:val="auto"/>
          <w:sz w:val="22"/>
          <w:szCs w:val="22"/>
        </w:rPr>
        <w:t>HAVA LOJİSTİK KOMUTANLIĞI 06790 ETİMESGUT-ANKARA/TÜRKİYE</w:t>
      </w:r>
    </w:p>
    <w:p w14:paraId="6DE410C0" w14:textId="77777777" w:rsidR="00A10D04" w:rsidRPr="00DC372F" w:rsidRDefault="00A10D04" w:rsidP="00956531">
      <w:pPr>
        <w:pStyle w:val="BodyText21"/>
        <w:tabs>
          <w:tab w:val="left" w:pos="540"/>
          <w:tab w:val="left" w:pos="9923"/>
          <w:tab w:val="left" w:pos="10206"/>
        </w:tabs>
        <w:spacing w:after="60"/>
        <w:ind w:left="142" w:right="681"/>
        <w:jc w:val="both"/>
        <w:rPr>
          <w:rFonts w:ascii="Arial" w:hAnsi="Arial" w:cs="Arial"/>
          <w:color w:val="auto"/>
          <w:sz w:val="22"/>
          <w:szCs w:val="22"/>
        </w:rPr>
      </w:pPr>
    </w:p>
    <w:p w14:paraId="616383BE" w14:textId="2DE0780F" w:rsidR="00A10D04" w:rsidRPr="001B1D6C" w:rsidRDefault="00A10D04" w:rsidP="00956531">
      <w:pPr>
        <w:pStyle w:val="BodyText21"/>
        <w:tabs>
          <w:tab w:val="left" w:pos="9923"/>
          <w:tab w:val="left" w:pos="10206"/>
        </w:tabs>
        <w:spacing w:after="60"/>
        <w:ind w:left="142" w:right="681"/>
        <w:jc w:val="both"/>
        <w:rPr>
          <w:rFonts w:ascii="Arial" w:hAnsi="Arial" w:cs="Arial"/>
          <w:color w:val="auto"/>
          <w:sz w:val="22"/>
          <w:szCs w:val="22"/>
        </w:rPr>
      </w:pPr>
      <w:r w:rsidRPr="00DC372F">
        <w:rPr>
          <w:rFonts w:ascii="Arial" w:hAnsi="Arial" w:cs="Arial"/>
          <w:b/>
          <w:bCs/>
          <w:color w:val="auto"/>
          <w:sz w:val="22"/>
          <w:szCs w:val="22"/>
        </w:rPr>
        <w:t>Telefon Numarası</w:t>
      </w:r>
      <w:r>
        <w:rPr>
          <w:rFonts w:ascii="Arial" w:hAnsi="Arial" w:cs="Arial"/>
          <w:b/>
          <w:bCs/>
          <w:color w:val="auto"/>
          <w:sz w:val="22"/>
          <w:szCs w:val="22"/>
        </w:rPr>
        <w:t>/</w:t>
      </w:r>
      <w:r w:rsidR="001A0329" w:rsidRPr="001A0329">
        <w:rPr>
          <w:rFonts w:ascii="Arial" w:hAnsi="Arial" w:cs="Arial"/>
          <w:b/>
          <w:i/>
          <w:color w:val="800000"/>
          <w:sz w:val="22"/>
          <w:szCs w:val="22"/>
        </w:rPr>
        <w:t xml:space="preserve"> </w:t>
      </w:r>
      <w:r w:rsidR="00B37785">
        <w:rPr>
          <w:rFonts w:ascii="Arial" w:hAnsi="Arial" w:cs="Arial"/>
          <w:b/>
          <w:i/>
          <w:color w:val="800000"/>
          <w:sz w:val="22"/>
          <w:szCs w:val="22"/>
        </w:rPr>
        <w:t>P</w:t>
      </w:r>
      <w:r w:rsidR="001A0329" w:rsidRPr="008B3D20">
        <w:rPr>
          <w:rFonts w:ascii="Arial" w:hAnsi="Arial" w:cs="Arial"/>
          <w:b/>
          <w:i/>
          <w:color w:val="800000"/>
          <w:sz w:val="22"/>
          <w:szCs w:val="22"/>
        </w:rPr>
        <w:t>hone</w:t>
      </w:r>
      <w:r w:rsidR="001A0329" w:rsidRPr="001A0329">
        <w:rPr>
          <w:rFonts w:ascii="Arial" w:hAnsi="Arial" w:cs="Arial"/>
          <w:b/>
          <w:i/>
          <w:color w:val="800000"/>
          <w:sz w:val="22"/>
          <w:szCs w:val="22"/>
        </w:rPr>
        <w:t xml:space="preserve">: </w:t>
      </w:r>
      <w:r w:rsidRPr="00DC372F">
        <w:rPr>
          <w:rFonts w:ascii="Arial" w:hAnsi="Arial" w:cs="Arial"/>
          <w:color w:val="auto"/>
          <w:sz w:val="22"/>
          <w:szCs w:val="22"/>
        </w:rPr>
        <w:t xml:space="preserve">(90-312) 298 </w:t>
      </w:r>
      <w:r>
        <w:rPr>
          <w:rFonts w:ascii="Arial" w:hAnsi="Arial" w:cs="Arial"/>
          <w:color w:val="auto"/>
          <w:sz w:val="22"/>
          <w:szCs w:val="22"/>
        </w:rPr>
        <w:t xml:space="preserve">62 23/ </w:t>
      </w:r>
      <w:r w:rsidRPr="00DC372F">
        <w:rPr>
          <w:rFonts w:ascii="Arial" w:hAnsi="Arial" w:cs="Arial"/>
          <w:color w:val="auto"/>
          <w:sz w:val="22"/>
          <w:szCs w:val="22"/>
        </w:rPr>
        <w:t xml:space="preserve">(90-312) 298 </w:t>
      </w:r>
      <w:r>
        <w:rPr>
          <w:rFonts w:ascii="Arial" w:hAnsi="Arial" w:cs="Arial"/>
          <w:color w:val="auto"/>
          <w:sz w:val="22"/>
          <w:szCs w:val="22"/>
        </w:rPr>
        <w:t>67 86 /</w:t>
      </w:r>
      <w:r w:rsidRPr="00DC372F">
        <w:rPr>
          <w:rFonts w:ascii="Arial" w:hAnsi="Arial" w:cs="Arial"/>
          <w:color w:val="auto"/>
          <w:sz w:val="22"/>
          <w:szCs w:val="22"/>
        </w:rPr>
        <w:t xml:space="preserve">(90-312) 298 </w:t>
      </w:r>
      <w:r>
        <w:rPr>
          <w:rFonts w:ascii="Arial" w:hAnsi="Arial" w:cs="Arial"/>
          <w:color w:val="auto"/>
          <w:sz w:val="22"/>
          <w:szCs w:val="22"/>
        </w:rPr>
        <w:t>66 82</w:t>
      </w:r>
    </w:p>
    <w:p w14:paraId="41C202BD" w14:textId="77777777" w:rsidR="00A10D04" w:rsidRPr="00DC372F" w:rsidRDefault="00A10D04" w:rsidP="00956531">
      <w:pPr>
        <w:pStyle w:val="BodyText21"/>
        <w:tabs>
          <w:tab w:val="left" w:pos="9923"/>
          <w:tab w:val="left" w:pos="10206"/>
        </w:tabs>
        <w:spacing w:after="60"/>
        <w:ind w:left="142" w:right="681"/>
        <w:jc w:val="both"/>
        <w:rPr>
          <w:rFonts w:ascii="Arial" w:hAnsi="Arial" w:cs="Arial"/>
          <w:color w:val="auto"/>
          <w:sz w:val="22"/>
          <w:szCs w:val="22"/>
        </w:rPr>
      </w:pPr>
      <w:r w:rsidRPr="00DC372F">
        <w:rPr>
          <w:rFonts w:ascii="Arial" w:hAnsi="Arial" w:cs="Arial"/>
          <w:b/>
          <w:bCs/>
          <w:color w:val="auto"/>
          <w:sz w:val="22"/>
          <w:szCs w:val="22"/>
        </w:rPr>
        <w:t>Belgegeçer Numarası</w:t>
      </w:r>
      <w:r>
        <w:rPr>
          <w:rFonts w:ascii="Arial" w:hAnsi="Arial" w:cs="Arial"/>
          <w:b/>
          <w:bCs/>
          <w:color w:val="auto"/>
          <w:sz w:val="22"/>
          <w:szCs w:val="22"/>
        </w:rPr>
        <w:t>/</w:t>
      </w:r>
      <w:r w:rsidR="001A0329">
        <w:rPr>
          <w:rFonts w:ascii="Arial" w:hAnsi="Arial" w:cs="Arial"/>
          <w:b/>
          <w:i/>
          <w:color w:val="800000"/>
          <w:sz w:val="22"/>
          <w:szCs w:val="22"/>
        </w:rPr>
        <w:t>Fax</w:t>
      </w:r>
      <w:r w:rsidRPr="00DC372F">
        <w:rPr>
          <w:rFonts w:ascii="Arial" w:hAnsi="Arial" w:cs="Arial"/>
          <w:b/>
          <w:bCs/>
          <w:color w:val="auto"/>
          <w:sz w:val="22"/>
          <w:szCs w:val="22"/>
        </w:rPr>
        <w:t xml:space="preserve"> </w:t>
      </w:r>
      <w:r w:rsidRPr="001A0329">
        <w:rPr>
          <w:rFonts w:ascii="Arial" w:hAnsi="Arial" w:cs="Arial"/>
          <w:b/>
          <w:i/>
          <w:color w:val="800000"/>
          <w:sz w:val="22"/>
          <w:szCs w:val="22"/>
        </w:rPr>
        <w:t xml:space="preserve">: </w:t>
      </w:r>
      <w:r w:rsidRPr="00DC372F">
        <w:rPr>
          <w:rFonts w:ascii="Arial" w:hAnsi="Arial" w:cs="Arial"/>
          <w:color w:val="auto"/>
          <w:sz w:val="22"/>
          <w:szCs w:val="22"/>
        </w:rPr>
        <w:t xml:space="preserve"> (90-312) 249 10 </w:t>
      </w:r>
      <w:r>
        <w:rPr>
          <w:rFonts w:ascii="Arial" w:hAnsi="Arial" w:cs="Arial"/>
          <w:color w:val="auto"/>
          <w:sz w:val="22"/>
          <w:szCs w:val="22"/>
        </w:rPr>
        <w:t>62</w:t>
      </w:r>
    </w:p>
    <w:p w14:paraId="4AEFEA05" w14:textId="77777777" w:rsidR="00A10D04" w:rsidRDefault="00A10D04" w:rsidP="00956531">
      <w:pPr>
        <w:tabs>
          <w:tab w:val="left" w:pos="854"/>
          <w:tab w:val="left" w:pos="900"/>
          <w:tab w:val="left" w:pos="2880"/>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 xml:space="preserve">E- Posta Adres </w:t>
      </w:r>
      <w:r>
        <w:rPr>
          <w:rFonts w:ascii="Arial" w:hAnsi="Arial" w:cs="Arial"/>
          <w:b/>
          <w:bCs/>
          <w:sz w:val="22"/>
          <w:szCs w:val="22"/>
        </w:rPr>
        <w:t>/</w:t>
      </w:r>
      <w:r w:rsidR="001A0329" w:rsidRPr="001A0329">
        <w:rPr>
          <w:rFonts w:ascii="Arial" w:hAnsi="Arial" w:cs="Arial"/>
          <w:b/>
          <w:i/>
          <w:color w:val="800000"/>
          <w:sz w:val="22"/>
          <w:szCs w:val="22"/>
        </w:rPr>
        <w:t>E</w:t>
      </w:r>
      <w:r w:rsidRPr="001F1A76">
        <w:rPr>
          <w:rFonts w:ascii="Arial" w:hAnsi="Arial" w:cs="Arial"/>
          <w:b/>
          <w:i/>
          <w:color w:val="800000"/>
          <w:sz w:val="22"/>
          <w:szCs w:val="22"/>
        </w:rPr>
        <w:t>-mail</w:t>
      </w:r>
      <w:r w:rsidRPr="001A0329">
        <w:rPr>
          <w:rFonts w:ascii="Arial" w:hAnsi="Arial" w:cs="Arial"/>
          <w:b/>
          <w:i/>
          <w:color w:val="800000"/>
          <w:sz w:val="22"/>
          <w:szCs w:val="22"/>
        </w:rPr>
        <w:t xml:space="preserve"> :</w:t>
      </w:r>
      <w:r w:rsidRPr="00DC372F">
        <w:rPr>
          <w:rFonts w:ascii="Arial" w:hAnsi="Arial" w:cs="Arial"/>
          <w:sz w:val="22"/>
          <w:szCs w:val="22"/>
        </w:rPr>
        <w:t xml:space="preserve">  </w:t>
      </w:r>
      <w:hyperlink r:id="rId12" w:history="1">
        <w:r w:rsidRPr="00DC372F">
          <w:rPr>
            <w:rStyle w:val="Kpr"/>
            <w:rFonts w:ascii="Arial" w:hAnsi="Arial" w:cs="Arial"/>
            <w:sz w:val="22"/>
            <w:szCs w:val="22"/>
          </w:rPr>
          <w:t>hvlojkontrat@hvkk.tsk.tr</w:t>
        </w:r>
      </w:hyperlink>
      <w:r w:rsidRPr="00DC372F">
        <w:rPr>
          <w:rFonts w:ascii="Arial" w:hAnsi="Arial" w:cs="Arial"/>
          <w:sz w:val="22"/>
          <w:szCs w:val="22"/>
        </w:rPr>
        <w:t xml:space="preserve"> </w:t>
      </w:r>
    </w:p>
    <w:p w14:paraId="70F1A817" w14:textId="5F9710A2" w:rsidR="00796A57" w:rsidRPr="00DC372F" w:rsidRDefault="001A0329" w:rsidP="00956531">
      <w:pPr>
        <w:tabs>
          <w:tab w:val="left" w:pos="854"/>
          <w:tab w:val="left" w:pos="900"/>
          <w:tab w:val="left" w:pos="2880"/>
          <w:tab w:val="left" w:pos="9923"/>
          <w:tab w:val="left" w:pos="10206"/>
        </w:tabs>
        <w:spacing w:after="60"/>
        <w:ind w:left="142" w:right="681"/>
        <w:jc w:val="both"/>
        <w:rPr>
          <w:rFonts w:ascii="Arial" w:hAnsi="Arial" w:cs="Arial"/>
          <w:sz w:val="22"/>
          <w:szCs w:val="22"/>
        </w:rPr>
      </w:pPr>
      <w:r w:rsidRPr="001A0329">
        <w:rPr>
          <w:rFonts w:ascii="Arial" w:hAnsi="Arial" w:cs="Arial"/>
          <w:b/>
          <w:sz w:val="22"/>
          <w:szCs w:val="22"/>
        </w:rPr>
        <w:t>Vergi kimlik numarası</w:t>
      </w:r>
      <w:r w:rsidR="00796A57" w:rsidRPr="001A0329">
        <w:rPr>
          <w:rFonts w:ascii="Arial" w:hAnsi="Arial" w:cs="Arial"/>
          <w:b/>
          <w:sz w:val="22"/>
          <w:szCs w:val="22"/>
        </w:rPr>
        <w:t>/</w:t>
      </w:r>
      <w:r w:rsidR="00796A57" w:rsidRPr="00796A57">
        <w:rPr>
          <w:rFonts w:ascii="Arial" w:hAnsi="Arial" w:cs="Arial"/>
          <w:b/>
          <w:i/>
          <w:color w:val="800000"/>
          <w:sz w:val="22"/>
          <w:szCs w:val="22"/>
        </w:rPr>
        <w:t xml:space="preserve"> </w:t>
      </w:r>
      <w:r w:rsidR="004E34C4" w:rsidRPr="005711D5">
        <w:rPr>
          <w:rFonts w:ascii="Arial" w:hAnsi="Arial" w:cs="Arial"/>
          <w:b/>
          <w:i/>
          <w:color w:val="800000"/>
          <w:sz w:val="22"/>
          <w:szCs w:val="22"/>
        </w:rPr>
        <w:t>Tax 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w:t>
      </w:r>
      <w:r w:rsidR="004E34C4">
        <w:rPr>
          <w:rFonts w:ascii="Arial" w:hAnsi="Arial" w:cs="Arial"/>
          <w:b/>
          <w:i/>
          <w:color w:val="800000"/>
          <w:sz w:val="22"/>
          <w:szCs w:val="22"/>
        </w:rPr>
        <w:t>No</w:t>
      </w:r>
      <w:proofErr w:type="gramStart"/>
      <w:r w:rsidR="004E34C4">
        <w:rPr>
          <w:rFonts w:ascii="Arial" w:hAnsi="Arial" w:cs="Arial"/>
          <w:b/>
          <w:i/>
          <w:color w:val="800000"/>
          <w:sz w:val="22"/>
          <w:szCs w:val="22"/>
        </w:rPr>
        <w:t>.</w:t>
      </w:r>
      <w:r w:rsidR="00604318">
        <w:rPr>
          <w:rFonts w:ascii="Arial" w:hAnsi="Arial" w:cs="Arial"/>
          <w:b/>
          <w:i/>
          <w:color w:val="800000"/>
          <w:sz w:val="22"/>
          <w:szCs w:val="22"/>
        </w:rPr>
        <w:t>:</w:t>
      </w:r>
      <w:proofErr w:type="gramEnd"/>
      <w:r w:rsidR="00604318">
        <w:rPr>
          <w:rFonts w:ascii="Arial" w:hAnsi="Arial" w:cs="Arial"/>
          <w:b/>
          <w:i/>
          <w:color w:val="800000"/>
          <w:sz w:val="22"/>
          <w:szCs w:val="22"/>
        </w:rPr>
        <w:t xml:space="preserve"> </w:t>
      </w:r>
      <w:r w:rsidR="00604318" w:rsidRPr="009E5C3F">
        <w:rPr>
          <w:rFonts w:ascii="Arial" w:hAnsi="Arial" w:cs="Arial"/>
          <w:b/>
          <w:color w:val="000000" w:themeColor="text1"/>
          <w:sz w:val="22"/>
          <w:szCs w:val="22"/>
        </w:rPr>
        <w:t>4590276627</w:t>
      </w:r>
      <w:r w:rsidR="00796A57" w:rsidRPr="009E5C3F">
        <w:rPr>
          <w:rFonts w:ascii="Arial" w:hAnsi="Arial" w:cs="Arial"/>
          <w:b/>
          <w:color w:val="000000" w:themeColor="text1"/>
          <w:sz w:val="22"/>
          <w:szCs w:val="22"/>
        </w:rPr>
        <w:t xml:space="preserve">  </w:t>
      </w:r>
      <w:r w:rsidR="00796A57" w:rsidRPr="00224D9C">
        <w:rPr>
          <w:rFonts w:ascii="Arial" w:hAnsi="Arial" w:cs="Arial"/>
          <w:b/>
          <w:i/>
          <w:color w:val="800000"/>
          <w:sz w:val="22"/>
          <w:szCs w:val="22"/>
        </w:rPr>
        <w:t xml:space="preserve">    </w:t>
      </w:r>
      <w:r w:rsidR="00796A57" w:rsidRPr="00224D9C">
        <w:rPr>
          <w:rFonts w:ascii="Arial" w:hAnsi="Arial" w:cs="Arial"/>
          <w:b/>
          <w:i/>
          <w:sz w:val="22"/>
          <w:szCs w:val="22"/>
        </w:rPr>
        <w:t xml:space="preserve">                       </w:t>
      </w:r>
    </w:p>
    <w:p w14:paraId="01CA783D" w14:textId="77777777" w:rsidR="00A10D04" w:rsidRDefault="00A10D04" w:rsidP="00956531">
      <w:pPr>
        <w:tabs>
          <w:tab w:val="left" w:pos="9923"/>
          <w:tab w:val="left" w:pos="10206"/>
        </w:tabs>
        <w:spacing w:after="60"/>
        <w:ind w:left="142" w:right="681"/>
        <w:jc w:val="both"/>
        <w:rPr>
          <w:rFonts w:ascii="Arial" w:hAnsi="Arial" w:cs="Arial"/>
          <w:b/>
          <w:bCs/>
          <w:sz w:val="22"/>
          <w:szCs w:val="22"/>
        </w:rPr>
      </w:pPr>
    </w:p>
    <w:p w14:paraId="4F7375A1" w14:textId="77777777" w:rsidR="00A10D04" w:rsidRPr="00DC372F" w:rsidRDefault="00A10D04" w:rsidP="00956531">
      <w:pPr>
        <w:tabs>
          <w:tab w:val="left" w:pos="9923"/>
          <w:tab w:val="left" w:pos="10206"/>
        </w:tabs>
        <w:spacing w:after="60"/>
        <w:ind w:left="142" w:right="681"/>
        <w:jc w:val="both"/>
        <w:rPr>
          <w:rFonts w:ascii="Arial" w:hAnsi="Arial" w:cs="Arial"/>
          <w:b/>
          <w:i/>
          <w:color w:val="800000"/>
          <w:sz w:val="22"/>
          <w:szCs w:val="22"/>
        </w:rPr>
      </w:pPr>
      <w:r w:rsidRPr="00DC372F">
        <w:rPr>
          <w:rFonts w:ascii="Arial" w:hAnsi="Arial" w:cs="Arial"/>
          <w:b/>
          <w:bCs/>
          <w:sz w:val="22"/>
          <w:szCs w:val="22"/>
        </w:rPr>
        <w:t>2.2. Yüklenici’ nin</w:t>
      </w:r>
      <w:r>
        <w:rPr>
          <w:rFonts w:ascii="Arial" w:hAnsi="Arial" w:cs="Arial"/>
          <w:b/>
          <w:sz w:val="22"/>
          <w:szCs w:val="22"/>
        </w:rPr>
        <w:t>/</w:t>
      </w:r>
      <w:proofErr w:type="gramStart"/>
      <w:r w:rsidRPr="00DC372F">
        <w:rPr>
          <w:rFonts w:ascii="Arial" w:hAnsi="Arial" w:cs="Arial"/>
          <w:b/>
          <w:i/>
          <w:color w:val="800000"/>
          <w:sz w:val="22"/>
          <w:szCs w:val="22"/>
        </w:rPr>
        <w:t xml:space="preserve">Contractor’s </w:t>
      </w:r>
      <w:r>
        <w:rPr>
          <w:rFonts w:ascii="Arial" w:hAnsi="Arial" w:cs="Arial"/>
          <w:b/>
          <w:i/>
          <w:color w:val="800000"/>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551"/>
      </w:tblGrid>
      <w:tr w:rsidR="00A10D04" w14:paraId="4E1151BA" w14:textId="77777777" w:rsidTr="002F091B">
        <w:trPr>
          <w:trHeight w:val="615"/>
        </w:trPr>
        <w:tc>
          <w:tcPr>
            <w:tcW w:w="7338" w:type="dxa"/>
          </w:tcPr>
          <w:p w14:paraId="1B74878C" w14:textId="77777777" w:rsidR="00A10D04" w:rsidRPr="00224D9C" w:rsidRDefault="00A10D04" w:rsidP="00956531">
            <w:pPr>
              <w:tabs>
                <w:tab w:val="left" w:pos="308"/>
                <w:tab w:val="left" w:pos="812"/>
                <w:tab w:val="left" w:pos="854"/>
                <w:tab w:val="left" w:pos="9923"/>
                <w:tab w:val="left" w:pos="10206"/>
              </w:tabs>
              <w:spacing w:after="60"/>
              <w:ind w:left="142" w:right="681"/>
              <w:jc w:val="both"/>
              <w:rPr>
                <w:rFonts w:ascii="Arial" w:hAnsi="Arial" w:cs="Arial"/>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p>
          <w:p w14:paraId="6080B91C"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i/>
                <w:color w:val="800000"/>
                <w:sz w:val="22"/>
                <w:szCs w:val="22"/>
              </w:rPr>
              <w:t xml:space="preserve">Name (Title) </w:t>
            </w:r>
          </w:p>
        </w:tc>
        <w:tc>
          <w:tcPr>
            <w:tcW w:w="2551" w:type="dxa"/>
          </w:tcPr>
          <w:p w14:paraId="454A4A4D"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31E3E8E7" w14:textId="77777777" w:rsidTr="002F091B">
        <w:trPr>
          <w:trHeight w:val="615"/>
        </w:trPr>
        <w:tc>
          <w:tcPr>
            <w:tcW w:w="7338" w:type="dxa"/>
          </w:tcPr>
          <w:p w14:paraId="097919AD" w14:textId="0D1A5298"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T.C. Kimlik Numarası(Varsa)/</w:t>
            </w:r>
            <w:r w:rsidR="00B37785">
              <w:rPr>
                <w:rFonts w:ascii="Arial" w:hAnsi="Arial" w:cs="Arial"/>
                <w:b/>
                <w:i/>
                <w:color w:val="800000"/>
                <w:sz w:val="22"/>
                <w:szCs w:val="22"/>
              </w:rPr>
              <w:t xml:space="preserve"> Turkish Republic Identity No.</w:t>
            </w:r>
            <w:r w:rsidR="00B37785" w:rsidRPr="00224D9C">
              <w:rPr>
                <w:rFonts w:ascii="Arial" w:hAnsi="Arial" w:cs="Arial"/>
                <w:b/>
                <w:i/>
                <w:color w:val="800000"/>
                <w:sz w:val="22"/>
                <w:szCs w:val="22"/>
              </w:rPr>
              <w:t xml:space="preserve">(if any)                       </w:t>
            </w:r>
            <w:r w:rsidR="00B37785" w:rsidRPr="00224D9C">
              <w:rPr>
                <w:rFonts w:ascii="Arial" w:hAnsi="Arial" w:cs="Arial"/>
                <w:b/>
                <w:i/>
                <w:color w:val="FF0000"/>
                <w:sz w:val="22"/>
                <w:szCs w:val="22"/>
              </w:rPr>
              <w:t xml:space="preserve">                 </w:t>
            </w:r>
            <w:r w:rsidR="00B37785" w:rsidRPr="00224D9C">
              <w:rPr>
                <w:rFonts w:ascii="Arial" w:hAnsi="Arial" w:cs="Arial"/>
                <w:b/>
                <w:i/>
                <w:sz w:val="22"/>
                <w:szCs w:val="22"/>
              </w:rPr>
              <w:t xml:space="preserve"> </w:t>
            </w:r>
            <w:r w:rsidRPr="00224D9C">
              <w:rPr>
                <w:rFonts w:ascii="Arial" w:hAnsi="Arial" w:cs="Arial"/>
                <w:b/>
                <w:i/>
                <w:color w:val="FF0000"/>
                <w:sz w:val="22"/>
                <w:szCs w:val="22"/>
              </w:rPr>
              <w:t xml:space="preserve">                </w:t>
            </w:r>
            <w:r w:rsidRPr="00224D9C">
              <w:rPr>
                <w:rFonts w:ascii="Arial" w:hAnsi="Arial" w:cs="Arial"/>
                <w:b/>
                <w:i/>
                <w:sz w:val="22"/>
                <w:szCs w:val="22"/>
              </w:rPr>
              <w:t xml:space="preserve"> </w:t>
            </w:r>
          </w:p>
        </w:tc>
        <w:tc>
          <w:tcPr>
            <w:tcW w:w="2551" w:type="dxa"/>
          </w:tcPr>
          <w:p w14:paraId="05DAB1CE"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4B2F321E" w14:textId="77777777" w:rsidTr="002F091B">
        <w:trPr>
          <w:trHeight w:val="615"/>
        </w:trPr>
        <w:tc>
          <w:tcPr>
            <w:tcW w:w="7338" w:type="dxa"/>
          </w:tcPr>
          <w:p w14:paraId="0F6AC12F" w14:textId="3985FD03"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Vergi Kimlik Numarası/</w:t>
            </w:r>
            <w:r w:rsidR="004E34C4" w:rsidRPr="005711D5">
              <w:rPr>
                <w:rFonts w:ascii="Arial" w:hAnsi="Arial" w:cs="Arial"/>
                <w:b/>
                <w:i/>
                <w:color w:val="800000"/>
                <w:sz w:val="22"/>
                <w:szCs w:val="22"/>
              </w:rPr>
              <w:t xml:space="preserve"> Tax </w:t>
            </w:r>
            <w:r w:rsidR="00B37785" w:rsidRPr="005711D5">
              <w:rPr>
                <w:rFonts w:ascii="Arial" w:hAnsi="Arial" w:cs="Arial"/>
                <w:b/>
                <w:i/>
                <w:color w:val="800000"/>
                <w:sz w:val="22"/>
                <w:szCs w:val="22"/>
              </w:rPr>
              <w:t>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No.        </w:t>
            </w:r>
            <w:r w:rsidR="004E34C4" w:rsidRPr="005711D5">
              <w:rPr>
                <w:rFonts w:ascii="Arial" w:hAnsi="Arial" w:cs="Arial"/>
                <w:b/>
                <w:i/>
                <w:sz w:val="22"/>
                <w:szCs w:val="22"/>
              </w:rPr>
              <w:t xml:space="preserve">                       </w:t>
            </w:r>
          </w:p>
        </w:tc>
        <w:tc>
          <w:tcPr>
            <w:tcW w:w="2551" w:type="dxa"/>
          </w:tcPr>
          <w:p w14:paraId="0D81E4B2"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7F74EAFA" w14:textId="77777777" w:rsidTr="002F091B">
        <w:trPr>
          <w:trHeight w:val="615"/>
        </w:trPr>
        <w:tc>
          <w:tcPr>
            <w:tcW w:w="7338" w:type="dxa"/>
          </w:tcPr>
          <w:p w14:paraId="6CA27E3D"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Tebligata Esas Adresi/</w:t>
            </w:r>
            <w:r w:rsidRPr="009F52D6">
              <w:rPr>
                <w:rFonts w:ascii="Arial" w:hAnsi="Arial" w:cs="Arial"/>
                <w:b/>
                <w:i/>
                <w:color w:val="800000"/>
                <w:sz w:val="22"/>
                <w:szCs w:val="22"/>
              </w:rPr>
              <w:t>Notification Address</w:t>
            </w:r>
          </w:p>
        </w:tc>
        <w:tc>
          <w:tcPr>
            <w:tcW w:w="2551" w:type="dxa"/>
          </w:tcPr>
          <w:p w14:paraId="30D1E618"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2FEE7BBD" w14:textId="77777777" w:rsidTr="002F091B">
        <w:trPr>
          <w:trHeight w:val="459"/>
        </w:trPr>
        <w:tc>
          <w:tcPr>
            <w:tcW w:w="7338" w:type="dxa"/>
          </w:tcPr>
          <w:p w14:paraId="436764DE" w14:textId="42101436"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551" w:type="dxa"/>
          </w:tcPr>
          <w:p w14:paraId="70956FCA"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3DFDB63E" w14:textId="77777777" w:rsidTr="002F091B">
        <w:trPr>
          <w:trHeight w:val="615"/>
        </w:trPr>
        <w:tc>
          <w:tcPr>
            <w:tcW w:w="7338" w:type="dxa"/>
          </w:tcPr>
          <w:p w14:paraId="6B0DD61A" w14:textId="77777777" w:rsidR="00A10D04" w:rsidRPr="00224D9C" w:rsidRDefault="00A10D04" w:rsidP="00956531">
            <w:pPr>
              <w:tabs>
                <w:tab w:val="left" w:pos="896"/>
                <w:tab w:val="left" w:pos="9923"/>
                <w:tab w:val="left" w:pos="10206"/>
              </w:tabs>
              <w:spacing w:after="60"/>
              <w:ind w:left="142" w:right="681"/>
              <w:jc w:val="both"/>
              <w:rPr>
                <w:rFonts w:ascii="Arial" w:hAnsi="Arial" w:cs="Arial"/>
                <w:b/>
                <w:sz w:val="22"/>
                <w:szCs w:val="22"/>
              </w:rPr>
            </w:pPr>
            <w:r w:rsidRPr="00224D9C">
              <w:rPr>
                <w:rFonts w:ascii="Arial" w:hAnsi="Arial" w:cs="Arial"/>
                <w:b/>
                <w:sz w:val="22"/>
                <w:szCs w:val="22"/>
              </w:rPr>
              <w:t>Bildirime Esas Belgegeçer Numarası (Varsa) :</w:t>
            </w:r>
          </w:p>
          <w:p w14:paraId="0CDB987D" w14:textId="77777777" w:rsidR="00A10D04" w:rsidRPr="00224D9C" w:rsidRDefault="00A10D04" w:rsidP="00956531">
            <w:pPr>
              <w:tabs>
                <w:tab w:val="left" w:pos="896"/>
                <w:tab w:val="left" w:pos="1274"/>
                <w:tab w:val="left" w:pos="9923"/>
                <w:tab w:val="left" w:pos="10206"/>
              </w:tabs>
              <w:spacing w:after="60"/>
              <w:ind w:left="142" w:right="681"/>
              <w:jc w:val="both"/>
              <w:rPr>
                <w:rFonts w:ascii="Arial" w:hAnsi="Arial" w:cs="Arial"/>
                <w:b/>
                <w:sz w:val="22"/>
                <w:szCs w:val="22"/>
              </w:rPr>
            </w:pPr>
            <w:r w:rsidRPr="00224D9C">
              <w:rPr>
                <w:rFonts w:ascii="Arial" w:hAnsi="Arial" w:cs="Arial"/>
                <w:b/>
                <w:i/>
                <w:color w:val="800000"/>
                <w:sz w:val="22"/>
                <w:szCs w:val="22"/>
              </w:rPr>
              <w:t>Fax (if any)</w:t>
            </w:r>
          </w:p>
        </w:tc>
        <w:tc>
          <w:tcPr>
            <w:tcW w:w="2551" w:type="dxa"/>
          </w:tcPr>
          <w:p w14:paraId="5F759C65"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1D339242" w14:textId="77777777" w:rsidTr="002F091B">
        <w:trPr>
          <w:trHeight w:val="631"/>
        </w:trPr>
        <w:tc>
          <w:tcPr>
            <w:tcW w:w="7338" w:type="dxa"/>
          </w:tcPr>
          <w:p w14:paraId="49454369" w14:textId="77777777" w:rsidR="00A10D04" w:rsidRPr="00224D9C" w:rsidRDefault="00A10D04" w:rsidP="00956531">
            <w:pPr>
              <w:tabs>
                <w:tab w:val="left" w:pos="896"/>
                <w:tab w:val="left" w:pos="9923"/>
                <w:tab w:val="left" w:pos="10206"/>
              </w:tabs>
              <w:spacing w:after="60"/>
              <w:ind w:left="142" w:right="681"/>
              <w:jc w:val="both"/>
              <w:rPr>
                <w:rFonts w:ascii="Arial" w:hAnsi="Arial" w:cs="Arial"/>
                <w:b/>
                <w:sz w:val="22"/>
                <w:szCs w:val="22"/>
              </w:rPr>
            </w:pPr>
            <w:r w:rsidRPr="00224D9C">
              <w:rPr>
                <w:rFonts w:ascii="Arial" w:hAnsi="Arial" w:cs="Arial"/>
                <w:b/>
                <w:sz w:val="22"/>
                <w:szCs w:val="22"/>
              </w:rPr>
              <w:t>Bildirime Esas Elektronik Posta Adresi (Varsa) :</w:t>
            </w:r>
          </w:p>
          <w:p w14:paraId="0137F9A7" w14:textId="77777777" w:rsidR="00A10D04" w:rsidRPr="00224D9C" w:rsidRDefault="00A10D04" w:rsidP="00956531">
            <w:pPr>
              <w:tabs>
                <w:tab w:val="left" w:pos="896"/>
                <w:tab w:val="left" w:pos="1274"/>
                <w:tab w:val="left" w:pos="9923"/>
                <w:tab w:val="left" w:pos="10206"/>
              </w:tabs>
              <w:spacing w:after="60"/>
              <w:ind w:left="142" w:right="681"/>
              <w:jc w:val="both"/>
              <w:rPr>
                <w:rFonts w:ascii="Arial" w:hAnsi="Arial" w:cs="Arial"/>
                <w:b/>
                <w:sz w:val="22"/>
                <w:szCs w:val="22"/>
              </w:rPr>
            </w:pPr>
            <w:r w:rsidRPr="00224D9C">
              <w:rPr>
                <w:rFonts w:ascii="Arial" w:hAnsi="Arial" w:cs="Arial"/>
                <w:b/>
                <w:i/>
                <w:color w:val="800000"/>
                <w:sz w:val="22"/>
                <w:szCs w:val="22"/>
              </w:rPr>
              <w:t xml:space="preserve">E-mail (if any)                                                           </w:t>
            </w:r>
          </w:p>
        </w:tc>
        <w:tc>
          <w:tcPr>
            <w:tcW w:w="2551" w:type="dxa"/>
          </w:tcPr>
          <w:p w14:paraId="5B711B5C"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bl>
    <w:p w14:paraId="5E7EBA41" w14:textId="77777777" w:rsidR="00A10D04" w:rsidRDefault="00A10D04" w:rsidP="00956531">
      <w:pPr>
        <w:tabs>
          <w:tab w:val="left" w:pos="9923"/>
          <w:tab w:val="left" w:pos="10206"/>
        </w:tabs>
        <w:spacing w:after="60"/>
        <w:ind w:left="142" w:right="681"/>
        <w:jc w:val="both"/>
        <w:rPr>
          <w:rFonts w:ascii="Arial" w:hAnsi="Arial" w:cs="Arial"/>
          <w:b/>
          <w:sz w:val="22"/>
          <w:szCs w:val="22"/>
        </w:rPr>
      </w:pPr>
    </w:p>
    <w:p w14:paraId="3EBC2602" w14:textId="3473D73E" w:rsidR="00A10D04" w:rsidRPr="00DC372F" w:rsidRDefault="00A10D04" w:rsidP="00956531">
      <w:pPr>
        <w:tabs>
          <w:tab w:val="left" w:pos="9923"/>
          <w:tab w:val="left" w:pos="10206"/>
        </w:tabs>
        <w:spacing w:after="60"/>
        <w:ind w:left="142" w:right="681"/>
        <w:jc w:val="both"/>
        <w:rPr>
          <w:rFonts w:ascii="Arial" w:hAnsi="Arial" w:cs="Arial"/>
          <w:color w:val="800000"/>
          <w:sz w:val="22"/>
          <w:szCs w:val="22"/>
        </w:rPr>
      </w:pPr>
      <w:r w:rsidRPr="00DC372F">
        <w:rPr>
          <w:rFonts w:ascii="Arial" w:hAnsi="Arial" w:cs="Arial"/>
          <w:b/>
          <w:sz w:val="22"/>
          <w:szCs w:val="22"/>
        </w:rPr>
        <w:t xml:space="preserve">2.3. </w:t>
      </w:r>
      <w:r w:rsidRPr="008D185E">
        <w:rPr>
          <w:rFonts w:ascii="Arial" w:hAnsi="Arial" w:cs="Arial"/>
          <w:b/>
          <w:sz w:val="22"/>
          <w:szCs w:val="22"/>
        </w:rPr>
        <w:t>Ayrıca Yüklenici’nin Türkiye’deki temsilciliği:</w:t>
      </w:r>
      <w:r w:rsidRPr="00DC372F">
        <w:rPr>
          <w:rFonts w:ascii="Arial" w:hAnsi="Arial" w:cs="Arial"/>
          <w:color w:val="800000"/>
          <w:sz w:val="22"/>
          <w:szCs w:val="22"/>
        </w:rPr>
        <w:t xml:space="preserve"> </w:t>
      </w:r>
      <w:r w:rsidR="00B37785" w:rsidRPr="00B37785">
        <w:rPr>
          <w:rFonts w:ascii="Arial" w:hAnsi="Arial" w:cs="Arial"/>
          <w:b/>
          <w:i/>
          <w:color w:val="800000"/>
          <w:sz w:val="22"/>
          <w:szCs w:val="22"/>
        </w:rPr>
        <w:t xml:space="preserve">The </w:t>
      </w:r>
      <w:r w:rsidRPr="00DC372F">
        <w:rPr>
          <w:rFonts w:ascii="Arial" w:hAnsi="Arial" w:cs="Arial"/>
          <w:b/>
          <w:i/>
          <w:color w:val="800000"/>
          <w:sz w:val="22"/>
          <w:szCs w:val="22"/>
        </w:rPr>
        <w:t>Contractor’s Representative in Turkey: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551"/>
      </w:tblGrid>
      <w:tr w:rsidR="00A10D04" w14:paraId="1322418B" w14:textId="77777777" w:rsidTr="002F091B">
        <w:tc>
          <w:tcPr>
            <w:tcW w:w="7338" w:type="dxa"/>
          </w:tcPr>
          <w:p w14:paraId="530ADEC3"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r w:rsidRPr="00224D9C">
              <w:rPr>
                <w:rFonts w:ascii="Arial" w:hAnsi="Arial" w:cs="Arial"/>
                <w:b/>
                <w:i/>
                <w:color w:val="800000"/>
                <w:sz w:val="22"/>
                <w:szCs w:val="22"/>
              </w:rPr>
              <w:t xml:space="preserve">Name (Title) </w:t>
            </w:r>
          </w:p>
        </w:tc>
        <w:tc>
          <w:tcPr>
            <w:tcW w:w="2551" w:type="dxa"/>
          </w:tcPr>
          <w:p w14:paraId="6310B5FB"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096ACD79" w14:textId="77777777" w:rsidTr="002F091B">
        <w:tc>
          <w:tcPr>
            <w:tcW w:w="7338" w:type="dxa"/>
          </w:tcPr>
          <w:p w14:paraId="24391F6E" w14:textId="77777777" w:rsidR="00A10D04" w:rsidRPr="00224D9C" w:rsidRDefault="00A10D04" w:rsidP="00956531">
            <w:pPr>
              <w:tabs>
                <w:tab w:val="left" w:pos="308"/>
                <w:tab w:val="left" w:pos="812"/>
                <w:tab w:val="left" w:pos="9923"/>
                <w:tab w:val="left" w:pos="10206"/>
              </w:tabs>
              <w:spacing w:after="60"/>
              <w:ind w:left="142" w:right="681"/>
              <w:jc w:val="both"/>
              <w:rPr>
                <w:rFonts w:ascii="Arial" w:hAnsi="Arial" w:cs="Arial"/>
                <w:b/>
                <w:i/>
                <w:color w:val="800000"/>
                <w:sz w:val="22"/>
                <w:szCs w:val="22"/>
              </w:rPr>
            </w:pPr>
            <w:r w:rsidRPr="00224D9C">
              <w:rPr>
                <w:rFonts w:ascii="Arial" w:hAnsi="Arial" w:cs="Arial"/>
                <w:b/>
                <w:sz w:val="22"/>
                <w:szCs w:val="22"/>
              </w:rPr>
              <w:t xml:space="preserve">Tebligat </w:t>
            </w:r>
            <w:r w:rsidRPr="009F52D6">
              <w:rPr>
                <w:rFonts w:ascii="Arial" w:hAnsi="Arial" w:cs="Arial"/>
                <w:b/>
                <w:sz w:val="22"/>
                <w:szCs w:val="22"/>
              </w:rPr>
              <w:t>Adresi</w:t>
            </w:r>
            <w:r w:rsidRPr="009F52D6">
              <w:rPr>
                <w:rFonts w:ascii="Arial" w:hAnsi="Arial" w:cs="Arial"/>
                <w:b/>
                <w:color w:val="800000"/>
                <w:sz w:val="22"/>
                <w:szCs w:val="22"/>
              </w:rPr>
              <w:t>/</w:t>
            </w:r>
            <w:r w:rsidRPr="009F52D6">
              <w:rPr>
                <w:rFonts w:ascii="Arial" w:hAnsi="Arial" w:cs="Arial"/>
                <w:b/>
                <w:i/>
                <w:color w:val="800000"/>
                <w:sz w:val="22"/>
                <w:szCs w:val="22"/>
              </w:rPr>
              <w:t>Notification Address</w:t>
            </w:r>
          </w:p>
        </w:tc>
        <w:tc>
          <w:tcPr>
            <w:tcW w:w="2551" w:type="dxa"/>
          </w:tcPr>
          <w:p w14:paraId="3E777FB3"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4A18B472" w14:textId="77777777" w:rsidTr="002F091B">
        <w:tc>
          <w:tcPr>
            <w:tcW w:w="7338" w:type="dxa"/>
          </w:tcPr>
          <w:p w14:paraId="61594D75" w14:textId="3006F7D4"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551" w:type="dxa"/>
          </w:tcPr>
          <w:p w14:paraId="39FD6BAE"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63E3AFFB" w14:textId="77777777" w:rsidTr="002F091B">
        <w:tc>
          <w:tcPr>
            <w:tcW w:w="7338" w:type="dxa"/>
          </w:tcPr>
          <w:p w14:paraId="30CF6922"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sz w:val="22"/>
                <w:szCs w:val="22"/>
              </w:rPr>
              <w:t>Belgegeçer Numarası/</w:t>
            </w:r>
            <w:r w:rsidRPr="00224D9C">
              <w:rPr>
                <w:rFonts w:ascii="Arial" w:hAnsi="Arial" w:cs="Arial"/>
                <w:b/>
                <w:i/>
                <w:color w:val="800000"/>
                <w:sz w:val="22"/>
                <w:szCs w:val="22"/>
              </w:rPr>
              <w:t>Fax</w:t>
            </w:r>
          </w:p>
        </w:tc>
        <w:tc>
          <w:tcPr>
            <w:tcW w:w="2551" w:type="dxa"/>
          </w:tcPr>
          <w:p w14:paraId="20011086"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r w:rsidR="00A10D04" w14:paraId="542726B2" w14:textId="77777777" w:rsidTr="002F091B">
        <w:tc>
          <w:tcPr>
            <w:tcW w:w="7338" w:type="dxa"/>
          </w:tcPr>
          <w:p w14:paraId="30E31F14" w14:textId="77777777" w:rsidR="00A10D04" w:rsidRPr="00224D9C" w:rsidRDefault="00A10D04" w:rsidP="00956531">
            <w:pPr>
              <w:tabs>
                <w:tab w:val="left" w:pos="812"/>
                <w:tab w:val="left" w:pos="9923"/>
                <w:tab w:val="left" w:pos="10206"/>
              </w:tabs>
              <w:spacing w:after="60"/>
              <w:ind w:left="142" w:right="681"/>
              <w:jc w:val="both"/>
              <w:rPr>
                <w:rFonts w:ascii="Arial" w:hAnsi="Arial" w:cs="Arial"/>
                <w:b/>
                <w:sz w:val="22"/>
                <w:szCs w:val="22"/>
              </w:rPr>
            </w:pPr>
            <w:r w:rsidRPr="00224D9C">
              <w:rPr>
                <w:rFonts w:ascii="Arial" w:hAnsi="Arial" w:cs="Arial"/>
                <w:b/>
                <w:sz w:val="22"/>
                <w:szCs w:val="22"/>
              </w:rPr>
              <w:t>Bildirime Esas Elektronik Posta Adresi (Varsa):</w:t>
            </w:r>
          </w:p>
          <w:p w14:paraId="142C1584"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r w:rsidRPr="00224D9C">
              <w:rPr>
                <w:rFonts w:ascii="Arial" w:hAnsi="Arial" w:cs="Arial"/>
                <w:b/>
                <w:i/>
                <w:color w:val="800000"/>
                <w:sz w:val="22"/>
                <w:szCs w:val="22"/>
              </w:rPr>
              <w:t xml:space="preserve">E-mail (if any)                                                           </w:t>
            </w:r>
          </w:p>
        </w:tc>
        <w:tc>
          <w:tcPr>
            <w:tcW w:w="2551" w:type="dxa"/>
          </w:tcPr>
          <w:p w14:paraId="7A4214DC" w14:textId="77777777" w:rsidR="00A10D04" w:rsidRPr="00224D9C" w:rsidRDefault="00A10D04" w:rsidP="00956531">
            <w:pPr>
              <w:tabs>
                <w:tab w:val="left" w:pos="9923"/>
                <w:tab w:val="left" w:pos="10206"/>
              </w:tabs>
              <w:spacing w:after="60"/>
              <w:ind w:left="142" w:right="681"/>
              <w:jc w:val="both"/>
              <w:rPr>
                <w:rFonts w:ascii="Arial" w:hAnsi="Arial" w:cs="Arial"/>
                <w:b/>
                <w:bCs/>
                <w:sz w:val="22"/>
                <w:szCs w:val="22"/>
              </w:rPr>
            </w:pPr>
          </w:p>
        </w:tc>
      </w:tr>
    </w:tbl>
    <w:p w14:paraId="7D044E5B" w14:textId="77777777" w:rsidR="00A10D04" w:rsidRDefault="00A10D04" w:rsidP="00956531">
      <w:pPr>
        <w:tabs>
          <w:tab w:val="left" w:pos="9923"/>
          <w:tab w:val="left" w:pos="10206"/>
        </w:tabs>
        <w:spacing w:after="60"/>
        <w:ind w:left="142" w:right="681"/>
        <w:jc w:val="both"/>
        <w:rPr>
          <w:rFonts w:ascii="Arial" w:hAnsi="Arial" w:cs="Arial"/>
          <w:b/>
          <w:bCs/>
          <w:sz w:val="22"/>
          <w:szCs w:val="22"/>
        </w:rPr>
      </w:pPr>
    </w:p>
    <w:p w14:paraId="293EF524" w14:textId="77777777" w:rsidR="00A10D04" w:rsidRPr="00DC372F" w:rsidRDefault="00A10D04" w:rsidP="00956531">
      <w:pPr>
        <w:tabs>
          <w:tab w:val="left" w:pos="812"/>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Bu temsilciye yapılmış tüm tebligatlar Yüklenici’ye yapılmış sayılacaktır.</w:t>
      </w:r>
    </w:p>
    <w:p w14:paraId="3CAE1108" w14:textId="77777777" w:rsidR="00B37785" w:rsidRPr="00B37785" w:rsidRDefault="00B37785" w:rsidP="00956531">
      <w:pPr>
        <w:tabs>
          <w:tab w:val="left" w:pos="812"/>
          <w:tab w:val="left" w:pos="10206"/>
        </w:tabs>
        <w:spacing w:after="60"/>
        <w:ind w:left="142" w:right="681"/>
        <w:jc w:val="both"/>
        <w:rPr>
          <w:rFonts w:ascii="Arial" w:hAnsi="Arial" w:cs="Arial"/>
          <w:i/>
          <w:color w:val="800000"/>
          <w:sz w:val="22"/>
          <w:szCs w:val="22"/>
        </w:rPr>
      </w:pPr>
      <w:r w:rsidRPr="00B37785">
        <w:rPr>
          <w:rFonts w:ascii="Arial" w:hAnsi="Arial" w:cs="Arial"/>
          <w:i/>
          <w:color w:val="800000"/>
          <w:sz w:val="22"/>
          <w:szCs w:val="22"/>
        </w:rPr>
        <w:t xml:space="preserve">All correspondence made to the representative shall be deemed to be made to the Contractor. </w:t>
      </w:r>
    </w:p>
    <w:p w14:paraId="4D28F97E" w14:textId="77777777" w:rsidR="00A10D04" w:rsidRPr="00DC372F" w:rsidRDefault="00A10D04" w:rsidP="00956531">
      <w:pPr>
        <w:tabs>
          <w:tab w:val="left" w:pos="812"/>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Yüklenici Türkiye’deki temsilcisi değiştiğinde bu durumu en geç 3 (üç) gün içinde İDARE’ye bildirecektir.</w:t>
      </w:r>
    </w:p>
    <w:p w14:paraId="5C49BA4A" w14:textId="77777777" w:rsidR="00B37785" w:rsidRPr="00B37785" w:rsidRDefault="00B37785" w:rsidP="00956531">
      <w:pPr>
        <w:tabs>
          <w:tab w:val="left" w:pos="540"/>
          <w:tab w:val="left" w:pos="10206"/>
        </w:tabs>
        <w:spacing w:after="60"/>
        <w:ind w:left="142" w:right="681"/>
        <w:jc w:val="both"/>
        <w:rPr>
          <w:rFonts w:ascii="Arial" w:hAnsi="Arial" w:cs="Arial"/>
          <w:i/>
          <w:color w:val="800000"/>
          <w:sz w:val="22"/>
          <w:szCs w:val="22"/>
        </w:rPr>
      </w:pPr>
      <w:r w:rsidRPr="00B37785">
        <w:rPr>
          <w:rFonts w:ascii="Arial" w:hAnsi="Arial" w:cs="Arial"/>
          <w:i/>
          <w:color w:val="800000"/>
          <w:sz w:val="22"/>
          <w:szCs w:val="22"/>
        </w:rPr>
        <w:t>In the event that the Contractor’s representative in Turkey is changed, he shall notify the CONTRACTING ENTITY of it in maximum 3 (three) days.</w:t>
      </w:r>
    </w:p>
    <w:p w14:paraId="485F3DD8" w14:textId="77777777" w:rsidR="00A10D04" w:rsidRPr="00DC372F" w:rsidRDefault="00A10D04" w:rsidP="00956531">
      <w:pPr>
        <w:tabs>
          <w:tab w:val="left" w:pos="812"/>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lastRenderedPageBreak/>
        <w:t>Sözleşmede, Ek Sözleşme ile herhangi bir değişiklik yapılmadan yeni belirtilen temsilciye yapılan tüm tebligat ve yazışmalar da Yüklenici’ye yapılmış sayılacaktır.</w:t>
      </w:r>
    </w:p>
    <w:p w14:paraId="2BEBF6A8" w14:textId="77777777" w:rsidR="00B37785" w:rsidRPr="00B37785" w:rsidRDefault="00B37785" w:rsidP="00956531">
      <w:pPr>
        <w:tabs>
          <w:tab w:val="left" w:pos="308"/>
          <w:tab w:val="left" w:pos="900"/>
          <w:tab w:val="left" w:pos="9923"/>
          <w:tab w:val="left" w:pos="10206"/>
        </w:tabs>
        <w:spacing w:after="60"/>
        <w:ind w:left="142" w:right="681"/>
        <w:jc w:val="both"/>
        <w:rPr>
          <w:rFonts w:ascii="Arial" w:hAnsi="Arial" w:cs="Arial"/>
          <w:i/>
          <w:color w:val="800000"/>
          <w:sz w:val="22"/>
          <w:szCs w:val="22"/>
        </w:rPr>
      </w:pPr>
      <w:r w:rsidRPr="00B37785">
        <w:rPr>
          <w:rFonts w:ascii="Arial" w:hAnsi="Arial" w:cs="Arial"/>
          <w:i/>
          <w:color w:val="800000"/>
          <w:sz w:val="22"/>
          <w:szCs w:val="22"/>
        </w:rPr>
        <w:t xml:space="preserve">All notifications and correspondence in the Contract without making any amendment made to the representative currently stated shall be deemed to have made to the Contractor. </w:t>
      </w:r>
    </w:p>
    <w:p w14:paraId="567227B3" w14:textId="5301C784" w:rsidR="00A10D04" w:rsidRPr="00DC372F" w:rsidRDefault="00A10D04" w:rsidP="00956531">
      <w:pPr>
        <w:tabs>
          <w:tab w:val="left" w:pos="0"/>
          <w:tab w:val="left" w:pos="308"/>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 xml:space="preserve">2.4. </w:t>
      </w:r>
      <w:r w:rsidRPr="00DC372F">
        <w:rPr>
          <w:rFonts w:ascii="Arial" w:hAnsi="Arial" w:cs="Arial"/>
          <w:sz w:val="22"/>
          <w:szCs w:val="22"/>
        </w:rPr>
        <w:t xml:space="preserve">Her iki taraf </w:t>
      </w:r>
      <w:r w:rsidRPr="008D6CBC">
        <w:rPr>
          <w:rFonts w:ascii="Arial" w:hAnsi="Arial" w:cs="Arial"/>
          <w:sz w:val="22"/>
          <w:szCs w:val="22"/>
        </w:rPr>
        <w:t>madde 2.1</w:t>
      </w:r>
      <w:proofErr w:type="gramStart"/>
      <w:r w:rsidRPr="008D6CBC">
        <w:rPr>
          <w:rFonts w:ascii="Arial" w:hAnsi="Arial" w:cs="Arial"/>
          <w:sz w:val="22"/>
          <w:szCs w:val="22"/>
        </w:rPr>
        <w:t>.,</w:t>
      </w:r>
      <w:proofErr w:type="gramEnd"/>
      <w:r w:rsidRPr="008D6CBC">
        <w:rPr>
          <w:rFonts w:ascii="Arial" w:hAnsi="Arial" w:cs="Arial"/>
          <w:sz w:val="22"/>
          <w:szCs w:val="22"/>
        </w:rPr>
        <w:t xml:space="preserve"> 2.2. ve 2.3’</w:t>
      </w:r>
      <w:r w:rsidR="00B37785">
        <w:rPr>
          <w:rFonts w:ascii="Arial" w:hAnsi="Arial" w:cs="Arial"/>
          <w:sz w:val="22"/>
          <w:szCs w:val="22"/>
        </w:rPr>
        <w:t>t</w:t>
      </w:r>
      <w:r w:rsidRPr="008D6CBC">
        <w:rPr>
          <w:rFonts w:ascii="Arial" w:hAnsi="Arial" w:cs="Arial"/>
          <w:sz w:val="22"/>
          <w:szCs w:val="22"/>
        </w:rPr>
        <w:t>e</w:t>
      </w:r>
      <w:r w:rsidRPr="00DC372F">
        <w:rPr>
          <w:rFonts w:ascii="Arial" w:hAnsi="Arial" w:cs="Arial"/>
          <w:sz w:val="22"/>
          <w:szCs w:val="22"/>
        </w:rPr>
        <w:t xml:space="preserv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464F95FC" w14:textId="77777777" w:rsidR="00B37785" w:rsidRPr="00B37785" w:rsidRDefault="00B37785" w:rsidP="00956531">
      <w:pPr>
        <w:tabs>
          <w:tab w:val="left" w:pos="308"/>
          <w:tab w:val="left" w:pos="900"/>
          <w:tab w:val="left" w:pos="9923"/>
          <w:tab w:val="left" w:pos="10206"/>
        </w:tabs>
        <w:spacing w:after="60"/>
        <w:ind w:left="142" w:right="681"/>
        <w:jc w:val="both"/>
        <w:rPr>
          <w:rFonts w:ascii="Arial" w:hAnsi="Arial" w:cs="Arial"/>
          <w:i/>
          <w:color w:val="800000"/>
          <w:sz w:val="22"/>
          <w:szCs w:val="22"/>
        </w:rPr>
      </w:pPr>
      <w:r w:rsidRPr="00B37785">
        <w:rPr>
          <w:rFonts w:ascii="Arial" w:hAnsi="Arial" w:cs="Arial"/>
          <w:i/>
          <w:color w:val="800000"/>
          <w:sz w:val="22"/>
          <w:szCs w:val="22"/>
        </w:rPr>
        <w:t>Both Parties have accepted the addresses shown in Article 2.1</w:t>
      </w:r>
      <w:proofErr w:type="gramStart"/>
      <w:r w:rsidRPr="00B37785">
        <w:rPr>
          <w:rFonts w:ascii="Arial" w:hAnsi="Arial" w:cs="Arial"/>
          <w:i/>
          <w:color w:val="800000"/>
          <w:sz w:val="22"/>
          <w:szCs w:val="22"/>
        </w:rPr>
        <w:t>.,</w:t>
      </w:r>
      <w:proofErr w:type="gramEnd"/>
      <w:r w:rsidRPr="00B37785">
        <w:rPr>
          <w:rFonts w:ascii="Arial" w:hAnsi="Arial" w:cs="Arial"/>
          <w:i/>
          <w:color w:val="800000"/>
          <w:sz w:val="22"/>
          <w:szCs w:val="22"/>
        </w:rPr>
        <w:t xml:space="preserve"> 2.2. and 2.3 above as their notification addresses. All correspondences and notifications shall be sent to these addresses. Unless changes in the above-stated addresses are duly notified to the other Party, any communication made to the address notified by either party lately shall be deemed to have made to the concerning party. </w:t>
      </w:r>
    </w:p>
    <w:p w14:paraId="1B18367F" w14:textId="77777777" w:rsidR="00A10D04" w:rsidRPr="00DC372F" w:rsidRDefault="00A10D04" w:rsidP="00956531">
      <w:pPr>
        <w:tabs>
          <w:tab w:val="left" w:pos="0"/>
          <w:tab w:val="left" w:pos="308"/>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2.5.</w:t>
      </w:r>
      <w:r w:rsidRPr="00DC372F">
        <w:rPr>
          <w:rFonts w:ascii="Arial" w:hAnsi="Arial" w:cs="Arial"/>
          <w:sz w:val="22"/>
          <w:szCs w:val="22"/>
        </w:rPr>
        <w:t xml:space="preserve"> Taraflar, yazılı tebligatı daha sonra süresi içinde yapmak kaydıyla, </w:t>
      </w:r>
      <w:r w:rsidRPr="00603D50">
        <w:rPr>
          <w:rFonts w:ascii="Arial" w:hAnsi="Arial" w:cs="Arial"/>
          <w:sz w:val="22"/>
          <w:szCs w:val="22"/>
        </w:rPr>
        <w:t>posta kuryesi, kurye,</w:t>
      </w:r>
      <w:r w:rsidRPr="00DC372F">
        <w:rPr>
          <w:rFonts w:ascii="Arial" w:hAnsi="Arial" w:cs="Arial"/>
          <w:sz w:val="22"/>
          <w:szCs w:val="22"/>
        </w:rPr>
        <w:t xml:space="preserve"> belgegeçer veya elektronik posta gibi diğer yollarla da bildirim yapabilirler.</w:t>
      </w:r>
    </w:p>
    <w:p w14:paraId="61B29D0B" w14:textId="77777777" w:rsidR="00B37785" w:rsidRPr="00B37785" w:rsidRDefault="00B37785" w:rsidP="00956531">
      <w:pPr>
        <w:tabs>
          <w:tab w:val="left" w:pos="322"/>
          <w:tab w:val="left" w:pos="900"/>
          <w:tab w:val="left" w:pos="9923"/>
          <w:tab w:val="left" w:pos="10206"/>
        </w:tabs>
        <w:spacing w:after="60"/>
        <w:ind w:left="142" w:right="681"/>
        <w:jc w:val="both"/>
        <w:rPr>
          <w:rFonts w:ascii="Arial" w:hAnsi="Arial" w:cs="Arial"/>
          <w:i/>
          <w:color w:val="800000"/>
          <w:sz w:val="22"/>
          <w:szCs w:val="22"/>
        </w:rPr>
      </w:pPr>
      <w:r w:rsidRPr="00B37785">
        <w:rPr>
          <w:rFonts w:ascii="Arial" w:hAnsi="Arial" w:cs="Arial"/>
          <w:i/>
          <w:color w:val="800000"/>
          <w:sz w:val="22"/>
          <w:szCs w:val="22"/>
        </w:rPr>
        <w:t>Provided that the parties make the written notification later in time, they could make notices via other mediums such as mail courier, courier, fax or e-mail etc.</w:t>
      </w:r>
    </w:p>
    <w:p w14:paraId="1CF71A92" w14:textId="77777777" w:rsidR="00BC58ED" w:rsidRPr="00860080" w:rsidRDefault="00BC58ED" w:rsidP="00956531">
      <w:pPr>
        <w:tabs>
          <w:tab w:val="left" w:pos="812"/>
          <w:tab w:val="left" w:pos="10206"/>
        </w:tabs>
        <w:spacing w:after="60"/>
        <w:ind w:left="142" w:right="681"/>
        <w:jc w:val="both"/>
        <w:rPr>
          <w:rFonts w:ascii="Arial" w:hAnsi="Arial" w:cs="Arial"/>
          <w:i/>
          <w:color w:val="800000"/>
          <w:sz w:val="22"/>
          <w:szCs w:val="22"/>
        </w:rPr>
      </w:pPr>
    </w:p>
    <w:p w14:paraId="40D0E0A3" w14:textId="7F5F4181" w:rsidR="005B21C3" w:rsidRPr="005B21C3" w:rsidRDefault="00A626A8" w:rsidP="00956531">
      <w:pPr>
        <w:tabs>
          <w:tab w:val="left" w:pos="10206"/>
        </w:tabs>
        <w:spacing w:after="60"/>
        <w:ind w:left="142" w:right="681"/>
        <w:jc w:val="both"/>
        <w:rPr>
          <w:rFonts w:ascii="Arial" w:hAnsi="Arial" w:cs="Arial"/>
          <w:b/>
          <w:i/>
          <w:color w:val="800000"/>
          <w:sz w:val="22"/>
          <w:szCs w:val="22"/>
        </w:rPr>
      </w:pPr>
      <w:r>
        <w:rPr>
          <w:rFonts w:ascii="Arial" w:hAnsi="Arial" w:cs="Arial"/>
          <w:b/>
          <w:sz w:val="22"/>
          <w:szCs w:val="22"/>
        </w:rPr>
        <w:t xml:space="preserve">3. </w:t>
      </w:r>
      <w:r w:rsidR="00A10D04" w:rsidRPr="00C8024F">
        <w:rPr>
          <w:rFonts w:ascii="Arial" w:hAnsi="Arial" w:cs="Arial"/>
          <w:b/>
          <w:sz w:val="22"/>
          <w:szCs w:val="22"/>
        </w:rPr>
        <w:t>SÖZLEŞME VE YAZIŞMALARIN DİLİ/</w:t>
      </w:r>
      <w:r w:rsidR="00837819">
        <w:rPr>
          <w:rFonts w:ascii="Arial" w:hAnsi="Arial" w:cs="Arial"/>
          <w:i/>
          <w:color w:val="800000"/>
          <w:sz w:val="22"/>
          <w:szCs w:val="22"/>
        </w:rPr>
        <w:t xml:space="preserve"> </w:t>
      </w:r>
      <w:r w:rsidR="005B21C3" w:rsidRPr="005B21C3">
        <w:rPr>
          <w:rFonts w:ascii="Arial" w:hAnsi="Arial" w:cs="Arial"/>
          <w:b/>
          <w:i/>
          <w:color w:val="800000"/>
          <w:sz w:val="22"/>
          <w:szCs w:val="22"/>
        </w:rPr>
        <w:t>LANGUAGE OF THE CONTRACT AND CORRESPONDENCE</w:t>
      </w:r>
    </w:p>
    <w:p w14:paraId="2B6201AD" w14:textId="5B395078" w:rsidR="00A10D04" w:rsidRPr="00DC372F" w:rsidRDefault="00A10D04" w:rsidP="00956531">
      <w:pPr>
        <w:tabs>
          <w:tab w:val="left" w:pos="10206"/>
        </w:tabs>
        <w:spacing w:after="60"/>
        <w:ind w:left="142" w:right="681"/>
        <w:rPr>
          <w:rFonts w:ascii="Arial" w:hAnsi="Arial" w:cs="Arial"/>
          <w:sz w:val="22"/>
          <w:szCs w:val="22"/>
        </w:rPr>
      </w:pPr>
      <w:r w:rsidRPr="00C8024F">
        <w:rPr>
          <w:rFonts w:ascii="Arial" w:hAnsi="Arial" w:cs="Arial"/>
          <w:b/>
          <w:sz w:val="22"/>
          <w:szCs w:val="22"/>
        </w:rPr>
        <w:t>3.1.</w:t>
      </w:r>
      <w:r w:rsidRPr="00C8024F">
        <w:rPr>
          <w:rFonts w:ascii="Arial" w:hAnsi="Arial" w:cs="Arial"/>
          <w:sz w:val="22"/>
          <w:szCs w:val="22"/>
        </w:rPr>
        <w:t xml:space="preserve"> Bu sözleşme, Türkçe ve İngilizce dilinde hazırlanmıştır.</w:t>
      </w:r>
    </w:p>
    <w:p w14:paraId="1C1E9634" w14:textId="77777777" w:rsidR="00E83C58" w:rsidRPr="00E83C58" w:rsidRDefault="00E83C58" w:rsidP="00956531">
      <w:pPr>
        <w:tabs>
          <w:tab w:val="left" w:pos="308"/>
          <w:tab w:val="left" w:pos="900"/>
          <w:tab w:val="left" w:pos="9923"/>
          <w:tab w:val="left" w:pos="10206"/>
        </w:tabs>
        <w:spacing w:after="60"/>
        <w:ind w:left="142" w:right="681"/>
        <w:jc w:val="both"/>
        <w:rPr>
          <w:rFonts w:ascii="Arial" w:hAnsi="Arial" w:cs="Arial"/>
          <w:i/>
          <w:color w:val="800000"/>
          <w:sz w:val="22"/>
          <w:szCs w:val="22"/>
          <w:lang w:val="en-GB"/>
        </w:rPr>
      </w:pPr>
      <w:r w:rsidRPr="00E83C58">
        <w:rPr>
          <w:rFonts w:ascii="Arial" w:hAnsi="Arial" w:cs="Arial"/>
          <w:i/>
          <w:color w:val="800000"/>
          <w:sz w:val="22"/>
          <w:szCs w:val="22"/>
        </w:rPr>
        <w:t>This Contract has been drawn up in Turkish and English.</w:t>
      </w:r>
    </w:p>
    <w:p w14:paraId="6395E581" w14:textId="77777777" w:rsidR="00A10D04" w:rsidRPr="00DC372F" w:rsidRDefault="00A10D04" w:rsidP="00956531">
      <w:pPr>
        <w:tabs>
          <w:tab w:val="left" w:pos="308"/>
          <w:tab w:val="left" w:pos="900"/>
          <w:tab w:val="left" w:pos="9923"/>
          <w:tab w:val="left" w:pos="10206"/>
        </w:tabs>
        <w:spacing w:after="60"/>
        <w:ind w:left="142" w:right="681"/>
        <w:jc w:val="both"/>
        <w:rPr>
          <w:rFonts w:ascii="Arial" w:eastAsia="MS Mincho" w:hAnsi="Arial" w:cs="Arial"/>
          <w:sz w:val="22"/>
          <w:szCs w:val="22"/>
        </w:rPr>
      </w:pPr>
      <w:r w:rsidRPr="00DC372F">
        <w:rPr>
          <w:rFonts w:ascii="Arial" w:hAnsi="Arial" w:cs="Arial"/>
          <w:b/>
          <w:sz w:val="22"/>
          <w:szCs w:val="22"/>
        </w:rPr>
        <w:t>3.2.</w:t>
      </w:r>
      <w:r w:rsidRPr="00DC372F">
        <w:rPr>
          <w:rFonts w:ascii="Arial" w:hAnsi="Arial" w:cs="Arial"/>
          <w:sz w:val="22"/>
          <w:szCs w:val="22"/>
        </w:rPr>
        <w:t xml:space="preserve"> Sözleşmenin yorumunda Türkçe metin esas alınacaktır. A</w:t>
      </w:r>
      <w:r w:rsidRPr="00DC372F">
        <w:rPr>
          <w:rFonts w:ascii="Arial" w:eastAsia="MS Mincho" w:hAnsi="Arial" w:cs="Arial"/>
          <w:sz w:val="22"/>
          <w:szCs w:val="22"/>
        </w:rPr>
        <w:t>ncak sözleşmenin eklerinde Türkçe’ye çevrilememiş bölümlerle ilgili hususlarda İngilizce dilinde hazırlanan metinler geçerli olacaktır.</w:t>
      </w:r>
    </w:p>
    <w:p w14:paraId="7D383FB5" w14:textId="77777777" w:rsidR="006A022B" w:rsidRPr="006A022B" w:rsidRDefault="006A022B" w:rsidP="00956531">
      <w:pPr>
        <w:tabs>
          <w:tab w:val="left" w:pos="308"/>
          <w:tab w:val="left" w:pos="900"/>
          <w:tab w:val="left" w:pos="9923"/>
          <w:tab w:val="left" w:pos="10206"/>
        </w:tabs>
        <w:spacing w:after="60"/>
        <w:ind w:left="142" w:right="681"/>
        <w:jc w:val="both"/>
        <w:rPr>
          <w:rFonts w:ascii="Arial" w:hAnsi="Arial" w:cs="Arial"/>
          <w:i/>
          <w:color w:val="800000"/>
          <w:sz w:val="22"/>
          <w:szCs w:val="22"/>
        </w:rPr>
      </w:pPr>
      <w:r w:rsidRPr="006A022B">
        <w:rPr>
          <w:rFonts w:ascii="Arial" w:hAnsi="Arial" w:cs="Arial"/>
          <w:i/>
          <w:color w:val="800000"/>
          <w:sz w:val="22"/>
          <w:szCs w:val="22"/>
        </w:rPr>
        <w:t>Turkish text shall be taken as basis in the interpretation of the contract. However, English texts shall prevail in non-translated parts of the matters in the annexes to the contract.</w:t>
      </w:r>
    </w:p>
    <w:p w14:paraId="74C9F2E7" w14:textId="77777777" w:rsidR="00A10D04" w:rsidRPr="00DC372F" w:rsidRDefault="00A10D04" w:rsidP="00956531">
      <w:pPr>
        <w:tabs>
          <w:tab w:val="left" w:pos="322"/>
          <w:tab w:val="left" w:pos="900"/>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3.3.</w:t>
      </w:r>
      <w:r w:rsidRPr="00DC372F">
        <w:rPr>
          <w:rFonts w:ascii="Arial" w:hAnsi="Arial" w:cs="Arial"/>
          <w:sz w:val="22"/>
          <w:szCs w:val="22"/>
        </w:rPr>
        <w:t xml:space="preserve"> Günlük yazışma ve iletişimler Türkçe veya İngilizce dilinde olacaktır.</w:t>
      </w:r>
    </w:p>
    <w:p w14:paraId="0278723F" w14:textId="49B61982" w:rsidR="00A10D04" w:rsidRDefault="00A10D04" w:rsidP="00956531">
      <w:pPr>
        <w:tabs>
          <w:tab w:val="left" w:pos="322"/>
          <w:tab w:val="left" w:pos="900"/>
          <w:tab w:val="left" w:pos="9923"/>
          <w:tab w:val="left" w:pos="10206"/>
        </w:tabs>
        <w:spacing w:after="60"/>
        <w:ind w:left="142" w:right="681"/>
        <w:jc w:val="both"/>
        <w:rPr>
          <w:rFonts w:ascii="Arial" w:eastAsia="MS Mincho" w:hAnsi="Arial" w:cs="Arial"/>
          <w:bCs/>
          <w:i/>
          <w:color w:val="800000"/>
          <w:sz w:val="22"/>
          <w:szCs w:val="22"/>
          <w:lang w:val="en-US"/>
        </w:rPr>
      </w:pPr>
      <w:r w:rsidRPr="00DC372F">
        <w:rPr>
          <w:rFonts w:ascii="Arial" w:eastAsia="MS Mincho" w:hAnsi="Arial" w:cs="Arial"/>
          <w:bCs/>
          <w:i/>
          <w:color w:val="800000"/>
          <w:sz w:val="22"/>
          <w:szCs w:val="22"/>
          <w:lang w:val="en-US"/>
        </w:rPr>
        <w:t>Daily correspondence and contacts shall be made in Turkish or English.</w:t>
      </w:r>
    </w:p>
    <w:p w14:paraId="61C384C5" w14:textId="77777777" w:rsidR="00BC58ED" w:rsidRPr="00DC372F" w:rsidRDefault="00BC58ED" w:rsidP="00956531">
      <w:pPr>
        <w:tabs>
          <w:tab w:val="left" w:pos="322"/>
          <w:tab w:val="left" w:pos="900"/>
          <w:tab w:val="left" w:pos="9923"/>
          <w:tab w:val="left" w:pos="10206"/>
        </w:tabs>
        <w:spacing w:after="60"/>
        <w:ind w:left="142" w:right="681"/>
        <w:jc w:val="both"/>
        <w:rPr>
          <w:rFonts w:ascii="Arial" w:hAnsi="Arial" w:cs="Arial"/>
          <w:sz w:val="22"/>
          <w:szCs w:val="22"/>
        </w:rPr>
      </w:pPr>
    </w:p>
    <w:p w14:paraId="24C96804" w14:textId="77777777" w:rsidR="00A10D04" w:rsidRPr="00970458" w:rsidRDefault="00A10D04" w:rsidP="00956531">
      <w:pPr>
        <w:tabs>
          <w:tab w:val="left" w:pos="851"/>
          <w:tab w:val="left" w:pos="1418"/>
          <w:tab w:val="left" w:pos="1843"/>
          <w:tab w:val="left" w:pos="9923"/>
          <w:tab w:val="left" w:pos="10206"/>
        </w:tabs>
        <w:spacing w:after="60"/>
        <w:ind w:left="142" w:right="681"/>
        <w:jc w:val="both"/>
        <w:rPr>
          <w:rFonts w:ascii="Arial" w:hAnsi="Arial" w:cs="Arial"/>
          <w:b/>
          <w:sz w:val="22"/>
          <w:szCs w:val="22"/>
        </w:rPr>
      </w:pPr>
      <w:r w:rsidRPr="00C04261">
        <w:rPr>
          <w:rFonts w:ascii="Arial" w:hAnsi="Arial" w:cs="Arial"/>
          <w:b/>
          <w:sz w:val="22"/>
          <w:szCs w:val="22"/>
        </w:rPr>
        <w:t>4.  SÖZLEŞMENİN KONUSU/</w:t>
      </w:r>
      <w:r w:rsidRPr="00C04261">
        <w:rPr>
          <w:rFonts w:cs="Arial"/>
          <w:i/>
          <w:color w:val="800000"/>
          <w:sz w:val="22"/>
          <w:szCs w:val="22"/>
        </w:rPr>
        <w:t xml:space="preserve"> </w:t>
      </w:r>
      <w:r w:rsidRPr="00C04261">
        <w:rPr>
          <w:rFonts w:ascii="Arial" w:hAnsi="Arial" w:cs="Arial"/>
          <w:b/>
          <w:i/>
          <w:color w:val="800000"/>
          <w:sz w:val="22"/>
          <w:szCs w:val="22"/>
        </w:rPr>
        <w:t>SUBJECT OF THE CONTRACT</w:t>
      </w:r>
    </w:p>
    <w:p w14:paraId="5DA821E4" w14:textId="11999DEA" w:rsidR="00A10D04" w:rsidRPr="00DC372F" w:rsidRDefault="00A10D04" w:rsidP="00956531">
      <w:pPr>
        <w:tabs>
          <w:tab w:val="left" w:pos="10206"/>
        </w:tabs>
        <w:spacing w:after="60"/>
        <w:ind w:left="142" w:right="681"/>
        <w:jc w:val="both"/>
        <w:rPr>
          <w:rFonts w:ascii="Arial" w:hAnsi="Arial" w:cs="Arial"/>
          <w:sz w:val="22"/>
          <w:szCs w:val="22"/>
        </w:rPr>
      </w:pPr>
      <w:r w:rsidRPr="00DC372F">
        <w:rPr>
          <w:rFonts w:ascii="Arial" w:hAnsi="Arial" w:cs="Arial"/>
          <w:sz w:val="22"/>
          <w:szCs w:val="22"/>
        </w:rPr>
        <w:t>İDAREnin, ihtiyacı olan ve sözleşmenin</w:t>
      </w:r>
      <w:r w:rsidR="006A022B">
        <w:rPr>
          <w:rFonts w:ascii="Arial" w:hAnsi="Arial" w:cs="Arial"/>
          <w:sz w:val="22"/>
          <w:szCs w:val="22"/>
        </w:rPr>
        <w:t xml:space="preserve"> EK-</w:t>
      </w:r>
      <w:proofErr w:type="gramStart"/>
      <w:r w:rsidR="006A022B">
        <w:rPr>
          <w:rFonts w:ascii="Arial" w:hAnsi="Arial" w:cs="Arial"/>
          <w:sz w:val="22"/>
          <w:szCs w:val="22"/>
        </w:rPr>
        <w:t>....</w:t>
      </w:r>
      <w:proofErr w:type="gramEnd"/>
      <w:r w:rsidR="006A022B">
        <w:rPr>
          <w:rFonts w:ascii="Arial" w:hAnsi="Arial" w:cs="Arial"/>
          <w:sz w:val="22"/>
          <w:szCs w:val="22"/>
        </w:rPr>
        <w:t>’</w:t>
      </w:r>
      <w:r w:rsidRPr="00DC372F">
        <w:rPr>
          <w:rFonts w:ascii="Arial" w:hAnsi="Arial" w:cs="Arial"/>
          <w:sz w:val="22"/>
          <w:szCs w:val="22"/>
        </w:rPr>
        <w:t xml:space="preserve">in de yer alan .................................No’lu ve .......  tarihli Proforma Fatura’da miktar, tip, özellik ve sair detayları bulunan </w:t>
      </w:r>
      <w:proofErr w:type="gramStart"/>
      <w:r w:rsidRPr="00DC372F">
        <w:rPr>
          <w:rFonts w:ascii="Arial" w:hAnsi="Arial" w:cs="Arial"/>
          <w:sz w:val="22"/>
          <w:szCs w:val="22"/>
        </w:rPr>
        <w:t>......</w:t>
      </w:r>
      <w:proofErr w:type="gramEnd"/>
      <w:r w:rsidRPr="00DC372F">
        <w:rPr>
          <w:rFonts w:ascii="Arial" w:hAnsi="Arial" w:cs="Arial"/>
          <w:sz w:val="22"/>
          <w:szCs w:val="22"/>
        </w:rPr>
        <w:t xml:space="preserve"> adet </w:t>
      </w:r>
      <w:proofErr w:type="gramStart"/>
      <w:r w:rsidRPr="00DC372F">
        <w:rPr>
          <w:rFonts w:ascii="Arial" w:hAnsi="Arial" w:cs="Arial"/>
          <w:sz w:val="22"/>
          <w:szCs w:val="22"/>
        </w:rPr>
        <w:t>............</w:t>
      </w:r>
      <w:r>
        <w:rPr>
          <w:rFonts w:ascii="Arial" w:hAnsi="Arial" w:cs="Arial"/>
          <w:sz w:val="22"/>
          <w:szCs w:val="22"/>
        </w:rPr>
        <w:t>....</w:t>
      </w:r>
      <w:proofErr w:type="gramEnd"/>
      <w:r w:rsidRPr="00DC372F">
        <w:rPr>
          <w:rFonts w:ascii="Arial" w:hAnsi="Arial" w:cs="Arial"/>
          <w:sz w:val="22"/>
          <w:szCs w:val="22"/>
        </w:rPr>
        <w:t xml:space="preserve">(malzeme adı) ait </w:t>
      </w:r>
      <w:r w:rsidR="00F14BD8" w:rsidRPr="0024312D">
        <w:rPr>
          <w:rFonts w:ascii="Arial" w:hAnsi="Arial" w:cs="Arial"/>
          <w:sz w:val="22"/>
          <w:szCs w:val="22"/>
        </w:rPr>
        <w:t>alım</w:t>
      </w:r>
      <w:r w:rsidRPr="0024312D">
        <w:rPr>
          <w:rFonts w:ascii="Arial" w:hAnsi="Arial" w:cs="Arial"/>
          <w:sz w:val="22"/>
          <w:szCs w:val="22"/>
        </w:rPr>
        <w:t xml:space="preserve"> dokümanı</w:t>
      </w:r>
      <w:r w:rsidRPr="00DC372F">
        <w:rPr>
          <w:rFonts w:ascii="Arial" w:hAnsi="Arial" w:cs="Arial"/>
          <w:sz w:val="22"/>
          <w:szCs w:val="22"/>
        </w:rPr>
        <w:t xml:space="preserve">, şartname ve bu sözleşmede belirlenen şartlar dahilinde YÜKLENİCİ tarafından sağlanması işidir. </w:t>
      </w:r>
    </w:p>
    <w:p w14:paraId="7102951C" w14:textId="77777777" w:rsidR="006A022B" w:rsidRPr="006A022B" w:rsidRDefault="006A022B" w:rsidP="00956531">
      <w:pPr>
        <w:tabs>
          <w:tab w:val="left" w:pos="322"/>
          <w:tab w:val="left" w:pos="900"/>
          <w:tab w:val="left" w:pos="9923"/>
          <w:tab w:val="left" w:pos="10206"/>
        </w:tabs>
        <w:spacing w:after="60"/>
        <w:ind w:left="142" w:right="681"/>
        <w:jc w:val="both"/>
        <w:rPr>
          <w:rFonts w:ascii="Arial" w:eastAsia="MS Mincho" w:hAnsi="Arial" w:cs="Arial"/>
          <w:bCs/>
          <w:i/>
          <w:color w:val="800000"/>
          <w:sz w:val="22"/>
          <w:szCs w:val="22"/>
          <w:lang w:val="en-US"/>
        </w:rPr>
      </w:pPr>
      <w:r w:rsidRPr="006A022B">
        <w:rPr>
          <w:rFonts w:ascii="Arial" w:eastAsia="MS Mincho" w:hAnsi="Arial" w:cs="Arial"/>
          <w:bCs/>
          <w:i/>
          <w:color w:val="800000"/>
          <w:sz w:val="22"/>
          <w:szCs w:val="22"/>
          <w:lang w:val="en-US"/>
        </w:rPr>
        <w:t xml:space="preserve">The subject of the Contract is the supply of the ......…each </w:t>
      </w:r>
      <w:proofErr w:type="gramStart"/>
      <w:r w:rsidRPr="006A022B">
        <w:rPr>
          <w:rFonts w:ascii="Arial" w:eastAsia="MS Mincho" w:hAnsi="Arial" w:cs="Arial"/>
          <w:bCs/>
          <w:i/>
          <w:color w:val="800000"/>
          <w:sz w:val="22"/>
          <w:szCs w:val="22"/>
          <w:lang w:val="en-US"/>
        </w:rPr>
        <w:t>.......(</w:t>
      </w:r>
      <w:proofErr w:type="gramEnd"/>
      <w:r w:rsidRPr="006A022B">
        <w:rPr>
          <w:rFonts w:ascii="Arial" w:eastAsia="MS Mincho" w:hAnsi="Arial" w:cs="Arial"/>
          <w:bCs/>
          <w:i/>
          <w:color w:val="800000"/>
          <w:sz w:val="22"/>
          <w:szCs w:val="22"/>
          <w:lang w:val="en-US"/>
        </w:rPr>
        <w:t xml:space="preserve">description of the items)  by the Contractor, of which quantity, type, characteristics and details are defined in the Proforma Invoice No.  ..........…… and dated ……… provided in the Annex-..... </w:t>
      </w:r>
      <w:proofErr w:type="gramStart"/>
      <w:r w:rsidRPr="006A022B">
        <w:rPr>
          <w:rFonts w:ascii="Arial" w:eastAsia="MS Mincho" w:hAnsi="Arial" w:cs="Arial"/>
          <w:bCs/>
          <w:i/>
          <w:color w:val="800000"/>
          <w:sz w:val="22"/>
          <w:szCs w:val="22"/>
          <w:lang w:val="en-US"/>
        </w:rPr>
        <w:t>of</w:t>
      </w:r>
      <w:proofErr w:type="gramEnd"/>
      <w:r w:rsidRPr="006A022B">
        <w:rPr>
          <w:rFonts w:ascii="Arial" w:eastAsia="MS Mincho" w:hAnsi="Arial" w:cs="Arial"/>
          <w:bCs/>
          <w:i/>
          <w:color w:val="800000"/>
          <w:sz w:val="22"/>
          <w:szCs w:val="22"/>
          <w:lang w:val="en-US"/>
        </w:rPr>
        <w:t xml:space="preserve"> the Contract and required for the CONTRACTING ENTITY, within the framework of the terms and conditions specified in the purchase document, specifications and this Contract. </w:t>
      </w:r>
    </w:p>
    <w:p w14:paraId="3F6840D3" w14:textId="77777777" w:rsidR="006854B5" w:rsidRPr="00DC372F" w:rsidRDefault="006854B5" w:rsidP="00956531">
      <w:pPr>
        <w:tabs>
          <w:tab w:val="left" w:pos="322"/>
          <w:tab w:val="left" w:pos="900"/>
          <w:tab w:val="left" w:pos="9923"/>
          <w:tab w:val="left" w:pos="10206"/>
        </w:tabs>
        <w:spacing w:after="60"/>
        <w:ind w:left="142" w:right="681"/>
        <w:jc w:val="both"/>
        <w:rPr>
          <w:rFonts w:ascii="Arial" w:eastAsia="MS Mincho" w:hAnsi="Arial" w:cs="Arial"/>
          <w:bCs/>
          <w:i/>
          <w:color w:val="800000"/>
          <w:sz w:val="22"/>
          <w:szCs w:val="22"/>
          <w:lang w:val="en-US"/>
        </w:rPr>
      </w:pPr>
    </w:p>
    <w:p w14:paraId="1D8BC754" w14:textId="77777777" w:rsidR="00A10D04" w:rsidRPr="00970458" w:rsidRDefault="00A10D04" w:rsidP="00956531">
      <w:pPr>
        <w:tabs>
          <w:tab w:val="left" w:pos="851"/>
          <w:tab w:val="left" w:pos="1418"/>
          <w:tab w:val="left" w:pos="9923"/>
          <w:tab w:val="left" w:pos="10206"/>
        </w:tabs>
        <w:spacing w:after="60"/>
        <w:ind w:left="142" w:right="681" w:hanging="28"/>
        <w:jc w:val="both"/>
        <w:rPr>
          <w:rFonts w:ascii="Arial" w:hAnsi="Arial" w:cs="Arial"/>
          <w:b/>
          <w:i/>
          <w:color w:val="800000"/>
          <w:sz w:val="22"/>
          <w:szCs w:val="22"/>
        </w:rPr>
      </w:pPr>
      <w:r w:rsidRPr="00DC372F">
        <w:rPr>
          <w:rFonts w:ascii="Arial" w:hAnsi="Arial" w:cs="Arial"/>
          <w:b/>
          <w:bCs/>
          <w:sz w:val="22"/>
          <w:szCs w:val="22"/>
        </w:rPr>
        <w:t xml:space="preserve">5. SÖZLEŞMENİN BEDELİ </w:t>
      </w:r>
      <w:r>
        <w:rPr>
          <w:rFonts w:ascii="Arial" w:hAnsi="Arial" w:cs="Arial"/>
          <w:b/>
          <w:bCs/>
          <w:sz w:val="22"/>
          <w:szCs w:val="22"/>
        </w:rPr>
        <w:t xml:space="preserve">/ </w:t>
      </w:r>
      <w:r w:rsidRPr="00970458">
        <w:rPr>
          <w:rFonts w:ascii="Arial" w:hAnsi="Arial" w:cs="Arial"/>
          <w:b/>
          <w:i/>
          <w:color w:val="800000"/>
          <w:sz w:val="22"/>
          <w:szCs w:val="22"/>
        </w:rPr>
        <w:t>CONTRACT PRICE</w:t>
      </w:r>
    </w:p>
    <w:p w14:paraId="166AB1D7" w14:textId="00E3DCB1" w:rsidR="00A10D04" w:rsidRPr="00DC372F" w:rsidRDefault="00A10D04" w:rsidP="00956531">
      <w:pPr>
        <w:tabs>
          <w:tab w:val="left" w:pos="308"/>
          <w:tab w:val="left" w:pos="798"/>
          <w:tab w:val="left" w:pos="851"/>
          <w:tab w:val="left" w:pos="1418"/>
          <w:tab w:val="left" w:pos="1843"/>
          <w:tab w:val="left" w:pos="9923"/>
          <w:tab w:val="left" w:pos="10206"/>
        </w:tabs>
        <w:spacing w:after="60"/>
        <w:ind w:left="142" w:right="681"/>
        <w:jc w:val="both"/>
        <w:rPr>
          <w:rFonts w:ascii="Arial" w:hAnsi="Arial" w:cs="Arial"/>
          <w:bCs/>
          <w:sz w:val="22"/>
          <w:szCs w:val="22"/>
        </w:rPr>
      </w:pPr>
      <w:r w:rsidRPr="00DC372F">
        <w:rPr>
          <w:rFonts w:ascii="Arial" w:hAnsi="Arial" w:cs="Arial"/>
          <w:bCs/>
          <w:sz w:val="22"/>
          <w:szCs w:val="22"/>
        </w:rPr>
        <w:t xml:space="preserve">Bu sözleşmenin toplam net bedeli </w:t>
      </w:r>
      <w:proofErr w:type="gramStart"/>
      <w:r w:rsidRPr="00DC372F">
        <w:rPr>
          <w:rFonts w:ascii="Arial" w:hAnsi="Arial" w:cs="Arial"/>
          <w:bCs/>
          <w:sz w:val="22"/>
          <w:szCs w:val="22"/>
        </w:rPr>
        <w:t>......</w:t>
      </w:r>
      <w:r w:rsidR="00F34E10">
        <w:rPr>
          <w:rFonts w:ascii="Arial" w:hAnsi="Arial" w:cs="Arial"/>
          <w:bCs/>
          <w:sz w:val="22"/>
          <w:szCs w:val="22"/>
        </w:rPr>
        <w:t>..............</w:t>
      </w:r>
      <w:r w:rsidRPr="00DC372F">
        <w:rPr>
          <w:rFonts w:ascii="Arial" w:hAnsi="Arial" w:cs="Arial"/>
          <w:bCs/>
          <w:sz w:val="22"/>
          <w:szCs w:val="22"/>
        </w:rPr>
        <w:t>.</w:t>
      </w:r>
      <w:proofErr w:type="gramEnd"/>
      <w:r w:rsidRPr="00DC372F">
        <w:rPr>
          <w:rFonts w:ascii="Arial" w:hAnsi="Arial" w:cs="Arial"/>
          <w:bCs/>
          <w:sz w:val="22"/>
          <w:szCs w:val="22"/>
        </w:rPr>
        <w:t xml:space="preserve"> (rakam</w:t>
      </w:r>
      <w:r>
        <w:rPr>
          <w:rFonts w:ascii="Arial" w:hAnsi="Arial" w:cs="Arial"/>
          <w:bCs/>
          <w:sz w:val="22"/>
          <w:szCs w:val="22"/>
        </w:rPr>
        <w:t xml:space="preserve"> ile)</w:t>
      </w:r>
      <w:r w:rsidR="00F34E10">
        <w:rPr>
          <w:rFonts w:ascii="Arial" w:hAnsi="Arial" w:cs="Arial"/>
          <w:bCs/>
          <w:sz w:val="22"/>
          <w:szCs w:val="22"/>
        </w:rPr>
        <w:t>………………….</w:t>
      </w:r>
      <w:r>
        <w:rPr>
          <w:rFonts w:ascii="Arial" w:hAnsi="Arial" w:cs="Arial"/>
          <w:bCs/>
          <w:sz w:val="22"/>
          <w:szCs w:val="22"/>
        </w:rPr>
        <w:t>................(yazı ile)’</w:t>
      </w:r>
      <w:proofErr w:type="gramStart"/>
      <w:r w:rsidRPr="00DC372F">
        <w:rPr>
          <w:rFonts w:ascii="Arial" w:hAnsi="Arial" w:cs="Arial"/>
          <w:bCs/>
          <w:sz w:val="22"/>
          <w:szCs w:val="22"/>
        </w:rPr>
        <w:t>dır</w:t>
      </w:r>
      <w:proofErr w:type="gramEnd"/>
      <w:r w:rsidRPr="00DC372F">
        <w:rPr>
          <w:rFonts w:ascii="Arial" w:hAnsi="Arial" w:cs="Arial"/>
          <w:bCs/>
          <w:sz w:val="22"/>
          <w:szCs w:val="22"/>
        </w:rPr>
        <w:t>.</w:t>
      </w:r>
    </w:p>
    <w:p w14:paraId="16355428" w14:textId="77777777" w:rsidR="00A10D04" w:rsidRDefault="00A10D04" w:rsidP="00956531">
      <w:pPr>
        <w:pStyle w:val="GvdeMetni"/>
        <w:tabs>
          <w:tab w:val="left" w:pos="284"/>
          <w:tab w:val="left" w:pos="567"/>
          <w:tab w:val="left" w:pos="1134"/>
          <w:tab w:val="left" w:pos="1701"/>
          <w:tab w:val="left" w:pos="9923"/>
          <w:tab w:val="left" w:pos="10206"/>
        </w:tabs>
        <w:spacing w:after="60"/>
        <w:ind w:left="142" w:right="681"/>
        <w:rPr>
          <w:rFonts w:cs="Arial"/>
          <w:i/>
          <w:color w:val="800000"/>
          <w:sz w:val="22"/>
          <w:szCs w:val="22"/>
        </w:rPr>
      </w:pPr>
      <w:r w:rsidRPr="00603D50">
        <w:rPr>
          <w:rFonts w:cs="Arial"/>
          <w:i/>
          <w:color w:val="800000"/>
          <w:sz w:val="22"/>
          <w:szCs w:val="22"/>
        </w:rPr>
        <w:t>Total net price of this Contract is</w:t>
      </w:r>
      <w:proofErr w:type="gramStart"/>
      <w:r w:rsidRPr="00603D50">
        <w:rPr>
          <w:rFonts w:cs="Arial"/>
          <w:i/>
          <w:color w:val="800000"/>
          <w:sz w:val="22"/>
          <w:szCs w:val="22"/>
        </w:rPr>
        <w:t>..................................</w:t>
      </w:r>
      <w:proofErr w:type="gramEnd"/>
      <w:r w:rsidRPr="00603D50">
        <w:rPr>
          <w:rFonts w:cs="Arial"/>
          <w:i/>
          <w:color w:val="800000"/>
          <w:sz w:val="22"/>
          <w:szCs w:val="22"/>
        </w:rPr>
        <w:t>(in figures) and ..........................................(in writing).</w:t>
      </w:r>
    </w:p>
    <w:p w14:paraId="16EA4E36" w14:textId="77777777" w:rsidR="00C8024F" w:rsidRPr="00DC372F" w:rsidRDefault="00C8024F" w:rsidP="00956531">
      <w:pPr>
        <w:tabs>
          <w:tab w:val="left" w:pos="308"/>
          <w:tab w:val="left" w:pos="798"/>
          <w:tab w:val="left" w:pos="851"/>
          <w:tab w:val="left" w:pos="1418"/>
          <w:tab w:val="left" w:pos="1843"/>
          <w:tab w:val="left" w:pos="9923"/>
          <w:tab w:val="left" w:pos="10206"/>
        </w:tabs>
        <w:spacing w:after="60"/>
        <w:ind w:left="142" w:right="681"/>
        <w:jc w:val="both"/>
        <w:rPr>
          <w:rFonts w:ascii="Arial" w:hAnsi="Arial" w:cs="Arial"/>
          <w:bCs/>
          <w:sz w:val="22"/>
          <w:szCs w:val="22"/>
        </w:rPr>
      </w:pPr>
    </w:p>
    <w:p w14:paraId="35C732A1" w14:textId="5A71F685" w:rsidR="00A10D04" w:rsidRDefault="00A10D04" w:rsidP="00956531">
      <w:pPr>
        <w:pStyle w:val="GvdeMetni"/>
        <w:tabs>
          <w:tab w:val="left" w:pos="360"/>
          <w:tab w:val="left" w:pos="8820"/>
          <w:tab w:val="left" w:pos="9923"/>
          <w:tab w:val="left" w:pos="10206"/>
        </w:tabs>
        <w:spacing w:after="60"/>
        <w:ind w:left="142" w:right="681"/>
        <w:rPr>
          <w:rFonts w:cs="Arial"/>
          <w:i/>
          <w:color w:val="800000"/>
          <w:sz w:val="22"/>
          <w:szCs w:val="22"/>
        </w:rPr>
      </w:pPr>
      <w:r w:rsidRPr="00DC372F">
        <w:rPr>
          <w:rFonts w:cs="Arial"/>
          <w:b/>
          <w:bCs/>
          <w:sz w:val="22"/>
          <w:szCs w:val="22"/>
        </w:rPr>
        <w:t>6. SÖZLEŞME BEDELİNE DAHİL OLAN VERGİ, RESİM, HARÇLAR VE SÖZLEŞME İLE İLGİLİ DİĞER GİDERLER</w:t>
      </w:r>
      <w:r w:rsidRPr="00970458">
        <w:rPr>
          <w:rFonts w:cs="Arial"/>
          <w:i/>
          <w:color w:val="800000"/>
          <w:sz w:val="22"/>
          <w:szCs w:val="22"/>
        </w:rPr>
        <w:t xml:space="preserve"> </w:t>
      </w:r>
    </w:p>
    <w:p w14:paraId="4CD6CFB9" w14:textId="77777777" w:rsidR="006A022B" w:rsidRDefault="006A022B" w:rsidP="00956531">
      <w:pPr>
        <w:tabs>
          <w:tab w:val="left" w:pos="567"/>
          <w:tab w:val="left" w:pos="851"/>
          <w:tab w:val="left" w:pos="1418"/>
          <w:tab w:val="left" w:pos="9923"/>
          <w:tab w:val="left" w:pos="10206"/>
        </w:tabs>
        <w:spacing w:after="60"/>
        <w:ind w:left="142" w:right="681" w:hanging="28"/>
        <w:jc w:val="both"/>
        <w:rPr>
          <w:rFonts w:ascii="Arial" w:hAnsi="Arial" w:cs="Arial"/>
          <w:b/>
          <w:bCs/>
          <w:sz w:val="22"/>
          <w:szCs w:val="22"/>
        </w:rPr>
      </w:pPr>
      <w:r w:rsidRPr="006A022B">
        <w:rPr>
          <w:rFonts w:ascii="Arial" w:hAnsi="Arial" w:cs="Arial"/>
          <w:b/>
          <w:i/>
          <w:color w:val="800000"/>
          <w:sz w:val="22"/>
          <w:szCs w:val="22"/>
        </w:rPr>
        <w:t>TAXES, DUTIES, LEVIES INCLUDED IN THE CONTRACT PRICE AND OTHER EXPENSES   RELATED TO THE CONTRACT</w:t>
      </w:r>
      <w:r w:rsidRPr="006A022B">
        <w:rPr>
          <w:rFonts w:ascii="Arial" w:hAnsi="Arial" w:cs="Arial"/>
          <w:b/>
          <w:bCs/>
          <w:sz w:val="22"/>
          <w:szCs w:val="22"/>
        </w:rPr>
        <w:t xml:space="preserve"> </w:t>
      </w:r>
    </w:p>
    <w:p w14:paraId="5C8185F6" w14:textId="77777777" w:rsidR="00940C11" w:rsidRPr="006A022B" w:rsidRDefault="00940C11" w:rsidP="00956531">
      <w:pPr>
        <w:tabs>
          <w:tab w:val="left" w:pos="567"/>
          <w:tab w:val="left" w:pos="851"/>
          <w:tab w:val="left" w:pos="1418"/>
          <w:tab w:val="left" w:pos="9923"/>
          <w:tab w:val="left" w:pos="10206"/>
        </w:tabs>
        <w:spacing w:after="60"/>
        <w:ind w:left="142" w:right="681" w:hanging="28"/>
        <w:jc w:val="both"/>
        <w:rPr>
          <w:rFonts w:ascii="Arial" w:hAnsi="Arial" w:cs="Arial"/>
          <w:b/>
          <w:bCs/>
          <w:sz w:val="22"/>
          <w:szCs w:val="22"/>
        </w:rPr>
      </w:pPr>
    </w:p>
    <w:p w14:paraId="07E10B23" w14:textId="77777777" w:rsidR="00A10D04" w:rsidRPr="00DC372F" w:rsidRDefault="00A10D04" w:rsidP="00956531">
      <w:pPr>
        <w:tabs>
          <w:tab w:val="left" w:pos="567"/>
          <w:tab w:val="left" w:pos="851"/>
          <w:tab w:val="left" w:pos="1418"/>
          <w:tab w:val="left" w:pos="9923"/>
          <w:tab w:val="left" w:pos="10206"/>
        </w:tabs>
        <w:spacing w:after="60"/>
        <w:ind w:left="142" w:right="681" w:hanging="28"/>
        <w:jc w:val="both"/>
        <w:rPr>
          <w:rFonts w:ascii="Arial" w:hAnsi="Arial" w:cs="Arial"/>
          <w:sz w:val="22"/>
          <w:szCs w:val="22"/>
          <w:u w:val="single"/>
        </w:rPr>
      </w:pPr>
      <w:r w:rsidRPr="00DC372F">
        <w:rPr>
          <w:rFonts w:ascii="Arial" w:hAnsi="Arial" w:cs="Arial"/>
          <w:b/>
          <w:bCs/>
          <w:sz w:val="22"/>
          <w:szCs w:val="22"/>
        </w:rPr>
        <w:t>6.1.</w:t>
      </w:r>
      <w:r w:rsidRPr="00DC372F">
        <w:rPr>
          <w:rFonts w:ascii="Arial" w:hAnsi="Arial" w:cs="Arial"/>
          <w:bCs/>
          <w:sz w:val="22"/>
          <w:szCs w:val="22"/>
        </w:rPr>
        <w:t>Yabancı yüklenici için,</w:t>
      </w:r>
      <w:r w:rsidRPr="00DC372F">
        <w:rPr>
          <w:rFonts w:ascii="Arial" w:hAnsi="Arial" w:cs="Arial"/>
          <w:sz w:val="22"/>
          <w:szCs w:val="22"/>
        </w:rPr>
        <w:t xml:space="preserve"> Sözleşmenin ve taahhüdün tamamının yerine getirilmesine ait malzemenin FOB/</w:t>
      </w:r>
      <w:r w:rsidRPr="00CF1FE2">
        <w:rPr>
          <w:rFonts w:ascii="Arial" w:hAnsi="Arial" w:cs="Arial"/>
          <w:sz w:val="22"/>
          <w:szCs w:val="22"/>
        </w:rPr>
        <w:t xml:space="preserve">FCA </w:t>
      </w:r>
      <w:r w:rsidRPr="00CF1FE2">
        <w:rPr>
          <w:rFonts w:ascii="Arial" w:hAnsi="Arial" w:cs="Arial"/>
          <w:i/>
          <w:sz w:val="22"/>
          <w:szCs w:val="22"/>
        </w:rPr>
        <w:t>(NİHAİ PROF.DAKİ TESLİM ŞEKLİ YAZILACAK.)</w:t>
      </w:r>
      <w:r w:rsidRPr="00CF1FE2">
        <w:rPr>
          <w:rFonts w:ascii="Arial" w:hAnsi="Arial" w:cs="Arial"/>
          <w:sz w:val="22"/>
          <w:szCs w:val="22"/>
        </w:rPr>
        <w:t xml:space="preserve"> teslimine</w:t>
      </w:r>
      <w:r w:rsidRPr="00DC372F">
        <w:rPr>
          <w:rFonts w:ascii="Arial" w:hAnsi="Arial" w:cs="Arial"/>
          <w:sz w:val="22"/>
          <w:szCs w:val="22"/>
        </w:rPr>
        <w:t xml:space="preserve"> kadar tahakkuk edecek vergi, </w:t>
      </w:r>
      <w:r w:rsidRPr="00DC372F">
        <w:rPr>
          <w:rFonts w:ascii="Arial" w:hAnsi="Arial" w:cs="Arial"/>
          <w:sz w:val="22"/>
          <w:szCs w:val="22"/>
        </w:rPr>
        <w:lastRenderedPageBreak/>
        <w:t>resim, harçlarla, bu sözleşme ile ilgili diğer her türlü masraflar YÜKLENİCİ'ye, FOB/FCA tesliminden sonra tahakkuk edecek diğer masraflar İDARE'ye aittir.</w:t>
      </w:r>
      <w:r w:rsidRPr="00DC372F">
        <w:rPr>
          <w:rFonts w:ascii="Arial" w:hAnsi="Arial" w:cs="Arial"/>
          <w:sz w:val="22"/>
          <w:szCs w:val="22"/>
          <w:u w:val="single"/>
        </w:rPr>
        <w:t xml:space="preserve">  </w:t>
      </w:r>
    </w:p>
    <w:p w14:paraId="5CC01905" w14:textId="77777777" w:rsidR="006A022B" w:rsidRPr="006A022B" w:rsidRDefault="006A022B"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iCs/>
          <w:color w:val="800000"/>
          <w:sz w:val="22"/>
          <w:szCs w:val="22"/>
          <w:lang w:val="en-US"/>
        </w:rPr>
      </w:pPr>
      <w:r w:rsidRPr="006A022B">
        <w:rPr>
          <w:rFonts w:ascii="Arial" w:hAnsi="Arial" w:cs="Arial"/>
          <w:bCs/>
          <w:i/>
          <w:color w:val="800000"/>
          <w:sz w:val="22"/>
          <w:szCs w:val="22"/>
          <w:lang w:val="en-US"/>
        </w:rPr>
        <w:t>During the fulfillment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foreign </w:t>
      </w:r>
      <w:r w:rsidRPr="006A022B">
        <w:rPr>
          <w:rFonts w:ascii="Arial" w:hAnsi="Arial" w:cs="Arial"/>
          <w:i/>
          <w:color w:val="800000"/>
          <w:sz w:val="22"/>
          <w:szCs w:val="22"/>
          <w:lang w:val="en-US"/>
        </w:rPr>
        <w:t>contractors</w:t>
      </w:r>
      <w:r w:rsidRPr="006A022B">
        <w:rPr>
          <w:rFonts w:ascii="Arial" w:hAnsi="Arial" w:cs="Arial"/>
          <w:bCs/>
          <w:i/>
          <w:color w:val="800000"/>
          <w:sz w:val="22"/>
          <w:szCs w:val="22"/>
          <w:lang w:val="en-US"/>
        </w:rPr>
        <w:t xml:space="preserve">, all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w:t>
      </w:r>
      <w:r w:rsidRPr="006A022B">
        <w:rPr>
          <w:rFonts w:ascii="Arial" w:hAnsi="Arial" w:cs="Arial"/>
          <w:i/>
          <w:iCs/>
          <w:color w:val="800000"/>
          <w:sz w:val="22"/>
          <w:szCs w:val="22"/>
          <w:lang w:val="en-US"/>
        </w:rPr>
        <w:t xml:space="preserve">regarding this contract </w:t>
      </w:r>
      <w:r w:rsidRPr="006A022B">
        <w:rPr>
          <w:rFonts w:ascii="Arial" w:hAnsi="Arial" w:cs="Arial"/>
          <w:bCs/>
          <w:i/>
          <w:color w:val="800000"/>
          <w:sz w:val="22"/>
          <w:szCs w:val="22"/>
          <w:lang w:val="en-US"/>
        </w:rPr>
        <w:t xml:space="preserve">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FOB/FCA delivery (TYPE OF DELIVERY IN THE FINAL PROFORMA INVOICE SHALL BE WRITTEN) shall be borne by the </w:t>
      </w:r>
      <w:r w:rsidRPr="006A022B">
        <w:rPr>
          <w:rFonts w:ascii="Arial" w:hAnsi="Arial" w:cs="Arial"/>
          <w:i/>
          <w:color w:val="800000"/>
          <w:sz w:val="22"/>
          <w:szCs w:val="22"/>
          <w:lang w:val="en-US"/>
        </w:rPr>
        <w:t>contractor</w:t>
      </w:r>
      <w:r w:rsidRPr="006A022B">
        <w:rPr>
          <w:rFonts w:ascii="Arial" w:hAnsi="Arial" w:cs="Arial"/>
          <w:i/>
          <w:iCs/>
          <w:color w:val="800000"/>
          <w:sz w:val="22"/>
          <w:szCs w:val="22"/>
          <w:lang w:val="en-US"/>
        </w:rPr>
        <w:t xml:space="preserve"> and other costs to be incurred after FOB/FCA delivery, by the CONTRACTING ENTITY.</w:t>
      </w:r>
    </w:p>
    <w:p w14:paraId="243BD7A3" w14:textId="77777777" w:rsidR="00A10D04"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sz w:val="22"/>
          <w:szCs w:val="22"/>
        </w:rPr>
      </w:pPr>
      <w:r w:rsidRPr="00DC372F">
        <w:rPr>
          <w:rFonts w:ascii="Arial" w:hAnsi="Arial" w:cs="Arial"/>
          <w:b/>
          <w:sz w:val="22"/>
          <w:szCs w:val="22"/>
        </w:rPr>
        <w:t>6.1.</w:t>
      </w:r>
      <w:bookmarkStart w:id="1" w:name="OLE_LINK3"/>
      <w:bookmarkStart w:id="2" w:name="OLE_LINK4"/>
      <w:r w:rsidR="00B43BA9" w:rsidRPr="00B43BA9">
        <w:rPr>
          <w:rFonts w:ascii="Arial" w:hAnsi="Arial" w:cs="Arial"/>
          <w:sz w:val="22"/>
          <w:szCs w:val="22"/>
        </w:rPr>
        <w:t xml:space="preserve"> </w:t>
      </w:r>
      <w:r w:rsidR="00BF3CAB" w:rsidRPr="00DC372F">
        <w:rPr>
          <w:rFonts w:ascii="Arial" w:hAnsi="Arial" w:cs="Arial"/>
          <w:sz w:val="22"/>
          <w:szCs w:val="22"/>
        </w:rPr>
        <w:t xml:space="preserve">Yerli yükleniciler için; </w:t>
      </w:r>
      <w:r w:rsidR="00B43BA9" w:rsidRPr="00D9074B">
        <w:rPr>
          <w:rFonts w:ascii="Arial" w:hAnsi="Arial" w:cs="Arial"/>
          <w:sz w:val="22"/>
          <w:szCs w:val="22"/>
        </w:rPr>
        <w:t xml:space="preserve">sözleşmenin ve taahhüdün tamamının yerine getirilmesine ait malzemenin teslim yerine teslimine kadar tahakkuk edecek her türlü vergi, resim, harç ve diğer masraflar </w:t>
      </w:r>
      <w:r w:rsidR="00460040">
        <w:rPr>
          <w:rFonts w:ascii="Arial" w:hAnsi="Arial" w:cs="Arial"/>
          <w:sz w:val="22"/>
          <w:szCs w:val="22"/>
        </w:rPr>
        <w:t>firmaya</w:t>
      </w:r>
      <w:r w:rsidR="00B43BA9" w:rsidRPr="00D9074B">
        <w:rPr>
          <w:rFonts w:ascii="Arial" w:hAnsi="Arial" w:cs="Arial"/>
          <w:sz w:val="22"/>
          <w:szCs w:val="22"/>
        </w:rPr>
        <w:t xml:space="preserve">, teslim yerine tesliminden sonra tahakkuk edecek vergi, resim ve harç masrafları ise İdare’ye aittir. </w:t>
      </w:r>
      <w:r w:rsidR="00B43BA9" w:rsidRPr="00CF63E5">
        <w:rPr>
          <w:rFonts w:ascii="Arial" w:hAnsi="Arial" w:cs="Arial"/>
          <w:sz w:val="22"/>
          <w:szCs w:val="22"/>
        </w:rPr>
        <w:t xml:space="preserve">Ancak Tahakkukta doğacak vergi resim ve harçlar </w:t>
      </w:r>
      <w:r w:rsidR="00460040" w:rsidRPr="00460040">
        <w:rPr>
          <w:rFonts w:ascii="Arial" w:hAnsi="Arial" w:cs="Arial"/>
          <w:sz w:val="22"/>
          <w:szCs w:val="22"/>
        </w:rPr>
        <w:t>firmaya</w:t>
      </w:r>
      <w:r w:rsidR="00B43BA9" w:rsidRPr="00CF63E5">
        <w:rPr>
          <w:rFonts w:ascii="Arial" w:hAnsi="Arial" w:cs="Arial"/>
          <w:sz w:val="22"/>
          <w:szCs w:val="22"/>
        </w:rPr>
        <w:t xml:space="preserve"> ait </w:t>
      </w:r>
      <w:r w:rsidR="00B43BA9" w:rsidRPr="0029138C">
        <w:rPr>
          <w:rFonts w:ascii="Arial" w:hAnsi="Arial" w:cs="Arial"/>
          <w:sz w:val="22"/>
          <w:szCs w:val="22"/>
        </w:rPr>
        <w:t xml:space="preserve">olacaktır. </w:t>
      </w:r>
      <w:r w:rsidR="00B43BA9" w:rsidRPr="007A05FB">
        <w:rPr>
          <w:rFonts w:ascii="Arial" w:hAnsi="Arial" w:cs="Arial"/>
          <w:b/>
          <w:sz w:val="22"/>
          <w:szCs w:val="22"/>
        </w:rPr>
        <w:t>Projenin, 3833 sayılı Kanun kapsamında çıkarılan Bakanlar Kurulu Kararı Listesinde yer alması durumunda, sözleşme konusu ile ilgili yurt dışından tedarik edilecek malzeme, Kaynak Kullanımı Destekleme Fonundan muaftır.</w:t>
      </w:r>
      <w:r w:rsidR="00B43BA9" w:rsidRPr="007A05FB">
        <w:rPr>
          <w:rFonts w:ascii="Arial" w:hAnsi="Arial" w:cs="Arial"/>
          <w:sz w:val="22"/>
          <w:szCs w:val="22"/>
        </w:rPr>
        <w:t xml:space="preserve"> </w:t>
      </w:r>
      <w:r w:rsidRPr="0029138C">
        <w:rPr>
          <w:rFonts w:ascii="Arial" w:hAnsi="Arial" w:cs="Arial"/>
          <w:sz w:val="22"/>
          <w:szCs w:val="22"/>
        </w:rPr>
        <w:t xml:space="preserve">Ayrıca, satın alınacak malzeme için, </w:t>
      </w:r>
      <w:r w:rsidRPr="00180862">
        <w:rPr>
          <w:rFonts w:ascii="Arial" w:hAnsi="Arial" w:cs="Arial"/>
          <w:b/>
          <w:sz w:val="22"/>
          <w:szCs w:val="22"/>
        </w:rPr>
        <w:t xml:space="preserve">26 Nisan 2014 </w:t>
      </w:r>
      <w:r w:rsidRPr="0029138C">
        <w:rPr>
          <w:rFonts w:ascii="Arial" w:hAnsi="Arial" w:cs="Arial"/>
          <w:sz w:val="22"/>
          <w:szCs w:val="22"/>
        </w:rPr>
        <w:t xml:space="preserve">tarih ve </w:t>
      </w:r>
      <w:r w:rsidRPr="00180862">
        <w:rPr>
          <w:rFonts w:ascii="Arial" w:hAnsi="Arial" w:cs="Arial"/>
          <w:b/>
          <w:sz w:val="22"/>
          <w:szCs w:val="22"/>
        </w:rPr>
        <w:t>28983</w:t>
      </w:r>
      <w:r>
        <w:rPr>
          <w:rFonts w:ascii="Arial" w:hAnsi="Arial" w:cs="Arial"/>
          <w:b/>
          <w:sz w:val="22"/>
          <w:szCs w:val="22"/>
        </w:rPr>
        <w:t xml:space="preserve"> </w:t>
      </w:r>
      <w:r w:rsidRPr="00180862">
        <w:rPr>
          <w:rFonts w:ascii="Arial" w:hAnsi="Arial" w:cs="Arial"/>
          <w:b/>
          <w:sz w:val="22"/>
          <w:szCs w:val="22"/>
        </w:rPr>
        <w:t>Sayılı Resmi Gazetede yayımlanan KDV Uygulama Genel Tebliği uyarınca KDV’den istisna olduğundan KDV ödenmeyecektir.</w:t>
      </w:r>
    </w:p>
    <w:bookmarkEnd w:id="1"/>
    <w:bookmarkEnd w:id="2"/>
    <w:p w14:paraId="2E656C16" w14:textId="77777777" w:rsidR="006A022B" w:rsidRPr="006A022B" w:rsidRDefault="006A022B" w:rsidP="00956531">
      <w:pPr>
        <w:tabs>
          <w:tab w:val="left" w:pos="567"/>
          <w:tab w:val="left" w:pos="851"/>
          <w:tab w:val="left" w:pos="1418"/>
          <w:tab w:val="left" w:pos="9923"/>
          <w:tab w:val="left" w:pos="10206"/>
        </w:tabs>
        <w:spacing w:after="60"/>
        <w:ind w:left="142" w:right="681" w:hanging="28"/>
        <w:jc w:val="both"/>
        <w:rPr>
          <w:rFonts w:ascii="Arial" w:hAnsi="Arial" w:cs="Arial"/>
          <w:b/>
          <w:bCs/>
          <w:i/>
          <w:color w:val="800000"/>
          <w:sz w:val="22"/>
          <w:szCs w:val="22"/>
          <w:lang w:val="en-US"/>
        </w:rPr>
      </w:pPr>
      <w:r w:rsidRPr="006A022B">
        <w:rPr>
          <w:rFonts w:ascii="Arial" w:hAnsi="Arial" w:cs="Arial"/>
          <w:bCs/>
          <w:i/>
          <w:color w:val="800000"/>
          <w:sz w:val="22"/>
          <w:szCs w:val="22"/>
          <w:lang w:val="en-US"/>
        </w:rPr>
        <w:t>During the fufillment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domestic contractors, </w:t>
      </w:r>
      <w:r w:rsidRPr="006A022B">
        <w:rPr>
          <w:rFonts w:ascii="Arial" w:hAnsi="Arial" w:cs="Arial"/>
          <w:i/>
          <w:iCs/>
          <w:color w:val="800000"/>
          <w:sz w:val="22"/>
          <w:szCs w:val="22"/>
        </w:rPr>
        <w:t>all kinds of</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delivery point of the goods shall be borne by the Company and all </w:t>
      </w:r>
      <w:r w:rsidRPr="006A022B">
        <w:rPr>
          <w:rFonts w:ascii="Arial" w:hAnsi="Arial" w:cs="Arial"/>
          <w:bCs/>
          <w:i/>
          <w:color w:val="800000"/>
          <w:sz w:val="22"/>
          <w:szCs w:val="22"/>
          <w:lang w:val="en-US"/>
        </w:rPr>
        <w:t>taxes, duties and levies</w:t>
      </w:r>
      <w:r w:rsidRPr="006A022B">
        <w:rPr>
          <w:rFonts w:ascii="Arial" w:hAnsi="Arial" w:cs="Arial"/>
          <w:i/>
          <w:iCs/>
          <w:color w:val="800000"/>
          <w:sz w:val="22"/>
          <w:szCs w:val="22"/>
          <w:lang w:val="en-US"/>
        </w:rPr>
        <w:t xml:space="preserve">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 xml:space="preserve">after delivery point, by the CONTRACTING ENTITY. However, taxes, duties and levies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during the fulfillment of the commitment shall be borne by the tenderer.</w:t>
      </w:r>
      <w:r w:rsidRPr="006A022B">
        <w:t xml:space="preserve"> </w:t>
      </w:r>
      <w:r w:rsidRPr="006A022B">
        <w:rPr>
          <w:rFonts w:ascii="Arial" w:hAnsi="Arial" w:cs="Arial"/>
          <w:b/>
          <w:i/>
          <w:iCs/>
          <w:color w:val="800000"/>
          <w:sz w:val="22"/>
          <w:szCs w:val="22"/>
          <w:lang w:val="en-US"/>
        </w:rPr>
        <w:t>In the event that the Project is included in the list of Decree of the Council of Ministers issued under the Law No</w:t>
      </w:r>
      <w:proofErr w:type="gramStart"/>
      <w:r w:rsidRPr="006A022B">
        <w:rPr>
          <w:rFonts w:ascii="Arial" w:hAnsi="Arial" w:cs="Arial"/>
          <w:b/>
          <w:i/>
          <w:iCs/>
          <w:color w:val="800000"/>
          <w:sz w:val="22"/>
          <w:szCs w:val="22"/>
          <w:lang w:val="en-US"/>
        </w:rPr>
        <w:t>:3833</w:t>
      </w:r>
      <w:proofErr w:type="gramEnd"/>
      <w:r w:rsidRPr="006A022B">
        <w:rPr>
          <w:rFonts w:ascii="Arial" w:hAnsi="Arial" w:cs="Arial"/>
          <w:b/>
          <w:i/>
          <w:iCs/>
          <w:color w:val="800000"/>
          <w:sz w:val="22"/>
          <w:szCs w:val="22"/>
          <w:lang w:val="en-US"/>
        </w:rPr>
        <w:t xml:space="preserve"> the goods to be procured abroad shall be exempt from Source Using Supporting Fund.</w:t>
      </w:r>
      <w:r w:rsidRPr="006A022B">
        <w:rPr>
          <w:rFonts w:ascii="Arial" w:hAnsi="Arial" w:cs="Arial"/>
          <w:i/>
          <w:iCs/>
          <w:color w:val="800000"/>
          <w:sz w:val="22"/>
          <w:szCs w:val="22"/>
          <w:lang w:val="en-US"/>
        </w:rPr>
        <w:t xml:space="preserve">   In addition, for the goods to be purchased,</w:t>
      </w:r>
      <w:r w:rsidRPr="006A022B">
        <w:rPr>
          <w:rFonts w:ascii="Arial" w:hAnsi="Arial" w:cs="Arial"/>
          <w:b/>
          <w:i/>
          <w:iCs/>
          <w:color w:val="800000"/>
          <w:sz w:val="22"/>
          <w:szCs w:val="22"/>
          <w:lang w:val="en-US"/>
        </w:rPr>
        <w:t xml:space="preserve"> since it is exempt from Value Added Tax (VAT) in accordance with the Value Added Tax (VAT) General Communique issued in the Official Gazette dated April 26th, 2014 and no.28983, Value Added Tax (VAT) shall not be paid.</w:t>
      </w:r>
      <w:r w:rsidRPr="006A022B">
        <w:rPr>
          <w:rFonts w:ascii="Arial" w:hAnsi="Arial" w:cs="Arial"/>
          <w:b/>
          <w:bCs/>
          <w:i/>
          <w:color w:val="800000"/>
          <w:sz w:val="22"/>
          <w:szCs w:val="22"/>
          <w:lang w:val="en-US"/>
        </w:rPr>
        <w:t xml:space="preserve"> </w:t>
      </w:r>
    </w:p>
    <w:p w14:paraId="12E9011F" w14:textId="77777777" w:rsidR="00A10D04" w:rsidRPr="00DC372F" w:rsidRDefault="00A10D04" w:rsidP="00956531">
      <w:pPr>
        <w:tabs>
          <w:tab w:val="left" w:pos="567"/>
          <w:tab w:val="left" w:pos="851"/>
          <w:tab w:val="left" w:pos="1418"/>
          <w:tab w:val="left" w:pos="9923"/>
          <w:tab w:val="left" w:pos="10206"/>
        </w:tabs>
        <w:spacing w:after="60"/>
        <w:ind w:left="142" w:right="681" w:hanging="28"/>
        <w:jc w:val="both"/>
        <w:rPr>
          <w:rFonts w:ascii="Arial" w:hAnsi="Arial" w:cs="Arial"/>
          <w:sz w:val="22"/>
          <w:szCs w:val="22"/>
          <w:u w:val="single"/>
        </w:rPr>
      </w:pPr>
      <w:r w:rsidRPr="00DC372F">
        <w:rPr>
          <w:rFonts w:ascii="Arial" w:hAnsi="Arial" w:cs="Arial"/>
          <w:b/>
          <w:bCs/>
          <w:sz w:val="22"/>
          <w:szCs w:val="22"/>
        </w:rPr>
        <w:t>6.1.</w:t>
      </w:r>
      <w:r w:rsidRPr="00DC372F">
        <w:rPr>
          <w:rFonts w:ascii="Arial" w:hAnsi="Arial" w:cs="Arial"/>
          <w:bCs/>
          <w:sz w:val="22"/>
          <w:szCs w:val="22"/>
        </w:rPr>
        <w:t>Serbest bölgede yerleşik yüklenici için,</w:t>
      </w:r>
      <w:r w:rsidRPr="00DC372F">
        <w:rPr>
          <w:rFonts w:ascii="Arial" w:hAnsi="Arial" w:cs="Arial"/>
          <w:sz w:val="22"/>
          <w:szCs w:val="22"/>
        </w:rPr>
        <w:t xml:space="preserve"> sözleşmenin ve taahhüdün tamamının yerine getirilmesine ait malzemenin Serbest Bölge Çıkış Kapısı teslimine kadar tahakkuk edecek vergi, resim, harçlarla, bu sözleşme ile ilgili diğer her türlü masraflar YÜKLENİCİ'ye, Serbest Bölge Çıkış Kapısından sonra tahakkuk edecek diğer masraflar İDARE'ye aittir.</w:t>
      </w:r>
      <w:r w:rsidRPr="00DC372F">
        <w:rPr>
          <w:rFonts w:ascii="Arial" w:hAnsi="Arial" w:cs="Arial"/>
          <w:sz w:val="22"/>
          <w:szCs w:val="22"/>
          <w:u w:val="single"/>
        </w:rPr>
        <w:t xml:space="preserve"> </w:t>
      </w:r>
    </w:p>
    <w:p w14:paraId="33228370" w14:textId="77777777" w:rsidR="006A022B" w:rsidRPr="006A022B" w:rsidRDefault="006A022B"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iCs/>
          <w:color w:val="800000"/>
          <w:sz w:val="22"/>
          <w:szCs w:val="22"/>
          <w:lang w:val="en-US"/>
        </w:rPr>
      </w:pPr>
      <w:r w:rsidRPr="006A022B">
        <w:rPr>
          <w:rFonts w:ascii="Arial" w:hAnsi="Arial" w:cs="Arial"/>
          <w:i/>
          <w:iCs/>
          <w:color w:val="800000"/>
          <w:sz w:val="22"/>
          <w:szCs w:val="22"/>
        </w:rPr>
        <w:t xml:space="preserve">For the </w:t>
      </w:r>
      <w:r w:rsidRPr="006A022B">
        <w:rPr>
          <w:rFonts w:ascii="Arial" w:hAnsi="Arial" w:cs="Arial"/>
          <w:i/>
          <w:color w:val="800000"/>
          <w:sz w:val="22"/>
          <w:szCs w:val="22"/>
          <w:lang w:val="en-US"/>
        </w:rPr>
        <w:t>contractor</w:t>
      </w:r>
      <w:r w:rsidRPr="006A022B">
        <w:rPr>
          <w:rFonts w:ascii="Arial" w:hAnsi="Arial" w:cs="Arial"/>
          <w:i/>
          <w:iCs/>
          <w:color w:val="800000"/>
          <w:sz w:val="22"/>
          <w:szCs w:val="22"/>
        </w:rPr>
        <w:t>s located in Free Zone; during the fulfillment of the contract and commitment, all</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other costs</w:t>
      </w:r>
      <w:r w:rsidRPr="006A022B">
        <w:rPr>
          <w:rFonts w:ascii="Arial" w:hAnsi="Arial" w:cs="Arial"/>
          <w:i/>
          <w:iCs/>
          <w:color w:val="800000"/>
          <w:sz w:val="22"/>
          <w:szCs w:val="22"/>
          <w:lang w:val="en-US"/>
        </w:rPr>
        <w:t xml:space="preserve"> regarding this contract to be incurred until the delivery to the Free Zone Exit Gate shall be borne by the </w:t>
      </w:r>
      <w:r w:rsidRPr="006A022B">
        <w:rPr>
          <w:rFonts w:ascii="Arial" w:hAnsi="Arial" w:cs="Arial"/>
          <w:i/>
          <w:color w:val="800000"/>
          <w:sz w:val="22"/>
          <w:szCs w:val="22"/>
          <w:lang w:val="en-US"/>
        </w:rPr>
        <w:t xml:space="preserve">CONTRACTOR </w:t>
      </w:r>
      <w:r w:rsidRPr="006A022B">
        <w:rPr>
          <w:rFonts w:ascii="Arial" w:hAnsi="Arial" w:cs="Arial"/>
          <w:i/>
          <w:iCs/>
          <w:color w:val="800000"/>
          <w:sz w:val="22"/>
          <w:szCs w:val="22"/>
          <w:lang w:val="en-US"/>
        </w:rPr>
        <w:t>and other costs to be incurred after Free Zone Exit Gate shall be borne by the CONTRACTING ENTITY.</w:t>
      </w:r>
    </w:p>
    <w:p w14:paraId="218E0153"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6.2</w:t>
      </w:r>
      <w:r w:rsidRPr="007E558A">
        <w:rPr>
          <w:rFonts w:ascii="Arial" w:hAnsi="Arial" w:cs="Arial"/>
          <w:b/>
          <w:bCs/>
          <w:sz w:val="22"/>
          <w:szCs w:val="22"/>
        </w:rPr>
        <w:t>.</w:t>
      </w:r>
      <w:r w:rsidRPr="00DC372F">
        <w:rPr>
          <w:rFonts w:ascii="Arial" w:hAnsi="Arial" w:cs="Arial"/>
          <w:sz w:val="22"/>
          <w:szCs w:val="22"/>
        </w:rPr>
        <w:t xml:space="preserve"> Akreditifle ilgili İDARE'nin ülkesindeki banka masrafları İDARE'ye, yurt dışındaki muhabir banka masrafları YÜKLENİCİ'ye ait olacaktır. Herhangi bir sebeple akreditifin süresinin uzatılması gerekirse, akreditifin süresinin uzatılması ile ilgili yurt dışındaki muhabir banka masrafları da Yükleniciye ait olacaktır. </w:t>
      </w:r>
    </w:p>
    <w:p w14:paraId="3981590D" w14:textId="77777777" w:rsidR="006A022B" w:rsidRPr="006A022B" w:rsidRDefault="006A022B" w:rsidP="00956531">
      <w:pPr>
        <w:tabs>
          <w:tab w:val="left" w:pos="540"/>
          <w:tab w:val="left" w:pos="10206"/>
        </w:tabs>
        <w:spacing w:after="60"/>
        <w:ind w:left="142" w:right="681"/>
        <w:jc w:val="both"/>
        <w:rPr>
          <w:rFonts w:ascii="Arial" w:hAnsi="Arial" w:cs="Arial"/>
          <w:i/>
          <w:color w:val="800000"/>
          <w:sz w:val="22"/>
          <w:szCs w:val="22"/>
          <w:lang w:val="en-US"/>
        </w:rPr>
      </w:pPr>
      <w:r w:rsidRPr="006A022B">
        <w:rPr>
          <w:rFonts w:ascii="Arial" w:hAnsi="Arial" w:cs="Arial"/>
          <w:i/>
          <w:color w:val="800000"/>
          <w:sz w:val="22"/>
          <w:szCs w:val="22"/>
          <w:lang w:val="en-US"/>
        </w:rPr>
        <w:t>Costs and charges related to the Letter of Credit in the CONTRACTING ENTITY’s country shall be borne by the CONTRACTING ENTITY, correspondent bank costs and charges abroad shall be borne by the Contractor. In the event that any extension of time is required for the letter of credit for any reason, expenses of the correspondent bank abroad shall be borne by the Contractor.</w:t>
      </w:r>
    </w:p>
    <w:p w14:paraId="207D2694" w14:textId="77777777" w:rsidR="000B34B6" w:rsidRDefault="000B34B6" w:rsidP="00956531">
      <w:pPr>
        <w:tabs>
          <w:tab w:val="left" w:pos="851"/>
          <w:tab w:val="left" w:pos="1418"/>
          <w:tab w:val="left" w:pos="9923"/>
          <w:tab w:val="left" w:pos="10206"/>
        </w:tabs>
        <w:spacing w:after="60"/>
        <w:ind w:left="142" w:right="681" w:hanging="28"/>
        <w:jc w:val="both"/>
        <w:rPr>
          <w:rFonts w:ascii="Arial" w:hAnsi="Arial" w:cs="Arial"/>
          <w:b/>
          <w:bCs/>
          <w:sz w:val="22"/>
          <w:szCs w:val="22"/>
        </w:rPr>
      </w:pPr>
    </w:p>
    <w:p w14:paraId="7C3DCD6F" w14:textId="047ADDB8" w:rsidR="00A10D04" w:rsidRPr="00970458" w:rsidRDefault="00A10D04" w:rsidP="00956531">
      <w:pPr>
        <w:tabs>
          <w:tab w:val="left" w:pos="851"/>
          <w:tab w:val="left" w:pos="1418"/>
          <w:tab w:val="left" w:pos="9923"/>
          <w:tab w:val="left" w:pos="10206"/>
        </w:tabs>
        <w:spacing w:after="60"/>
        <w:ind w:left="142" w:right="681" w:hanging="28"/>
        <w:jc w:val="both"/>
        <w:rPr>
          <w:rFonts w:ascii="Arial" w:hAnsi="Arial" w:cs="Arial"/>
          <w:b/>
          <w:i/>
          <w:snapToGrid w:val="0"/>
          <w:color w:val="800000"/>
          <w:sz w:val="22"/>
          <w:szCs w:val="22"/>
        </w:rPr>
      </w:pPr>
      <w:r w:rsidRPr="00DC372F">
        <w:rPr>
          <w:rFonts w:ascii="Arial" w:hAnsi="Arial" w:cs="Arial"/>
          <w:b/>
          <w:bCs/>
          <w:sz w:val="22"/>
          <w:szCs w:val="22"/>
        </w:rPr>
        <w:t>7.  SÖZLEŞMENİN EKLERİ</w:t>
      </w:r>
      <w:r>
        <w:rPr>
          <w:rFonts w:ascii="Arial" w:hAnsi="Arial" w:cs="Arial"/>
          <w:b/>
          <w:bCs/>
          <w:sz w:val="22"/>
          <w:szCs w:val="22"/>
        </w:rPr>
        <w:t xml:space="preserve">/ </w:t>
      </w:r>
      <w:r w:rsidR="006A022B" w:rsidRPr="006A022B">
        <w:rPr>
          <w:rFonts w:ascii="Arial" w:hAnsi="Arial" w:cs="Arial"/>
          <w:b/>
          <w:i/>
          <w:snapToGrid w:val="0"/>
          <w:color w:val="800000"/>
          <w:sz w:val="22"/>
          <w:szCs w:val="22"/>
        </w:rPr>
        <w:t>APPENDIXES OF THE CONTRACT</w:t>
      </w:r>
    </w:p>
    <w:p w14:paraId="69FF1B13" w14:textId="77777777" w:rsidR="00A10D04" w:rsidRPr="00DC372F" w:rsidRDefault="00A10D04" w:rsidP="00956531">
      <w:pPr>
        <w:tabs>
          <w:tab w:val="left" w:pos="851"/>
          <w:tab w:val="left" w:pos="1418"/>
          <w:tab w:val="left" w:pos="9923"/>
          <w:tab w:val="left" w:pos="10206"/>
        </w:tabs>
        <w:spacing w:after="60"/>
        <w:ind w:left="142" w:right="681" w:hanging="28"/>
        <w:jc w:val="both"/>
        <w:rPr>
          <w:rFonts w:ascii="Arial" w:hAnsi="Arial" w:cs="Arial"/>
          <w:sz w:val="22"/>
          <w:szCs w:val="22"/>
        </w:rPr>
      </w:pPr>
      <w:r w:rsidRPr="00CF1FE2">
        <w:rPr>
          <w:rFonts w:ascii="Arial" w:hAnsi="Arial" w:cs="Arial"/>
          <w:b/>
          <w:bCs/>
          <w:sz w:val="22"/>
          <w:szCs w:val="22"/>
        </w:rPr>
        <w:t>7.1.</w:t>
      </w:r>
      <w:r w:rsidRPr="00CF1FE2">
        <w:rPr>
          <w:rFonts w:ascii="Arial" w:hAnsi="Arial" w:cs="Arial"/>
          <w:bCs/>
          <w:sz w:val="22"/>
          <w:szCs w:val="22"/>
        </w:rPr>
        <w:t xml:space="preserve"> </w:t>
      </w:r>
      <w:r w:rsidR="00F14BD8" w:rsidRPr="00CF1FE2">
        <w:rPr>
          <w:rFonts w:ascii="Arial" w:hAnsi="Arial" w:cs="Arial"/>
          <w:sz w:val="22"/>
          <w:szCs w:val="22"/>
        </w:rPr>
        <w:t>Alım</w:t>
      </w:r>
      <w:r w:rsidRPr="00CF1FE2">
        <w:rPr>
          <w:rFonts w:ascii="Arial" w:hAnsi="Arial" w:cs="Arial"/>
          <w:sz w:val="22"/>
          <w:szCs w:val="22"/>
        </w:rPr>
        <w:t xml:space="preserve"> dokümanı, bu sözleşme’nin eki ve ayrılmaz parçası olup İDARE’yi ve YÜKLENİCİ’yi bağlar. Anc</w:t>
      </w:r>
      <w:r w:rsidR="004B2109" w:rsidRPr="00CF1FE2">
        <w:rPr>
          <w:rFonts w:ascii="Arial" w:hAnsi="Arial" w:cs="Arial"/>
          <w:sz w:val="22"/>
          <w:szCs w:val="22"/>
        </w:rPr>
        <w:t>ak, Sözleşme hükümleri ile alım</w:t>
      </w:r>
      <w:r w:rsidRPr="00CF1FE2">
        <w:rPr>
          <w:rFonts w:ascii="Arial" w:hAnsi="Arial" w:cs="Arial"/>
          <w:sz w:val="22"/>
          <w:szCs w:val="22"/>
        </w:rPr>
        <w:t xml:space="preserve"> dokümanını oluşturan belgelerdeki hükümler arasında çelişki veya farklılık</w:t>
      </w:r>
      <w:r w:rsidR="004B2109" w:rsidRPr="00CF1FE2">
        <w:rPr>
          <w:rFonts w:ascii="Arial" w:hAnsi="Arial" w:cs="Arial"/>
          <w:sz w:val="22"/>
          <w:szCs w:val="22"/>
        </w:rPr>
        <w:t>lar olması halinde alım</w:t>
      </w:r>
      <w:r w:rsidRPr="00CF1FE2">
        <w:rPr>
          <w:rFonts w:ascii="Arial" w:hAnsi="Arial" w:cs="Arial"/>
          <w:sz w:val="22"/>
          <w:szCs w:val="22"/>
        </w:rPr>
        <w:t xml:space="preserve"> dokümanında yer alan hükü</w:t>
      </w:r>
      <w:r w:rsidR="00F34E10" w:rsidRPr="00CF1FE2">
        <w:rPr>
          <w:rFonts w:ascii="Arial" w:hAnsi="Arial" w:cs="Arial"/>
          <w:sz w:val="22"/>
          <w:szCs w:val="22"/>
        </w:rPr>
        <w:t>mler esas alınır. Alım</w:t>
      </w:r>
      <w:r w:rsidRPr="00DC372F">
        <w:rPr>
          <w:rFonts w:ascii="Arial" w:hAnsi="Arial" w:cs="Arial"/>
          <w:sz w:val="22"/>
          <w:szCs w:val="22"/>
        </w:rPr>
        <w:t xml:space="preserve"> dokümanı arasındaki öncelik sıralaması aşağıdaki gibidir:</w:t>
      </w:r>
    </w:p>
    <w:p w14:paraId="125CD055" w14:textId="77777777" w:rsidR="006A022B" w:rsidRPr="006A022B" w:rsidRDefault="006A022B" w:rsidP="00956531">
      <w:pPr>
        <w:shd w:val="clear" w:color="auto" w:fill="FFFFFF"/>
        <w:tabs>
          <w:tab w:val="left" w:pos="10206"/>
        </w:tabs>
        <w:autoSpaceDE w:val="0"/>
        <w:autoSpaceDN w:val="0"/>
        <w:adjustRightInd w:val="0"/>
        <w:spacing w:after="60"/>
        <w:ind w:left="142" w:right="681"/>
        <w:jc w:val="both"/>
        <w:rPr>
          <w:rFonts w:ascii="Arial" w:hAnsi="Arial" w:cs="Arial"/>
          <w:i/>
          <w:color w:val="800000"/>
          <w:sz w:val="22"/>
          <w:szCs w:val="22"/>
          <w:lang w:val="en-US"/>
        </w:rPr>
      </w:pPr>
      <w:r w:rsidRPr="006A022B">
        <w:rPr>
          <w:rFonts w:ascii="Arial" w:hAnsi="Arial" w:cs="Arial"/>
          <w:i/>
          <w:color w:val="800000"/>
          <w:sz w:val="22"/>
          <w:szCs w:val="22"/>
          <w:lang w:val="en-US"/>
        </w:rPr>
        <w:t>The tender document is an appendix and an inseparable part of this Contract, and therefore it is binding on CONTRACTING ENTITY AND CONTRACTOR. However, in the event that there are any contradictions or differences between the Contract terms and conditions and the provisions in the documents constituting the tender document, the provisions in the tender document shall be the governing provisions. Precedence order among the tender documents is as follows:</w:t>
      </w:r>
    </w:p>
    <w:p w14:paraId="7D893965" w14:textId="77777777" w:rsidR="00A10D04" w:rsidRPr="00DC372F" w:rsidRDefault="00A10D04" w:rsidP="00956531">
      <w:pPr>
        <w:tabs>
          <w:tab w:val="left" w:pos="567"/>
          <w:tab w:val="left" w:pos="99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 xml:space="preserve">7.1.1. </w:t>
      </w:r>
      <w:r w:rsidRPr="00DC372F">
        <w:rPr>
          <w:rFonts w:ascii="Arial" w:hAnsi="Arial" w:cs="Arial"/>
          <w:sz w:val="22"/>
          <w:szCs w:val="22"/>
        </w:rPr>
        <w:t>İdari Şartname</w:t>
      </w:r>
      <w:r>
        <w:rPr>
          <w:rFonts w:ascii="Arial" w:hAnsi="Arial" w:cs="Arial"/>
          <w:sz w:val="22"/>
          <w:szCs w:val="22"/>
        </w:rPr>
        <w:t>/</w:t>
      </w:r>
      <w:r w:rsidRPr="00DC372F">
        <w:rPr>
          <w:rFonts w:ascii="Arial" w:hAnsi="Arial" w:cs="Arial"/>
          <w:i/>
          <w:color w:val="800000"/>
          <w:sz w:val="22"/>
          <w:szCs w:val="22"/>
          <w:lang w:val="en-US"/>
        </w:rPr>
        <w:t>Administrative Specification</w:t>
      </w:r>
      <w:r w:rsidR="006C426D">
        <w:rPr>
          <w:rFonts w:ascii="Arial" w:hAnsi="Arial" w:cs="Arial"/>
          <w:i/>
          <w:color w:val="800000"/>
          <w:sz w:val="22"/>
          <w:szCs w:val="22"/>
          <w:lang w:val="en-US"/>
        </w:rPr>
        <w:t>s</w:t>
      </w:r>
    </w:p>
    <w:p w14:paraId="146BC5EA" w14:textId="77777777" w:rsidR="00A10D04" w:rsidRPr="00DC372F" w:rsidRDefault="00A10D04" w:rsidP="00956531">
      <w:pPr>
        <w:tabs>
          <w:tab w:val="left" w:pos="567"/>
          <w:tab w:val="left" w:pos="993"/>
          <w:tab w:val="left" w:pos="9923"/>
          <w:tab w:val="left" w:pos="10206"/>
        </w:tabs>
        <w:spacing w:after="60"/>
        <w:ind w:left="142" w:right="681"/>
        <w:jc w:val="both"/>
        <w:rPr>
          <w:rFonts w:ascii="Arial" w:hAnsi="Arial" w:cs="Arial"/>
          <w:sz w:val="22"/>
          <w:szCs w:val="22"/>
        </w:rPr>
      </w:pPr>
      <w:r w:rsidRPr="006E22ED">
        <w:rPr>
          <w:rFonts w:ascii="Arial" w:hAnsi="Arial" w:cs="Arial"/>
          <w:b/>
          <w:sz w:val="22"/>
          <w:szCs w:val="22"/>
        </w:rPr>
        <w:t xml:space="preserve">7.1.2. </w:t>
      </w:r>
      <w:r w:rsidRPr="006E22ED">
        <w:rPr>
          <w:rFonts w:ascii="Arial" w:hAnsi="Arial" w:cs="Arial"/>
          <w:sz w:val="22"/>
          <w:szCs w:val="22"/>
        </w:rPr>
        <w:t>İhtiyaç Listesi/</w:t>
      </w:r>
      <w:r w:rsidRPr="006E22ED">
        <w:rPr>
          <w:rFonts w:ascii="Arial" w:hAnsi="Arial" w:cs="Arial"/>
          <w:i/>
          <w:color w:val="800000"/>
          <w:sz w:val="22"/>
          <w:szCs w:val="22"/>
        </w:rPr>
        <w:t>Requirement List</w:t>
      </w:r>
    </w:p>
    <w:p w14:paraId="05945CFB" w14:textId="77777777" w:rsidR="00A10D04" w:rsidRPr="00DC372F" w:rsidRDefault="00A10D04" w:rsidP="00956531">
      <w:pPr>
        <w:tabs>
          <w:tab w:val="left" w:pos="567"/>
          <w:tab w:val="left" w:pos="993"/>
          <w:tab w:val="left" w:pos="9923"/>
          <w:tab w:val="left" w:pos="10206"/>
        </w:tabs>
        <w:spacing w:after="60"/>
        <w:ind w:left="142" w:right="681"/>
        <w:jc w:val="both"/>
        <w:rPr>
          <w:rFonts w:ascii="Arial" w:hAnsi="Arial" w:cs="Arial"/>
          <w:i/>
          <w:color w:val="800000"/>
          <w:sz w:val="22"/>
          <w:szCs w:val="22"/>
        </w:rPr>
      </w:pPr>
      <w:r w:rsidRPr="00DC372F">
        <w:rPr>
          <w:rFonts w:ascii="Arial" w:hAnsi="Arial" w:cs="Arial"/>
          <w:b/>
          <w:sz w:val="22"/>
          <w:szCs w:val="22"/>
        </w:rPr>
        <w:lastRenderedPageBreak/>
        <w:t>7.1.3.</w:t>
      </w:r>
      <w:r w:rsidRPr="00DC372F">
        <w:rPr>
          <w:rFonts w:ascii="Arial" w:hAnsi="Arial" w:cs="Arial"/>
          <w:sz w:val="22"/>
          <w:szCs w:val="22"/>
        </w:rPr>
        <w:t xml:space="preserve"> Sözleşme Tasarısı</w:t>
      </w:r>
      <w:r>
        <w:rPr>
          <w:rFonts w:ascii="Arial" w:hAnsi="Arial" w:cs="Arial"/>
          <w:sz w:val="22"/>
          <w:szCs w:val="22"/>
        </w:rPr>
        <w:t>/</w:t>
      </w:r>
      <w:r w:rsidRPr="00A53961">
        <w:rPr>
          <w:rFonts w:ascii="Arial" w:hAnsi="Arial" w:cs="Arial"/>
          <w:i/>
          <w:color w:val="800000"/>
          <w:sz w:val="22"/>
          <w:szCs w:val="22"/>
        </w:rPr>
        <w:t>Draft Contract</w:t>
      </w:r>
    </w:p>
    <w:p w14:paraId="27BFBACA" w14:textId="1AE2EEF9" w:rsidR="00A10D04" w:rsidRPr="00DC372F" w:rsidRDefault="00A10D04" w:rsidP="00956531">
      <w:pPr>
        <w:tabs>
          <w:tab w:val="left" w:pos="567"/>
          <w:tab w:val="left" w:pos="99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7.1.4</w:t>
      </w:r>
      <w:proofErr w:type="gramStart"/>
      <w:r w:rsidR="00940C11">
        <w:rPr>
          <w:rFonts w:ascii="Arial" w:hAnsi="Arial" w:cs="Arial"/>
          <w:b/>
          <w:sz w:val="22"/>
          <w:szCs w:val="22"/>
        </w:rPr>
        <w:t>.</w:t>
      </w:r>
      <w:r w:rsidRPr="00DC372F">
        <w:rPr>
          <w:rFonts w:ascii="Arial" w:hAnsi="Arial" w:cs="Arial"/>
          <w:sz w:val="22"/>
          <w:szCs w:val="22"/>
        </w:rPr>
        <w:t>................</w:t>
      </w:r>
      <w:proofErr w:type="gramEnd"/>
      <w:r w:rsidRPr="00DC372F">
        <w:rPr>
          <w:rFonts w:ascii="Arial" w:hAnsi="Arial" w:cs="Arial"/>
          <w:sz w:val="22"/>
          <w:szCs w:val="22"/>
        </w:rPr>
        <w:t xml:space="preserve"> tarih ve .......... Numaralı Proforma Fatura. / </w:t>
      </w:r>
      <w:r w:rsidRPr="00DC372F">
        <w:rPr>
          <w:rFonts w:ascii="Arial" w:hAnsi="Arial" w:cs="Arial"/>
          <w:i/>
          <w:color w:val="800000"/>
          <w:sz w:val="22"/>
          <w:szCs w:val="22"/>
        </w:rPr>
        <w:t>Proforma Invoice dated</w:t>
      </w:r>
      <w:proofErr w:type="gramStart"/>
      <w:r w:rsidRPr="00DC372F">
        <w:rPr>
          <w:rFonts w:ascii="Arial" w:hAnsi="Arial" w:cs="Arial"/>
          <w:i/>
          <w:color w:val="800000"/>
          <w:sz w:val="22"/>
          <w:szCs w:val="22"/>
        </w:rPr>
        <w:t>...................</w:t>
      </w:r>
      <w:proofErr w:type="gramEnd"/>
      <w:r>
        <w:rPr>
          <w:rFonts w:ascii="Arial" w:hAnsi="Arial" w:cs="Arial"/>
          <w:i/>
          <w:color w:val="800000"/>
          <w:sz w:val="22"/>
          <w:szCs w:val="22"/>
        </w:rPr>
        <w:t xml:space="preserve"> </w:t>
      </w:r>
      <w:r w:rsidRPr="00DC372F">
        <w:rPr>
          <w:rFonts w:ascii="Arial" w:hAnsi="Arial" w:cs="Arial"/>
          <w:i/>
          <w:color w:val="800000"/>
          <w:sz w:val="22"/>
          <w:szCs w:val="22"/>
        </w:rPr>
        <w:t>and No</w:t>
      </w:r>
      <w:proofErr w:type="gramStart"/>
      <w:r w:rsidRPr="00DC372F">
        <w:rPr>
          <w:rFonts w:ascii="Arial" w:hAnsi="Arial" w:cs="Arial"/>
          <w:i/>
          <w:color w:val="800000"/>
          <w:sz w:val="22"/>
          <w:szCs w:val="22"/>
        </w:rPr>
        <w:t>......</w:t>
      </w:r>
      <w:proofErr w:type="gramEnd"/>
    </w:p>
    <w:p w14:paraId="016D944E" w14:textId="77777777" w:rsidR="00A10D04" w:rsidRPr="00DC372F" w:rsidRDefault="00A10D04" w:rsidP="00956531">
      <w:pPr>
        <w:tabs>
          <w:tab w:val="left" w:pos="567"/>
          <w:tab w:val="left" w:pos="993"/>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ile bunların EK’lerinde yer alan belgelerden oluşmaktadır./</w:t>
      </w:r>
      <w:r w:rsidRPr="00DC372F">
        <w:rPr>
          <w:rFonts w:ascii="Arial" w:hAnsi="Arial" w:cs="Arial"/>
          <w:i/>
          <w:color w:val="800000"/>
          <w:sz w:val="22"/>
          <w:szCs w:val="22"/>
        </w:rPr>
        <w:t>and documents included in their ANNEXES.</w:t>
      </w:r>
    </w:p>
    <w:p w14:paraId="63DF1B4C" w14:textId="77777777" w:rsidR="00A10D04" w:rsidRPr="00DC372F" w:rsidRDefault="00A10D04" w:rsidP="00956531">
      <w:pPr>
        <w:tabs>
          <w:tab w:val="left" w:pos="308"/>
          <w:tab w:val="left" w:pos="853"/>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7.2</w:t>
      </w:r>
      <w:r w:rsidRPr="00940C11">
        <w:rPr>
          <w:rFonts w:ascii="Arial" w:hAnsi="Arial" w:cs="Arial"/>
          <w:b/>
          <w:bCs/>
          <w:sz w:val="22"/>
          <w:szCs w:val="22"/>
        </w:rPr>
        <w:t xml:space="preserve">. </w:t>
      </w:r>
      <w:r w:rsidRPr="00DC372F">
        <w:rPr>
          <w:rFonts w:ascii="Arial" w:hAnsi="Arial" w:cs="Arial"/>
          <w:sz w:val="22"/>
          <w:szCs w:val="22"/>
        </w:rPr>
        <w:t>Yukarıdaki belgelerin varsa zeyilnameleri, ait oldukları dokümanın öncelik sırasına sahiptir.</w:t>
      </w:r>
    </w:p>
    <w:p w14:paraId="2FF41153" w14:textId="77777777" w:rsidR="006A022B" w:rsidRPr="006A022B" w:rsidRDefault="006A022B" w:rsidP="00956531">
      <w:pPr>
        <w:tabs>
          <w:tab w:val="left" w:pos="567"/>
          <w:tab w:val="left" w:pos="993"/>
          <w:tab w:val="left" w:pos="10206"/>
        </w:tabs>
        <w:spacing w:after="60"/>
        <w:ind w:left="142" w:right="681"/>
        <w:jc w:val="both"/>
        <w:rPr>
          <w:rFonts w:ascii="Arial" w:hAnsi="Arial" w:cs="Arial"/>
          <w:bCs/>
          <w:i/>
          <w:color w:val="FF0000"/>
          <w:sz w:val="22"/>
          <w:szCs w:val="22"/>
          <w:lang w:val="en-US"/>
        </w:rPr>
      </w:pPr>
      <w:r w:rsidRPr="006A022B">
        <w:rPr>
          <w:rFonts w:ascii="Arial" w:hAnsi="Arial" w:cs="Arial"/>
          <w:i/>
          <w:color w:val="800000"/>
          <w:sz w:val="22"/>
          <w:szCs w:val="22"/>
          <w:lang w:val="en-US"/>
        </w:rPr>
        <w:t>The Addenda (if any) of the documents listed above have the precedence of the document they belong to.</w:t>
      </w:r>
    </w:p>
    <w:p w14:paraId="54B056E9" w14:textId="77777777" w:rsidR="00A10D04" w:rsidRPr="00DC372F" w:rsidRDefault="00A10D04" w:rsidP="00956531">
      <w:pPr>
        <w:tabs>
          <w:tab w:val="left" w:pos="90"/>
          <w:tab w:val="left" w:pos="567"/>
          <w:tab w:val="left" w:pos="1134"/>
          <w:tab w:val="left" w:pos="1701"/>
          <w:tab w:val="left" w:pos="9923"/>
          <w:tab w:val="left" w:pos="10206"/>
        </w:tabs>
        <w:spacing w:after="60"/>
        <w:ind w:left="142" w:right="681"/>
        <w:jc w:val="both"/>
        <w:rPr>
          <w:rFonts w:ascii="Arial" w:hAnsi="Arial" w:cs="Arial"/>
          <w:sz w:val="22"/>
          <w:szCs w:val="22"/>
        </w:rPr>
      </w:pPr>
    </w:p>
    <w:p w14:paraId="0C02FD05" w14:textId="309ABCE9" w:rsidR="00A10D04" w:rsidRDefault="00A10D04" w:rsidP="00956531">
      <w:pPr>
        <w:tabs>
          <w:tab w:val="left" w:pos="540"/>
          <w:tab w:val="left" w:pos="9923"/>
          <w:tab w:val="left" w:pos="10206"/>
        </w:tabs>
        <w:spacing w:after="60"/>
        <w:ind w:left="142" w:right="681"/>
        <w:jc w:val="both"/>
        <w:rPr>
          <w:rFonts w:ascii="Arial" w:hAnsi="Arial" w:cs="Arial"/>
          <w:b/>
          <w:bCs/>
          <w:sz w:val="22"/>
          <w:szCs w:val="22"/>
        </w:rPr>
      </w:pPr>
      <w:r w:rsidRPr="00DC372F">
        <w:rPr>
          <w:rFonts w:ascii="Arial" w:hAnsi="Arial" w:cs="Arial"/>
          <w:b/>
          <w:bCs/>
          <w:sz w:val="22"/>
          <w:szCs w:val="22"/>
        </w:rPr>
        <w:t>8. MALZEMENİN TESLİM EDİLME YERİ, TESLİM ŞEKLİ, SÜRESİ VE</w:t>
      </w:r>
      <w:r w:rsidR="006A022B">
        <w:rPr>
          <w:rFonts w:ascii="Arial" w:hAnsi="Arial" w:cs="Arial"/>
          <w:b/>
          <w:bCs/>
          <w:sz w:val="22"/>
          <w:szCs w:val="22"/>
        </w:rPr>
        <w:t xml:space="preserve"> TESLİM PROGRAMINDA DEĞİŞİKLİK </w:t>
      </w:r>
    </w:p>
    <w:p w14:paraId="7BD7C768" w14:textId="77777777" w:rsidR="006A022B" w:rsidRDefault="006A022B" w:rsidP="00956531">
      <w:pPr>
        <w:tabs>
          <w:tab w:val="left" w:pos="284"/>
          <w:tab w:val="left" w:pos="9923"/>
          <w:tab w:val="left" w:pos="10206"/>
        </w:tabs>
        <w:spacing w:after="60"/>
        <w:ind w:left="142" w:right="681"/>
        <w:jc w:val="both"/>
        <w:rPr>
          <w:rFonts w:ascii="Arial" w:hAnsi="Arial" w:cs="Arial"/>
          <w:b/>
          <w:bCs/>
          <w:sz w:val="22"/>
          <w:szCs w:val="22"/>
        </w:rPr>
      </w:pPr>
      <w:r w:rsidRPr="00FD5D24">
        <w:rPr>
          <w:rFonts w:ascii="Arial" w:hAnsi="Arial" w:cs="Arial"/>
          <w:b/>
          <w:i/>
          <w:snapToGrid w:val="0"/>
          <w:color w:val="800000"/>
          <w:sz w:val="22"/>
          <w:szCs w:val="22"/>
        </w:rPr>
        <w:t>DELIVERY PLACE, DELIVERY METHOD, PER</w:t>
      </w:r>
      <w:r>
        <w:rPr>
          <w:rFonts w:ascii="Arial" w:hAnsi="Arial" w:cs="Arial"/>
          <w:b/>
          <w:i/>
          <w:snapToGrid w:val="0"/>
          <w:color w:val="800000"/>
          <w:sz w:val="22"/>
          <w:szCs w:val="22"/>
        </w:rPr>
        <w:t xml:space="preserve">IOD AND CHANGES IN THE DELIVERY </w:t>
      </w:r>
      <w:r w:rsidRPr="00FD5D24">
        <w:rPr>
          <w:rFonts w:ascii="Arial" w:hAnsi="Arial" w:cs="Arial"/>
          <w:b/>
          <w:i/>
          <w:snapToGrid w:val="0"/>
          <w:color w:val="800000"/>
          <w:sz w:val="22"/>
          <w:szCs w:val="22"/>
        </w:rPr>
        <w:t>SCHEDULE</w:t>
      </w:r>
      <w:r w:rsidRPr="001F6862">
        <w:rPr>
          <w:rFonts w:ascii="Arial" w:hAnsi="Arial" w:cs="Arial"/>
          <w:b/>
          <w:bCs/>
          <w:sz w:val="22"/>
          <w:szCs w:val="22"/>
        </w:rPr>
        <w:t xml:space="preserve"> </w:t>
      </w:r>
    </w:p>
    <w:p w14:paraId="532EA66D" w14:textId="752FE586" w:rsidR="004B14A4" w:rsidRDefault="004B14A4" w:rsidP="00956531">
      <w:pPr>
        <w:tabs>
          <w:tab w:val="left" w:pos="284"/>
          <w:tab w:val="left" w:pos="9923"/>
          <w:tab w:val="left" w:pos="10206"/>
        </w:tabs>
        <w:spacing w:after="60"/>
        <w:ind w:left="142" w:right="681"/>
        <w:jc w:val="both"/>
        <w:rPr>
          <w:rFonts w:ascii="Arial" w:hAnsi="Arial" w:cs="Arial"/>
          <w:b/>
          <w:bCs/>
          <w:sz w:val="22"/>
          <w:szCs w:val="22"/>
        </w:rPr>
      </w:pPr>
      <w:r w:rsidRPr="001F6862">
        <w:rPr>
          <w:rFonts w:ascii="Arial" w:hAnsi="Arial" w:cs="Arial"/>
          <w:b/>
          <w:bCs/>
          <w:sz w:val="22"/>
          <w:szCs w:val="22"/>
        </w:rPr>
        <w:t>8.1.</w:t>
      </w:r>
      <w:r w:rsidR="00940C11">
        <w:rPr>
          <w:rFonts w:ascii="Arial" w:hAnsi="Arial" w:cs="Arial"/>
          <w:b/>
          <w:bCs/>
          <w:sz w:val="22"/>
          <w:szCs w:val="22"/>
        </w:rPr>
        <w:t xml:space="preserve"> </w:t>
      </w:r>
      <w:r w:rsidRPr="001F6862">
        <w:rPr>
          <w:rFonts w:ascii="Arial" w:hAnsi="Arial" w:cs="Arial"/>
          <w:b/>
          <w:bCs/>
          <w:sz w:val="22"/>
          <w:szCs w:val="22"/>
        </w:rPr>
        <w:t>Malzemenin Teslim Şekli ve Süresi</w:t>
      </w:r>
      <w:r w:rsidRPr="00940C11">
        <w:rPr>
          <w:rFonts w:ascii="Arial" w:hAnsi="Arial" w:cs="Arial"/>
          <w:b/>
          <w:bCs/>
          <w:sz w:val="22"/>
          <w:szCs w:val="22"/>
        </w:rPr>
        <w:t>/</w:t>
      </w:r>
      <w:r w:rsidR="00BC4501" w:rsidRPr="007E7ABF">
        <w:rPr>
          <w:rFonts w:cs="Arial"/>
          <w:color w:val="800000"/>
        </w:rPr>
        <w:t xml:space="preserve"> </w:t>
      </w:r>
      <w:r w:rsidR="00BC4501" w:rsidRPr="007E7ABF">
        <w:rPr>
          <w:rFonts w:ascii="Arial" w:hAnsi="Arial" w:cs="Arial"/>
          <w:b/>
          <w:i/>
          <w:color w:val="800000"/>
          <w:sz w:val="22"/>
          <w:szCs w:val="22"/>
        </w:rPr>
        <w:t>Type</w:t>
      </w:r>
      <w:r w:rsidRPr="001F6862">
        <w:rPr>
          <w:rFonts w:ascii="Arial" w:hAnsi="Arial" w:cs="Arial"/>
          <w:b/>
          <w:i/>
          <w:color w:val="800000"/>
          <w:sz w:val="22"/>
          <w:szCs w:val="22"/>
        </w:rPr>
        <w:t xml:space="preserve"> and Period of Delivery:</w:t>
      </w:r>
    </w:p>
    <w:p w14:paraId="10C237C5" w14:textId="77777777" w:rsidR="004B14A4" w:rsidRPr="00527D4E" w:rsidRDefault="004B14A4" w:rsidP="00956531">
      <w:pPr>
        <w:tabs>
          <w:tab w:val="left" w:pos="284"/>
          <w:tab w:val="left" w:pos="9923"/>
          <w:tab w:val="left" w:pos="10206"/>
        </w:tabs>
        <w:spacing w:after="60"/>
        <w:ind w:left="142" w:right="681"/>
        <w:jc w:val="both"/>
        <w:rPr>
          <w:rFonts w:ascii="Arial" w:hAnsi="Arial" w:cs="Arial"/>
          <w:sz w:val="22"/>
          <w:szCs w:val="22"/>
        </w:rPr>
      </w:pPr>
      <w:r w:rsidRPr="00527D4E">
        <w:rPr>
          <w:rFonts w:ascii="Arial" w:hAnsi="Arial" w:cs="Arial"/>
          <w:b/>
          <w:sz w:val="22"/>
          <w:szCs w:val="22"/>
        </w:rPr>
        <w:t>8.1.1.</w:t>
      </w:r>
      <w:r w:rsidRPr="00527D4E">
        <w:rPr>
          <w:rFonts w:ascii="Arial" w:hAnsi="Arial" w:cs="Arial"/>
          <w:sz w:val="22"/>
          <w:szCs w:val="22"/>
        </w:rPr>
        <w:t xml:space="preserve">(Yabancı yüklenici için) Malzemenin teslim yeri FOB/FCA </w:t>
      </w:r>
      <w:proofErr w:type="gramStart"/>
      <w:r w:rsidRPr="00527D4E">
        <w:rPr>
          <w:rFonts w:ascii="Arial" w:hAnsi="Arial" w:cs="Arial"/>
          <w:sz w:val="22"/>
          <w:szCs w:val="22"/>
        </w:rPr>
        <w:t>................</w:t>
      </w:r>
      <w:proofErr w:type="gramEnd"/>
      <w:r w:rsidRPr="00527D4E">
        <w:rPr>
          <w:rFonts w:ascii="Arial" w:hAnsi="Arial" w:cs="Arial"/>
          <w:sz w:val="22"/>
          <w:szCs w:val="22"/>
        </w:rPr>
        <w:t xml:space="preserve"> olup, </w:t>
      </w:r>
      <w:r w:rsidRPr="00527D4E">
        <w:rPr>
          <w:rFonts w:ascii="Arial" w:hAnsi="Arial" w:cs="Arial"/>
          <w:bCs/>
          <w:sz w:val="22"/>
          <w:szCs w:val="22"/>
        </w:rPr>
        <w:t xml:space="preserve"> ihtiyaç listesinin </w:t>
      </w:r>
      <w:proofErr w:type="gramStart"/>
      <w:r w:rsidRPr="00527D4E">
        <w:rPr>
          <w:rFonts w:ascii="Arial" w:hAnsi="Arial" w:cs="Arial"/>
          <w:bCs/>
          <w:sz w:val="22"/>
          <w:szCs w:val="22"/>
        </w:rPr>
        <w:t>…..</w:t>
      </w:r>
      <w:proofErr w:type="gramEnd"/>
      <w:r w:rsidRPr="00527D4E">
        <w:rPr>
          <w:rFonts w:ascii="Arial" w:hAnsi="Arial" w:cs="Arial"/>
          <w:bCs/>
          <w:sz w:val="22"/>
          <w:szCs w:val="22"/>
        </w:rPr>
        <w:t xml:space="preserve"> </w:t>
      </w:r>
      <w:proofErr w:type="gramStart"/>
      <w:r w:rsidRPr="00527D4E">
        <w:rPr>
          <w:rFonts w:ascii="Arial" w:hAnsi="Arial" w:cs="Arial"/>
          <w:bCs/>
          <w:sz w:val="22"/>
          <w:szCs w:val="22"/>
        </w:rPr>
        <w:t>………….</w:t>
      </w:r>
      <w:proofErr w:type="gramEnd"/>
      <w:r w:rsidRPr="00527D4E">
        <w:rPr>
          <w:rFonts w:ascii="Arial" w:hAnsi="Arial" w:cs="Arial"/>
          <w:bCs/>
          <w:sz w:val="22"/>
          <w:szCs w:val="22"/>
        </w:rPr>
        <w:t xml:space="preserve"> kalemleri </w:t>
      </w:r>
      <w:r w:rsidRPr="00527D4E">
        <w:rPr>
          <w:rFonts w:ascii="Arial" w:hAnsi="Arial" w:cs="Arial"/>
          <w:sz w:val="22"/>
          <w:szCs w:val="22"/>
        </w:rPr>
        <w:t xml:space="preserve">sözleşmenin </w:t>
      </w:r>
      <w:r w:rsidRPr="00527D4E">
        <w:rPr>
          <w:rFonts w:ascii="Arial" w:hAnsi="Arial" w:cs="Arial"/>
          <w:color w:val="FF0000"/>
          <w:sz w:val="22"/>
          <w:szCs w:val="22"/>
        </w:rPr>
        <w:t>yürürlüğe girmesini</w:t>
      </w:r>
      <w:r w:rsidRPr="00527D4E">
        <w:rPr>
          <w:rFonts w:ascii="Arial" w:hAnsi="Arial" w:cs="Arial"/>
          <w:sz w:val="22"/>
          <w:szCs w:val="22"/>
        </w:rPr>
        <w:t xml:space="preserve"> müteakip </w:t>
      </w:r>
      <w:r w:rsidRPr="00527D4E">
        <w:rPr>
          <w:rFonts w:ascii="Arial" w:hAnsi="Arial" w:cs="Arial"/>
          <w:bCs/>
          <w:sz w:val="22"/>
          <w:szCs w:val="22"/>
        </w:rPr>
        <w:t>idari şartnamenin 2.3. maddesinde belirtilen</w:t>
      </w:r>
      <w:r w:rsidRPr="00527D4E">
        <w:rPr>
          <w:rFonts w:ascii="Arial" w:hAnsi="Arial" w:cs="Arial"/>
          <w:sz w:val="22"/>
          <w:szCs w:val="22"/>
        </w:rPr>
        <w:t xml:space="preserve"> </w:t>
      </w:r>
      <w:r w:rsidRPr="00527D4E">
        <w:rPr>
          <w:rFonts w:ascii="Arial" w:hAnsi="Arial" w:cs="Arial"/>
          <w:bCs/>
          <w:sz w:val="22"/>
          <w:szCs w:val="22"/>
        </w:rPr>
        <w:t xml:space="preserve">teslim tarihine/süresine </w:t>
      </w:r>
      <w:proofErr w:type="gramStart"/>
      <w:r w:rsidRPr="00527D4E">
        <w:rPr>
          <w:rFonts w:ascii="Arial" w:hAnsi="Arial" w:cs="Arial"/>
          <w:bCs/>
          <w:sz w:val="22"/>
          <w:szCs w:val="22"/>
        </w:rPr>
        <w:t xml:space="preserve">kadar </w:t>
      </w:r>
      <w:r w:rsidRPr="00527D4E">
        <w:rPr>
          <w:rFonts w:ascii="Arial" w:hAnsi="Arial" w:cs="Arial"/>
          <w:sz w:val="22"/>
          <w:szCs w:val="22"/>
        </w:rPr>
        <w:t xml:space="preserve"> TESLİM</w:t>
      </w:r>
      <w:proofErr w:type="gramEnd"/>
      <w:r w:rsidRPr="00527D4E">
        <w:rPr>
          <w:rFonts w:ascii="Arial" w:hAnsi="Arial" w:cs="Arial"/>
          <w:sz w:val="22"/>
          <w:szCs w:val="22"/>
        </w:rPr>
        <w:t xml:space="preserve"> YERİNE teslim edilecektir.  </w:t>
      </w:r>
    </w:p>
    <w:p w14:paraId="05E22DD4" w14:textId="77777777" w:rsidR="00B277F5" w:rsidRPr="00527D4E" w:rsidRDefault="00B277F5" w:rsidP="00956531">
      <w:pPr>
        <w:tabs>
          <w:tab w:val="left" w:pos="284"/>
          <w:tab w:val="left" w:pos="1134"/>
          <w:tab w:val="left" w:pos="1701"/>
          <w:tab w:val="left" w:pos="9923"/>
          <w:tab w:val="left" w:pos="10206"/>
        </w:tabs>
        <w:spacing w:after="60"/>
        <w:ind w:left="142" w:right="681"/>
        <w:jc w:val="both"/>
        <w:rPr>
          <w:rFonts w:ascii="Arial" w:hAnsi="Arial" w:cs="Arial"/>
          <w:i/>
          <w:color w:val="800000"/>
          <w:sz w:val="22"/>
          <w:szCs w:val="22"/>
        </w:rPr>
      </w:pPr>
      <w:r w:rsidRPr="00527D4E">
        <w:rPr>
          <w:rFonts w:ascii="Arial" w:hAnsi="Arial" w:cs="Arial"/>
          <w:i/>
          <w:color w:val="800000"/>
          <w:sz w:val="22"/>
          <w:szCs w:val="22"/>
        </w:rPr>
        <w:t>(For foreign contractor) Delivery place of the goods is FOB/FCA</w:t>
      </w:r>
      <w:proofErr w:type="gramStart"/>
      <w:r w:rsidRPr="00527D4E">
        <w:rPr>
          <w:rFonts w:ascii="Arial" w:hAnsi="Arial" w:cs="Arial"/>
          <w:i/>
          <w:color w:val="800000"/>
          <w:sz w:val="22"/>
          <w:szCs w:val="22"/>
        </w:rPr>
        <w:t>......................;</w:t>
      </w:r>
      <w:proofErr w:type="gramEnd"/>
      <w:r w:rsidRPr="00527D4E">
        <w:rPr>
          <w:rFonts w:ascii="Arial" w:hAnsi="Arial" w:cs="Arial"/>
          <w:i/>
          <w:color w:val="800000"/>
          <w:sz w:val="22"/>
          <w:szCs w:val="22"/>
        </w:rPr>
        <w:t xml:space="preserve"> and items………………in the requirement list shall be delivered to PLACE OF DELIVERY until the </w:t>
      </w:r>
      <w:r w:rsidR="00F412FF" w:rsidRPr="00527D4E">
        <w:rPr>
          <w:rFonts w:ascii="Arial" w:hAnsi="Arial" w:cs="Arial"/>
          <w:i/>
          <w:color w:val="800000"/>
          <w:sz w:val="22"/>
          <w:szCs w:val="22"/>
        </w:rPr>
        <w:t xml:space="preserve">delivery </w:t>
      </w:r>
      <w:r w:rsidRPr="00527D4E">
        <w:rPr>
          <w:rFonts w:ascii="Arial" w:hAnsi="Arial" w:cs="Arial"/>
          <w:i/>
          <w:color w:val="800000"/>
          <w:sz w:val="22"/>
          <w:szCs w:val="22"/>
        </w:rPr>
        <w:t>date/period indicated in Article 2.3. of the Administrative Specifications after the contract entered into force.</w:t>
      </w:r>
    </w:p>
    <w:p w14:paraId="3F3C3396" w14:textId="77777777" w:rsidR="003B7B46" w:rsidRDefault="003B7B46" w:rsidP="00956531">
      <w:pPr>
        <w:tabs>
          <w:tab w:val="left" w:pos="284"/>
          <w:tab w:val="left" w:pos="1134"/>
          <w:tab w:val="left" w:pos="1701"/>
          <w:tab w:val="left" w:pos="9923"/>
          <w:tab w:val="left" w:pos="10206"/>
        </w:tabs>
        <w:spacing w:after="60"/>
        <w:ind w:left="142" w:right="681"/>
        <w:jc w:val="both"/>
        <w:rPr>
          <w:rFonts w:ascii="Arial" w:hAnsi="Arial" w:cs="Arial"/>
        </w:rPr>
      </w:pPr>
      <w:r w:rsidRPr="003B7B46">
        <w:rPr>
          <w:rFonts w:ascii="Arial" w:hAnsi="Arial" w:cs="Arial"/>
          <w:b/>
          <w:bCs/>
          <w:sz w:val="22"/>
          <w:szCs w:val="22"/>
        </w:rPr>
        <w:t>8.1.2.</w:t>
      </w:r>
      <w:r>
        <w:rPr>
          <w:rFonts w:ascii="Arial" w:hAnsi="Arial" w:cs="Arial"/>
          <w:i/>
          <w:color w:val="800000"/>
          <w:sz w:val="22"/>
          <w:szCs w:val="22"/>
        </w:rPr>
        <w:t xml:space="preserve"> </w:t>
      </w:r>
      <w:r w:rsidRPr="003B7B46">
        <w:rPr>
          <w:rFonts w:ascii="Arial" w:hAnsi="Arial" w:cs="Arial"/>
          <w:sz w:val="22"/>
          <w:szCs w:val="22"/>
        </w:rPr>
        <w:t>(Yabancı yüklenici için) Yüklenicinin talep etmesi idarenin uygun görmesi koşulu ile malzemenin teslim birliğine sevki tüm masraflar yükleniciye ait olmak üzere yüklenici tarafından yapılabilecektir</w:t>
      </w:r>
      <w:r>
        <w:rPr>
          <w:rFonts w:ascii="Arial" w:hAnsi="Arial" w:cs="Arial"/>
        </w:rPr>
        <w:t>.</w:t>
      </w:r>
    </w:p>
    <w:p w14:paraId="0393D6FD" w14:textId="77777777" w:rsidR="003B7B46" w:rsidRPr="003B7B46" w:rsidRDefault="003B7B46" w:rsidP="00956531">
      <w:pPr>
        <w:tabs>
          <w:tab w:val="left" w:pos="284"/>
          <w:tab w:val="left" w:pos="1134"/>
          <w:tab w:val="left" w:pos="1701"/>
          <w:tab w:val="left" w:pos="9923"/>
          <w:tab w:val="left" w:pos="10206"/>
        </w:tabs>
        <w:spacing w:after="60"/>
        <w:ind w:left="142" w:right="681"/>
        <w:jc w:val="both"/>
        <w:rPr>
          <w:rFonts w:ascii="Arial" w:hAnsi="Arial" w:cs="Arial"/>
          <w:i/>
          <w:color w:val="800000"/>
          <w:sz w:val="22"/>
          <w:szCs w:val="22"/>
        </w:rPr>
      </w:pPr>
      <w:r w:rsidRPr="003B7B46">
        <w:rPr>
          <w:rFonts w:ascii="Arial" w:hAnsi="Arial" w:cs="Arial"/>
          <w:i/>
          <w:color w:val="800000"/>
          <w:sz w:val="22"/>
          <w:szCs w:val="22"/>
        </w:rPr>
        <w:t>(For foreign contractors) Upon request of the contractor and approval of the contracting entity, the material may be shipped to the delivery unit by the contractor and all costs shall be borne by the contractor.</w:t>
      </w:r>
    </w:p>
    <w:p w14:paraId="15F8C6B2" w14:textId="160D072F" w:rsidR="004B14A4" w:rsidRPr="00527D4E" w:rsidRDefault="004B14A4" w:rsidP="00956531">
      <w:pPr>
        <w:tabs>
          <w:tab w:val="left" w:pos="308"/>
          <w:tab w:val="left" w:pos="567"/>
          <w:tab w:val="left" w:pos="1134"/>
          <w:tab w:val="left" w:pos="1701"/>
          <w:tab w:val="left" w:pos="9923"/>
          <w:tab w:val="left" w:pos="10206"/>
        </w:tabs>
        <w:spacing w:after="60"/>
        <w:ind w:left="142" w:right="681"/>
        <w:jc w:val="both"/>
        <w:rPr>
          <w:rFonts w:ascii="Arial" w:hAnsi="Arial" w:cs="Arial"/>
          <w:sz w:val="22"/>
          <w:szCs w:val="22"/>
        </w:rPr>
      </w:pPr>
      <w:r w:rsidRPr="00527D4E">
        <w:rPr>
          <w:rFonts w:ascii="Arial" w:hAnsi="Arial" w:cs="Arial"/>
          <w:b/>
          <w:sz w:val="22"/>
          <w:szCs w:val="22"/>
        </w:rPr>
        <w:t>8.1.1.</w:t>
      </w:r>
      <w:r w:rsidRPr="00527D4E">
        <w:rPr>
          <w:rFonts w:ascii="Arial" w:hAnsi="Arial" w:cs="Arial"/>
          <w:sz w:val="22"/>
          <w:szCs w:val="22"/>
        </w:rPr>
        <w:t xml:space="preserve"> (Yerli yüklenici için) </w:t>
      </w:r>
      <w:r w:rsidRPr="00527D4E">
        <w:rPr>
          <w:rFonts w:ascii="Arial" w:hAnsi="Arial" w:cs="Arial"/>
          <w:bCs/>
          <w:sz w:val="22"/>
          <w:szCs w:val="22"/>
        </w:rPr>
        <w:t xml:space="preserve">ihtiyaç listesinin </w:t>
      </w:r>
      <w:proofErr w:type="gramStart"/>
      <w:r w:rsidRPr="00527D4E">
        <w:rPr>
          <w:rFonts w:ascii="Arial" w:hAnsi="Arial" w:cs="Arial"/>
          <w:bCs/>
          <w:sz w:val="22"/>
          <w:szCs w:val="22"/>
        </w:rPr>
        <w:t>…………….</w:t>
      </w:r>
      <w:proofErr w:type="gramEnd"/>
      <w:r w:rsidRPr="00527D4E">
        <w:rPr>
          <w:rFonts w:ascii="Arial" w:hAnsi="Arial" w:cs="Arial"/>
          <w:bCs/>
          <w:sz w:val="22"/>
          <w:szCs w:val="22"/>
        </w:rPr>
        <w:t xml:space="preserve"> </w:t>
      </w:r>
      <w:proofErr w:type="gramStart"/>
      <w:r w:rsidRPr="00527D4E">
        <w:rPr>
          <w:rFonts w:ascii="Arial" w:hAnsi="Arial" w:cs="Arial"/>
          <w:bCs/>
          <w:sz w:val="22"/>
          <w:szCs w:val="22"/>
        </w:rPr>
        <w:t>kalemleri</w:t>
      </w:r>
      <w:proofErr w:type="gramEnd"/>
      <w:r w:rsidRPr="00527D4E">
        <w:rPr>
          <w:rFonts w:ascii="Arial" w:hAnsi="Arial" w:cs="Arial"/>
          <w:bCs/>
          <w:sz w:val="22"/>
          <w:szCs w:val="22"/>
        </w:rPr>
        <w:t xml:space="preserve"> </w:t>
      </w:r>
      <w:r w:rsidRPr="00527D4E">
        <w:rPr>
          <w:rFonts w:ascii="Arial" w:hAnsi="Arial" w:cs="Arial"/>
          <w:sz w:val="22"/>
          <w:szCs w:val="22"/>
        </w:rPr>
        <w:t xml:space="preserve">sözleşmenin </w:t>
      </w:r>
      <w:r w:rsidRPr="00527D4E">
        <w:rPr>
          <w:rFonts w:ascii="Arial" w:hAnsi="Arial" w:cs="Arial"/>
          <w:color w:val="FF0000"/>
          <w:sz w:val="22"/>
          <w:szCs w:val="22"/>
        </w:rPr>
        <w:t>yürürlüğe girmesini</w:t>
      </w:r>
      <w:r w:rsidRPr="00527D4E">
        <w:rPr>
          <w:rFonts w:ascii="Arial" w:hAnsi="Arial" w:cs="Arial"/>
          <w:sz w:val="22"/>
          <w:szCs w:val="22"/>
        </w:rPr>
        <w:t xml:space="preserve"> müteakip </w:t>
      </w:r>
      <w:r w:rsidRPr="00527D4E">
        <w:rPr>
          <w:rFonts w:ascii="Arial" w:hAnsi="Arial" w:cs="Arial"/>
          <w:bCs/>
          <w:sz w:val="22"/>
          <w:szCs w:val="22"/>
        </w:rPr>
        <w:t>idari şartnamenin 2.3. maddesinde belirtilen</w:t>
      </w:r>
      <w:r w:rsidRPr="00527D4E">
        <w:rPr>
          <w:rFonts w:ascii="Arial" w:hAnsi="Arial" w:cs="Arial"/>
          <w:sz w:val="22"/>
          <w:szCs w:val="22"/>
        </w:rPr>
        <w:t xml:space="preserve"> </w:t>
      </w:r>
      <w:r w:rsidRPr="00527D4E">
        <w:rPr>
          <w:rFonts w:ascii="Arial" w:hAnsi="Arial" w:cs="Arial"/>
          <w:bCs/>
          <w:sz w:val="22"/>
          <w:szCs w:val="22"/>
        </w:rPr>
        <w:t xml:space="preserve">teslim tarihine/süresine kadar </w:t>
      </w:r>
      <w:r w:rsidRPr="00527D4E">
        <w:rPr>
          <w:rFonts w:ascii="Arial" w:hAnsi="Arial" w:cs="Arial"/>
          <w:sz w:val="22"/>
          <w:szCs w:val="22"/>
        </w:rPr>
        <w:t>TESLİM YERİNE (Teslim Birliğine) teslim edilecektir</w:t>
      </w:r>
      <w:r w:rsidR="00CF1FE2" w:rsidRPr="00527D4E">
        <w:rPr>
          <w:rFonts w:ascii="Arial" w:hAnsi="Arial" w:cs="Arial"/>
          <w:sz w:val="22"/>
          <w:szCs w:val="22"/>
        </w:rPr>
        <w:t>.</w:t>
      </w:r>
    </w:p>
    <w:p w14:paraId="03EB4634" w14:textId="77777777" w:rsidR="00B277F5" w:rsidRPr="00527D4E" w:rsidRDefault="00B277F5" w:rsidP="00956531">
      <w:pPr>
        <w:tabs>
          <w:tab w:val="left" w:pos="284"/>
          <w:tab w:val="left" w:pos="1134"/>
          <w:tab w:val="left" w:pos="1701"/>
          <w:tab w:val="left" w:pos="9923"/>
          <w:tab w:val="left" w:pos="10206"/>
        </w:tabs>
        <w:spacing w:after="60"/>
        <w:ind w:left="142" w:right="681"/>
        <w:jc w:val="both"/>
        <w:rPr>
          <w:rFonts w:ascii="Arial" w:hAnsi="Arial" w:cs="Arial"/>
          <w:i/>
          <w:color w:val="800000"/>
          <w:sz w:val="22"/>
          <w:szCs w:val="22"/>
        </w:rPr>
      </w:pPr>
      <w:r w:rsidRPr="00527D4E">
        <w:rPr>
          <w:rFonts w:ascii="Arial" w:hAnsi="Arial" w:cs="Arial"/>
          <w:i/>
          <w:color w:val="800000"/>
          <w:sz w:val="22"/>
          <w:szCs w:val="22"/>
        </w:rPr>
        <w:t>(For domestic contractor) Items</w:t>
      </w:r>
      <w:proofErr w:type="gramStart"/>
      <w:r w:rsidRPr="00527D4E">
        <w:rPr>
          <w:rFonts w:ascii="Arial" w:hAnsi="Arial" w:cs="Arial"/>
          <w:i/>
          <w:color w:val="800000"/>
          <w:sz w:val="22"/>
          <w:szCs w:val="22"/>
        </w:rPr>
        <w:t>………..……</w:t>
      </w:r>
      <w:proofErr w:type="gramEnd"/>
      <w:r w:rsidRPr="00527D4E">
        <w:rPr>
          <w:rFonts w:ascii="Arial" w:hAnsi="Arial" w:cs="Arial"/>
          <w:i/>
          <w:color w:val="800000"/>
          <w:sz w:val="22"/>
          <w:szCs w:val="22"/>
        </w:rPr>
        <w:t xml:space="preserve">in the requirement list shall be delivered to PLACE OF DELIVERY (Delivery Unit) until the </w:t>
      </w:r>
      <w:r w:rsidR="00F412FF" w:rsidRPr="00527D4E">
        <w:rPr>
          <w:rFonts w:ascii="Arial" w:hAnsi="Arial" w:cs="Arial"/>
          <w:i/>
          <w:color w:val="800000"/>
          <w:sz w:val="22"/>
          <w:szCs w:val="22"/>
        </w:rPr>
        <w:t xml:space="preserve">delivery </w:t>
      </w:r>
      <w:r w:rsidRPr="00527D4E">
        <w:rPr>
          <w:rFonts w:ascii="Arial" w:hAnsi="Arial" w:cs="Arial"/>
          <w:i/>
          <w:color w:val="800000"/>
          <w:sz w:val="22"/>
          <w:szCs w:val="22"/>
        </w:rPr>
        <w:t>date/period indicated in Article 2.3. of the Administrative Specifications after the contract entered into force.</w:t>
      </w:r>
    </w:p>
    <w:p w14:paraId="77C948EB" w14:textId="77777777" w:rsidR="004B14A4" w:rsidRPr="00527D4E" w:rsidRDefault="004B14A4" w:rsidP="00956531">
      <w:pPr>
        <w:tabs>
          <w:tab w:val="left" w:pos="308"/>
          <w:tab w:val="left" w:pos="1134"/>
          <w:tab w:val="left" w:pos="1701"/>
          <w:tab w:val="left" w:pos="9923"/>
          <w:tab w:val="left" w:pos="10206"/>
        </w:tabs>
        <w:spacing w:after="60"/>
        <w:ind w:left="142" w:right="681"/>
        <w:jc w:val="both"/>
        <w:rPr>
          <w:rFonts w:ascii="Arial" w:hAnsi="Arial" w:cs="Arial"/>
          <w:color w:val="000000"/>
          <w:sz w:val="22"/>
          <w:szCs w:val="22"/>
        </w:rPr>
      </w:pPr>
      <w:r w:rsidRPr="00527D4E">
        <w:rPr>
          <w:rFonts w:ascii="Arial" w:hAnsi="Arial" w:cs="Arial"/>
          <w:b/>
          <w:sz w:val="22"/>
          <w:szCs w:val="22"/>
        </w:rPr>
        <w:t>8.1.1.</w:t>
      </w:r>
      <w:r w:rsidRPr="00527D4E">
        <w:rPr>
          <w:rFonts w:ascii="Arial" w:hAnsi="Arial" w:cs="Arial"/>
          <w:sz w:val="22"/>
          <w:szCs w:val="22"/>
        </w:rPr>
        <w:t xml:space="preserve"> (Serbest Bölgede Yerleşik Yüklenici için) Malzemenin teslim yeri </w:t>
      </w:r>
      <w:proofErr w:type="gramStart"/>
      <w:r w:rsidRPr="00527D4E">
        <w:rPr>
          <w:rFonts w:ascii="Arial" w:hAnsi="Arial" w:cs="Arial"/>
          <w:sz w:val="22"/>
          <w:szCs w:val="22"/>
        </w:rPr>
        <w:t>..............</w:t>
      </w:r>
      <w:proofErr w:type="gramEnd"/>
      <w:r w:rsidRPr="00527D4E">
        <w:rPr>
          <w:rFonts w:ascii="Arial" w:hAnsi="Arial" w:cs="Arial"/>
          <w:sz w:val="22"/>
          <w:szCs w:val="22"/>
        </w:rPr>
        <w:t xml:space="preserve"> Serbest Bölge Çıkış Kapısı olup, </w:t>
      </w:r>
      <w:r w:rsidRPr="00527D4E">
        <w:rPr>
          <w:rFonts w:ascii="Arial" w:hAnsi="Arial" w:cs="Arial"/>
          <w:bCs/>
          <w:sz w:val="22"/>
          <w:szCs w:val="22"/>
        </w:rPr>
        <w:t xml:space="preserve">ihtiyaç listesinin </w:t>
      </w:r>
      <w:proofErr w:type="gramStart"/>
      <w:r w:rsidRPr="00527D4E">
        <w:rPr>
          <w:rFonts w:ascii="Arial" w:hAnsi="Arial" w:cs="Arial"/>
          <w:bCs/>
          <w:sz w:val="22"/>
          <w:szCs w:val="22"/>
        </w:rPr>
        <w:t>……………..</w:t>
      </w:r>
      <w:proofErr w:type="gramEnd"/>
      <w:r w:rsidRPr="00527D4E">
        <w:rPr>
          <w:rFonts w:ascii="Arial" w:hAnsi="Arial" w:cs="Arial"/>
          <w:bCs/>
          <w:sz w:val="22"/>
          <w:szCs w:val="22"/>
        </w:rPr>
        <w:t xml:space="preserve"> </w:t>
      </w:r>
      <w:proofErr w:type="gramStart"/>
      <w:r w:rsidRPr="00527D4E">
        <w:rPr>
          <w:rFonts w:ascii="Arial" w:hAnsi="Arial" w:cs="Arial"/>
          <w:bCs/>
          <w:sz w:val="22"/>
          <w:szCs w:val="22"/>
        </w:rPr>
        <w:t>kalemleri</w:t>
      </w:r>
      <w:proofErr w:type="gramEnd"/>
      <w:r w:rsidRPr="00527D4E">
        <w:rPr>
          <w:rFonts w:ascii="Arial" w:hAnsi="Arial" w:cs="Arial"/>
          <w:bCs/>
          <w:sz w:val="22"/>
          <w:szCs w:val="22"/>
        </w:rPr>
        <w:t xml:space="preserve"> </w:t>
      </w:r>
      <w:r w:rsidRPr="00527D4E">
        <w:rPr>
          <w:rFonts w:ascii="Arial" w:hAnsi="Arial" w:cs="Arial"/>
          <w:sz w:val="22"/>
          <w:szCs w:val="22"/>
        </w:rPr>
        <w:t xml:space="preserve">sözleşmenin </w:t>
      </w:r>
      <w:r w:rsidRPr="00527D4E">
        <w:rPr>
          <w:rFonts w:ascii="Arial" w:hAnsi="Arial" w:cs="Arial"/>
          <w:color w:val="FF0000"/>
          <w:sz w:val="22"/>
          <w:szCs w:val="22"/>
        </w:rPr>
        <w:t>yürürlüğe girmesini</w:t>
      </w:r>
      <w:r w:rsidRPr="00527D4E">
        <w:rPr>
          <w:rFonts w:ascii="Arial" w:hAnsi="Arial" w:cs="Arial"/>
          <w:sz w:val="22"/>
          <w:szCs w:val="22"/>
        </w:rPr>
        <w:t xml:space="preserve"> müteakip </w:t>
      </w:r>
      <w:r w:rsidRPr="00527D4E">
        <w:rPr>
          <w:rFonts w:ascii="Arial" w:hAnsi="Arial" w:cs="Arial"/>
          <w:bCs/>
          <w:sz w:val="22"/>
          <w:szCs w:val="22"/>
        </w:rPr>
        <w:t>idari şartnamenin 2.3. maddesinde belirtilen</w:t>
      </w:r>
      <w:r w:rsidRPr="00527D4E">
        <w:rPr>
          <w:rFonts w:ascii="Arial" w:hAnsi="Arial" w:cs="Arial"/>
          <w:sz w:val="22"/>
          <w:szCs w:val="22"/>
        </w:rPr>
        <w:t xml:space="preserve"> </w:t>
      </w:r>
      <w:r w:rsidRPr="00527D4E">
        <w:rPr>
          <w:rFonts w:ascii="Arial" w:hAnsi="Arial" w:cs="Arial"/>
          <w:bCs/>
          <w:sz w:val="22"/>
          <w:szCs w:val="22"/>
        </w:rPr>
        <w:t xml:space="preserve">teslim tarihi/süresine kadar </w:t>
      </w:r>
      <w:r w:rsidRPr="00527D4E">
        <w:rPr>
          <w:rFonts w:ascii="Arial" w:hAnsi="Arial" w:cs="Arial"/>
          <w:sz w:val="22"/>
          <w:szCs w:val="22"/>
        </w:rPr>
        <w:t>TESLİM YERİNE teslim edilecektir.</w:t>
      </w:r>
      <w:r w:rsidRPr="00527D4E">
        <w:rPr>
          <w:rFonts w:ascii="Arial" w:hAnsi="Arial" w:cs="Arial"/>
          <w:color w:val="000000"/>
          <w:sz w:val="22"/>
          <w:szCs w:val="22"/>
        </w:rPr>
        <w:t xml:space="preserve"> Serbest bölge işlem formunun tanzim tarihi teslim tarihi olarak esas alınacaktır. </w:t>
      </w:r>
    </w:p>
    <w:p w14:paraId="7FFF5215" w14:textId="77777777" w:rsidR="00A10D04" w:rsidRPr="000B34B6" w:rsidRDefault="004B14A4" w:rsidP="00956531">
      <w:pPr>
        <w:tabs>
          <w:tab w:val="left" w:pos="284"/>
          <w:tab w:val="left" w:pos="1134"/>
          <w:tab w:val="left" w:pos="1701"/>
          <w:tab w:val="left" w:pos="9923"/>
          <w:tab w:val="left" w:pos="10206"/>
        </w:tabs>
        <w:spacing w:after="60"/>
        <w:ind w:left="142" w:right="681"/>
        <w:jc w:val="both"/>
        <w:rPr>
          <w:rFonts w:cs="Arial"/>
          <w:i/>
        </w:rPr>
      </w:pPr>
      <w:r w:rsidRPr="00527D4E">
        <w:rPr>
          <w:rFonts w:ascii="Arial" w:hAnsi="Arial" w:cs="Arial"/>
          <w:i/>
          <w:color w:val="800000"/>
          <w:sz w:val="22"/>
          <w:szCs w:val="22"/>
        </w:rPr>
        <w:t xml:space="preserve">(For the contractor </w:t>
      </w:r>
      <w:r w:rsidR="00947A06" w:rsidRPr="00527D4E">
        <w:rPr>
          <w:rFonts w:ascii="Arial" w:hAnsi="Arial" w:cs="Arial"/>
          <w:i/>
          <w:color w:val="800000"/>
          <w:sz w:val="22"/>
          <w:szCs w:val="22"/>
        </w:rPr>
        <w:t xml:space="preserve">located </w:t>
      </w:r>
      <w:r w:rsidRPr="00527D4E">
        <w:rPr>
          <w:rFonts w:ascii="Arial" w:hAnsi="Arial" w:cs="Arial"/>
          <w:i/>
          <w:color w:val="800000"/>
          <w:sz w:val="22"/>
          <w:szCs w:val="22"/>
        </w:rPr>
        <w:t xml:space="preserve">in Free Zone) Delivery place of the goods is </w:t>
      </w:r>
      <w:proofErr w:type="gramStart"/>
      <w:r w:rsidRPr="00527D4E">
        <w:rPr>
          <w:rFonts w:ascii="Arial" w:hAnsi="Arial" w:cs="Arial"/>
          <w:i/>
          <w:color w:val="800000"/>
          <w:sz w:val="22"/>
          <w:szCs w:val="22"/>
        </w:rPr>
        <w:t>........................</w:t>
      </w:r>
      <w:proofErr w:type="gramEnd"/>
      <w:r w:rsidRPr="00527D4E">
        <w:rPr>
          <w:rFonts w:ascii="Arial" w:hAnsi="Arial" w:cs="Arial"/>
          <w:i/>
          <w:color w:val="800000"/>
          <w:sz w:val="22"/>
          <w:szCs w:val="22"/>
        </w:rPr>
        <w:t xml:space="preserve">Free Zone Exit Gate; and items………..……in the requirement list shall be delivered to PLACE OF DELIVERY until the </w:t>
      </w:r>
      <w:r w:rsidR="00F412FF" w:rsidRPr="00527D4E">
        <w:rPr>
          <w:rFonts w:ascii="Arial" w:hAnsi="Arial" w:cs="Arial"/>
          <w:i/>
          <w:color w:val="800000"/>
          <w:sz w:val="22"/>
          <w:szCs w:val="22"/>
        </w:rPr>
        <w:t xml:space="preserve">delivery </w:t>
      </w:r>
      <w:r w:rsidRPr="00527D4E">
        <w:rPr>
          <w:rFonts w:ascii="Arial" w:hAnsi="Arial" w:cs="Arial"/>
          <w:i/>
          <w:color w:val="800000"/>
          <w:sz w:val="22"/>
          <w:szCs w:val="22"/>
        </w:rPr>
        <w:t xml:space="preserve">date/period indicated in Article 2.3. of the Administrative Specifications after the contract entered into force. </w:t>
      </w:r>
      <w:r w:rsidRPr="00527D4E">
        <w:rPr>
          <w:rFonts w:ascii="Arial" w:hAnsi="Arial" w:cs="Arial"/>
          <w:i/>
          <w:color w:val="800000"/>
          <w:sz w:val="22"/>
          <w:szCs w:val="22"/>
          <w:lang w:val="en-US"/>
        </w:rPr>
        <w:t xml:space="preserve">Preparation date of the free zone </w:t>
      </w:r>
      <w:r w:rsidR="00B10CB5" w:rsidRPr="00527D4E">
        <w:rPr>
          <w:rFonts w:ascii="Arial" w:hAnsi="Arial" w:cs="Arial"/>
          <w:i/>
          <w:color w:val="800000"/>
          <w:sz w:val="22"/>
          <w:szCs w:val="22"/>
          <w:lang w:val="en-US"/>
        </w:rPr>
        <w:t xml:space="preserve">transaction </w:t>
      </w:r>
      <w:r w:rsidRPr="00527D4E">
        <w:rPr>
          <w:rFonts w:ascii="Arial" w:hAnsi="Arial" w:cs="Arial"/>
          <w:i/>
          <w:color w:val="800000"/>
          <w:sz w:val="22"/>
          <w:szCs w:val="22"/>
          <w:lang w:val="en-US"/>
        </w:rPr>
        <w:t>form shall be assumed to be delivery date.</w:t>
      </w:r>
      <w:r w:rsidR="00AB3B73" w:rsidRPr="00AB3B73">
        <w:rPr>
          <w:rFonts w:cs="Arial"/>
          <w:i/>
        </w:rPr>
        <w:t xml:space="preserve"> </w:t>
      </w:r>
      <w:r w:rsidR="00AB3B73">
        <w:rPr>
          <w:rFonts w:cs="Arial"/>
          <w:i/>
        </w:rPr>
        <w:t xml:space="preserve">             </w:t>
      </w:r>
      <w:r w:rsidR="000B34B6">
        <w:rPr>
          <w:rFonts w:cs="Arial"/>
          <w:i/>
        </w:rPr>
        <w:t xml:space="preserve">                               </w:t>
      </w:r>
    </w:p>
    <w:p w14:paraId="00FCF36F" w14:textId="73D05893" w:rsidR="00A10D04" w:rsidRPr="00DC372F" w:rsidRDefault="00A10D04" w:rsidP="00956531">
      <w:pPr>
        <w:tabs>
          <w:tab w:val="left" w:pos="540"/>
          <w:tab w:val="left" w:pos="851"/>
          <w:tab w:val="left" w:pos="1418"/>
          <w:tab w:val="left" w:pos="9923"/>
          <w:tab w:val="left" w:pos="10206"/>
        </w:tabs>
        <w:spacing w:after="60"/>
        <w:ind w:left="142" w:right="681"/>
        <w:jc w:val="both"/>
        <w:rPr>
          <w:rFonts w:ascii="Arial" w:hAnsi="Arial" w:cs="Arial"/>
          <w:b/>
          <w:color w:val="800000"/>
          <w:sz w:val="22"/>
          <w:szCs w:val="22"/>
        </w:rPr>
      </w:pPr>
      <w:r w:rsidRPr="00DC372F">
        <w:rPr>
          <w:rFonts w:ascii="Arial" w:hAnsi="Arial" w:cs="Arial"/>
          <w:b/>
          <w:bCs/>
          <w:sz w:val="22"/>
          <w:szCs w:val="22"/>
        </w:rPr>
        <w:t>8.2.</w:t>
      </w:r>
      <w:r w:rsidRPr="00DC372F">
        <w:rPr>
          <w:rFonts w:ascii="Arial" w:hAnsi="Arial" w:cs="Arial"/>
          <w:b/>
          <w:bCs/>
          <w:sz w:val="22"/>
          <w:szCs w:val="22"/>
        </w:rPr>
        <w:tab/>
        <w:t>TÜRKİYE' deki Teslim Limanı</w:t>
      </w:r>
      <w:r>
        <w:rPr>
          <w:rFonts w:ascii="Arial" w:hAnsi="Arial" w:cs="Arial"/>
          <w:b/>
          <w:bCs/>
          <w:sz w:val="22"/>
          <w:szCs w:val="22"/>
        </w:rPr>
        <w:t>/</w:t>
      </w:r>
      <w:r w:rsidR="00940C11">
        <w:rPr>
          <w:rFonts w:ascii="Arial" w:hAnsi="Arial" w:cs="Arial"/>
          <w:b/>
          <w:bCs/>
          <w:sz w:val="22"/>
          <w:szCs w:val="22"/>
        </w:rPr>
        <w:t xml:space="preserve"> </w:t>
      </w:r>
      <w:r w:rsidRPr="004D3A8A">
        <w:rPr>
          <w:rFonts w:ascii="Arial" w:hAnsi="Arial" w:cs="Arial"/>
          <w:b/>
          <w:i/>
          <w:color w:val="800000"/>
          <w:sz w:val="22"/>
          <w:szCs w:val="22"/>
        </w:rPr>
        <w:t>Delivery Port in Turkey:</w:t>
      </w:r>
      <w:r w:rsidRPr="00DC372F">
        <w:rPr>
          <w:rFonts w:ascii="Arial" w:hAnsi="Arial" w:cs="Arial"/>
          <w:b/>
          <w:color w:val="800000"/>
          <w:sz w:val="22"/>
          <w:szCs w:val="22"/>
        </w:rPr>
        <w:t xml:space="preserve"> </w:t>
      </w:r>
    </w:p>
    <w:p w14:paraId="031389EC" w14:textId="77777777" w:rsidR="00A10D04" w:rsidRPr="00DC372F" w:rsidRDefault="00A10D04" w:rsidP="00956531">
      <w:pPr>
        <w:tabs>
          <w:tab w:val="left" w:pos="284"/>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8.2.1.</w:t>
      </w:r>
      <w:r w:rsidRPr="00DC372F">
        <w:rPr>
          <w:rFonts w:ascii="Arial" w:hAnsi="Arial" w:cs="Arial"/>
          <w:sz w:val="22"/>
          <w:szCs w:val="22"/>
        </w:rPr>
        <w:t xml:space="preserve">  Gemi ile yapılan sevkıyatlar için “HAYDARPASA LİMANI İSTANBUL/TÜRKİYE”, </w:t>
      </w:r>
    </w:p>
    <w:p w14:paraId="1F9ED6BD" w14:textId="77777777" w:rsidR="00A10D04" w:rsidRPr="00DC372F" w:rsidRDefault="00A10D04" w:rsidP="00956531">
      <w:pPr>
        <w:tabs>
          <w:tab w:val="left" w:pos="284"/>
          <w:tab w:val="left" w:pos="9923"/>
          <w:tab w:val="left" w:pos="10206"/>
        </w:tabs>
        <w:spacing w:after="60"/>
        <w:ind w:left="142" w:right="681"/>
        <w:jc w:val="both"/>
        <w:rPr>
          <w:rFonts w:ascii="Arial" w:hAnsi="Arial" w:cs="Arial"/>
          <w:sz w:val="22"/>
          <w:szCs w:val="22"/>
        </w:rPr>
      </w:pPr>
      <w:r w:rsidRPr="00DC372F">
        <w:rPr>
          <w:rFonts w:ascii="Arial" w:hAnsi="Arial" w:cs="Arial"/>
          <w:i/>
          <w:color w:val="800000"/>
          <w:sz w:val="22"/>
          <w:szCs w:val="22"/>
        </w:rPr>
        <w:t>For shipments by seaway: HAYDARPASA SEAPORT ISTANBUL/TURKEY</w:t>
      </w:r>
    </w:p>
    <w:p w14:paraId="2BA0D1E2" w14:textId="77777777" w:rsidR="00A10D04" w:rsidRPr="00DC372F" w:rsidRDefault="00A10D04" w:rsidP="00956531">
      <w:pPr>
        <w:pStyle w:val="GvdeMetni"/>
        <w:tabs>
          <w:tab w:val="left" w:pos="426"/>
          <w:tab w:val="left" w:pos="9923"/>
          <w:tab w:val="left" w:pos="10206"/>
        </w:tabs>
        <w:spacing w:after="60"/>
        <w:ind w:left="142" w:right="681"/>
        <w:rPr>
          <w:rFonts w:cs="Arial"/>
          <w:sz w:val="22"/>
          <w:szCs w:val="22"/>
        </w:rPr>
      </w:pPr>
      <w:r w:rsidRPr="00DC372F">
        <w:rPr>
          <w:rFonts w:cs="Arial"/>
          <w:b/>
          <w:sz w:val="22"/>
          <w:szCs w:val="22"/>
        </w:rPr>
        <w:t>8.2.2.</w:t>
      </w:r>
      <w:r w:rsidRPr="00DC372F">
        <w:rPr>
          <w:rFonts w:cs="Arial"/>
          <w:sz w:val="22"/>
          <w:szCs w:val="22"/>
        </w:rPr>
        <w:t xml:space="preserve"> Havayolu ile yapılan sevkıyatlar için ESENBOĞA HAVALİMANI ANKARA-TÜRKİYE” olacaktır.</w:t>
      </w:r>
    </w:p>
    <w:p w14:paraId="53A0A5A7" w14:textId="77777777" w:rsidR="00A10D04" w:rsidRPr="00DC372F" w:rsidRDefault="00A10D04" w:rsidP="00956531">
      <w:pPr>
        <w:pStyle w:val="GvdeMetni"/>
        <w:tabs>
          <w:tab w:val="left" w:pos="426"/>
          <w:tab w:val="left" w:pos="9923"/>
          <w:tab w:val="left" w:pos="10206"/>
        </w:tabs>
        <w:spacing w:after="60"/>
        <w:ind w:left="142" w:right="681"/>
        <w:rPr>
          <w:rFonts w:cs="Arial"/>
          <w:sz w:val="22"/>
          <w:szCs w:val="22"/>
        </w:rPr>
      </w:pPr>
      <w:r w:rsidRPr="00DC372F">
        <w:rPr>
          <w:rFonts w:cs="Arial"/>
          <w:i/>
          <w:color w:val="800000"/>
          <w:sz w:val="22"/>
          <w:szCs w:val="22"/>
        </w:rPr>
        <w:t>For shipments by airway: ESENBOGA AIRPORT ANKARA/TURKEY</w:t>
      </w:r>
    </w:p>
    <w:p w14:paraId="54FFD1FE" w14:textId="77777777" w:rsidR="00A10D04" w:rsidRPr="00DC372F" w:rsidRDefault="00A10D04" w:rsidP="00956531">
      <w:pPr>
        <w:tabs>
          <w:tab w:val="left" w:pos="540"/>
          <w:tab w:val="left" w:pos="798"/>
          <w:tab w:val="left" w:pos="851"/>
          <w:tab w:val="left" w:pos="1418"/>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8.2.3.</w:t>
      </w:r>
      <w:r w:rsidRPr="00DC372F">
        <w:rPr>
          <w:rFonts w:ascii="Arial" w:hAnsi="Arial" w:cs="Arial"/>
          <w:sz w:val="22"/>
          <w:szCs w:val="22"/>
        </w:rPr>
        <w:t xml:space="preserve"> Türkiye’deki Teslim Yeri: İdari Şartnamenin </w:t>
      </w:r>
      <w:proofErr w:type="gramStart"/>
      <w:r w:rsidRPr="00DC372F">
        <w:rPr>
          <w:rFonts w:ascii="Arial" w:hAnsi="Arial" w:cs="Arial"/>
          <w:i/>
          <w:sz w:val="22"/>
          <w:szCs w:val="22"/>
        </w:rPr>
        <w:t>2.3’üncü</w:t>
      </w:r>
      <w:proofErr w:type="gramEnd"/>
      <w:r w:rsidRPr="00DC372F">
        <w:rPr>
          <w:rFonts w:ascii="Arial" w:hAnsi="Arial" w:cs="Arial"/>
          <w:sz w:val="22"/>
          <w:szCs w:val="22"/>
        </w:rPr>
        <w:t xml:space="preserve"> maddesinde belirtilmiştir.</w:t>
      </w:r>
    </w:p>
    <w:p w14:paraId="7527E904" w14:textId="77777777" w:rsidR="00A10D04" w:rsidRPr="00DC372F" w:rsidRDefault="00A10D04" w:rsidP="00956531">
      <w:pPr>
        <w:pStyle w:val="GvdeMetni"/>
        <w:tabs>
          <w:tab w:val="left" w:pos="426"/>
          <w:tab w:val="left" w:pos="9923"/>
          <w:tab w:val="left" w:pos="10206"/>
        </w:tabs>
        <w:spacing w:after="60"/>
        <w:ind w:left="142" w:right="681"/>
        <w:rPr>
          <w:rFonts w:cs="Arial"/>
          <w:i/>
          <w:color w:val="800000"/>
          <w:sz w:val="22"/>
          <w:szCs w:val="22"/>
        </w:rPr>
      </w:pPr>
      <w:r w:rsidRPr="00DC372F">
        <w:rPr>
          <w:rFonts w:cs="Arial"/>
          <w:i/>
          <w:color w:val="800000"/>
          <w:sz w:val="22"/>
          <w:szCs w:val="22"/>
        </w:rPr>
        <w:t xml:space="preserve">Delivery place in Turkey: Specified in Article </w:t>
      </w:r>
      <w:proofErr w:type="gramStart"/>
      <w:r w:rsidRPr="00DC372F">
        <w:rPr>
          <w:rFonts w:cs="Arial"/>
          <w:i/>
          <w:color w:val="800000"/>
          <w:sz w:val="22"/>
          <w:szCs w:val="22"/>
        </w:rPr>
        <w:t>2.3</w:t>
      </w:r>
      <w:proofErr w:type="gramEnd"/>
      <w:r w:rsidRPr="00DC372F">
        <w:rPr>
          <w:rFonts w:cs="Arial"/>
          <w:i/>
          <w:color w:val="800000"/>
          <w:sz w:val="22"/>
          <w:szCs w:val="22"/>
        </w:rPr>
        <w:t xml:space="preserve"> of the Administrative Specification</w:t>
      </w:r>
      <w:r w:rsidR="00486CE9">
        <w:rPr>
          <w:rFonts w:cs="Arial"/>
          <w:i/>
          <w:color w:val="800000"/>
          <w:sz w:val="22"/>
          <w:szCs w:val="22"/>
        </w:rPr>
        <w:t>s</w:t>
      </w:r>
      <w:r w:rsidRPr="00DC372F">
        <w:rPr>
          <w:rFonts w:cs="Arial"/>
          <w:i/>
          <w:color w:val="800000"/>
          <w:sz w:val="22"/>
          <w:szCs w:val="22"/>
        </w:rPr>
        <w:t>.</w:t>
      </w:r>
    </w:p>
    <w:p w14:paraId="1723464D" w14:textId="77777777" w:rsidR="00A10D04" w:rsidRPr="00DC372F" w:rsidRDefault="00A10D04" w:rsidP="00956531">
      <w:pPr>
        <w:tabs>
          <w:tab w:val="left" w:pos="540"/>
          <w:tab w:val="left" w:pos="9923"/>
          <w:tab w:val="left" w:pos="10206"/>
        </w:tabs>
        <w:spacing w:after="60"/>
        <w:ind w:left="142" w:right="681"/>
        <w:jc w:val="both"/>
        <w:rPr>
          <w:rFonts w:ascii="Arial" w:hAnsi="Arial" w:cs="Arial"/>
          <w:sz w:val="22"/>
          <w:szCs w:val="22"/>
        </w:rPr>
      </w:pPr>
    </w:p>
    <w:p w14:paraId="3F4CB796" w14:textId="575F9BF1" w:rsidR="00DB439F" w:rsidRPr="00860080" w:rsidRDefault="00940C11" w:rsidP="00956531">
      <w:pPr>
        <w:tabs>
          <w:tab w:val="left" w:pos="851"/>
          <w:tab w:val="left" w:pos="1418"/>
          <w:tab w:val="left" w:pos="10206"/>
        </w:tabs>
        <w:spacing w:after="60"/>
        <w:ind w:left="142" w:right="681" w:hanging="28"/>
        <w:jc w:val="both"/>
        <w:rPr>
          <w:rFonts w:ascii="Arial" w:hAnsi="Arial" w:cs="Arial"/>
          <w:b/>
          <w:i/>
          <w:color w:val="800000"/>
        </w:rPr>
      </w:pPr>
      <w:r>
        <w:rPr>
          <w:rFonts w:ascii="Arial" w:hAnsi="Arial" w:cs="Arial"/>
          <w:b/>
          <w:bCs/>
          <w:sz w:val="22"/>
          <w:szCs w:val="22"/>
        </w:rPr>
        <w:t xml:space="preserve">9. </w:t>
      </w:r>
      <w:r w:rsidR="00A10D04" w:rsidRPr="00DC372F">
        <w:rPr>
          <w:rFonts w:ascii="Arial" w:hAnsi="Arial" w:cs="Arial"/>
          <w:b/>
          <w:bCs/>
          <w:sz w:val="22"/>
          <w:szCs w:val="22"/>
        </w:rPr>
        <w:t>TEMİNATA İLİŞKİN HÜKÜMLER</w:t>
      </w:r>
      <w:r w:rsidR="00A10D04">
        <w:rPr>
          <w:rFonts w:ascii="Arial" w:hAnsi="Arial" w:cs="Arial"/>
          <w:b/>
          <w:bCs/>
          <w:sz w:val="22"/>
          <w:szCs w:val="22"/>
        </w:rPr>
        <w:t>/</w:t>
      </w:r>
      <w:r w:rsidR="00A626A8">
        <w:rPr>
          <w:rFonts w:ascii="Arial" w:hAnsi="Arial" w:cs="Arial"/>
          <w:i/>
          <w:color w:val="800000"/>
          <w:sz w:val="22"/>
          <w:szCs w:val="22"/>
        </w:rPr>
        <w:t xml:space="preserve"> </w:t>
      </w:r>
      <w:r w:rsidR="00DB439F" w:rsidRPr="00860080">
        <w:rPr>
          <w:rFonts w:ascii="Arial" w:hAnsi="Arial" w:cs="Arial"/>
          <w:b/>
          <w:i/>
          <w:snapToGrid w:val="0"/>
          <w:color w:val="800000"/>
          <w:sz w:val="22"/>
          <w:szCs w:val="22"/>
        </w:rPr>
        <w:t>PROVISIONS WITH REGARD TO THE PERFORMANCE BOND</w:t>
      </w:r>
    </w:p>
    <w:p w14:paraId="7D2BD77F" w14:textId="77777777" w:rsidR="00A10D04" w:rsidRPr="00FA22E3" w:rsidRDefault="00A10D04" w:rsidP="00956531">
      <w:pPr>
        <w:tabs>
          <w:tab w:val="left" w:pos="284"/>
          <w:tab w:val="left" w:pos="851"/>
          <w:tab w:val="left" w:pos="1418"/>
          <w:tab w:val="left" w:pos="9923"/>
          <w:tab w:val="left" w:pos="10206"/>
        </w:tabs>
        <w:spacing w:after="60"/>
        <w:ind w:left="142" w:right="681"/>
        <w:jc w:val="both"/>
        <w:rPr>
          <w:rFonts w:ascii="Arial" w:hAnsi="Arial" w:cs="Arial"/>
          <w:b/>
          <w:i/>
          <w:color w:val="800000"/>
          <w:sz w:val="22"/>
          <w:szCs w:val="22"/>
        </w:rPr>
      </w:pPr>
      <w:r w:rsidRPr="00FA22E3">
        <w:rPr>
          <w:rFonts w:ascii="Arial" w:hAnsi="Arial" w:cs="Arial"/>
          <w:b/>
          <w:i/>
          <w:color w:val="800000"/>
          <w:sz w:val="22"/>
          <w:szCs w:val="22"/>
        </w:rPr>
        <w:tab/>
      </w:r>
    </w:p>
    <w:p w14:paraId="15F71375" w14:textId="1F546F21" w:rsidR="00A10D04" w:rsidRPr="00DC372F" w:rsidRDefault="00A626A8" w:rsidP="00956531">
      <w:pPr>
        <w:tabs>
          <w:tab w:val="left" w:pos="294"/>
          <w:tab w:val="left" w:pos="851"/>
          <w:tab w:val="left" w:pos="1418"/>
          <w:tab w:val="left" w:pos="9923"/>
          <w:tab w:val="left" w:pos="10206"/>
        </w:tabs>
        <w:spacing w:after="60"/>
        <w:ind w:left="142" w:right="681"/>
        <w:jc w:val="both"/>
        <w:rPr>
          <w:rFonts w:ascii="Arial" w:hAnsi="Arial" w:cs="Arial"/>
          <w:b/>
          <w:i/>
          <w:color w:val="800000"/>
          <w:sz w:val="22"/>
          <w:szCs w:val="22"/>
        </w:rPr>
      </w:pPr>
      <w:r>
        <w:rPr>
          <w:rFonts w:ascii="Arial" w:hAnsi="Arial" w:cs="Arial"/>
          <w:b/>
          <w:bCs/>
          <w:sz w:val="22"/>
          <w:szCs w:val="22"/>
        </w:rPr>
        <w:t>9.1. Kesin ve Ek Kesin Teminat</w:t>
      </w:r>
      <w:r w:rsidR="00A10D04">
        <w:rPr>
          <w:rFonts w:ascii="Arial" w:hAnsi="Arial" w:cs="Arial"/>
          <w:b/>
          <w:bCs/>
          <w:sz w:val="22"/>
          <w:szCs w:val="22"/>
        </w:rPr>
        <w:t>/</w:t>
      </w:r>
      <w:r>
        <w:rPr>
          <w:rFonts w:ascii="Arial" w:hAnsi="Arial" w:cs="Arial"/>
          <w:b/>
          <w:bCs/>
          <w:sz w:val="22"/>
          <w:szCs w:val="22"/>
        </w:rPr>
        <w:t xml:space="preserve">  </w:t>
      </w:r>
      <w:r w:rsidR="00A10D04" w:rsidRPr="00DC372F">
        <w:rPr>
          <w:rFonts w:ascii="Arial" w:hAnsi="Arial" w:cs="Arial"/>
          <w:b/>
          <w:i/>
          <w:color w:val="800000"/>
          <w:sz w:val="22"/>
          <w:szCs w:val="22"/>
        </w:rPr>
        <w:t xml:space="preserve">Performance Bond and </w:t>
      </w:r>
      <w:r w:rsidR="00AB3B73">
        <w:rPr>
          <w:rFonts w:ascii="Arial" w:hAnsi="Arial" w:cs="Arial"/>
          <w:b/>
          <w:i/>
          <w:color w:val="800000"/>
          <w:sz w:val="22"/>
          <w:szCs w:val="22"/>
        </w:rPr>
        <w:t xml:space="preserve">Additional </w:t>
      </w:r>
      <w:r w:rsidR="007F627E">
        <w:rPr>
          <w:rFonts w:ascii="Arial" w:hAnsi="Arial" w:cs="Arial"/>
          <w:b/>
          <w:i/>
          <w:color w:val="800000"/>
          <w:sz w:val="22"/>
          <w:szCs w:val="22"/>
        </w:rPr>
        <w:t>P</w:t>
      </w:r>
      <w:r w:rsidR="00AB3B73">
        <w:rPr>
          <w:rFonts w:ascii="Arial" w:hAnsi="Arial" w:cs="Arial"/>
          <w:b/>
          <w:i/>
          <w:color w:val="800000"/>
          <w:sz w:val="22"/>
          <w:szCs w:val="22"/>
        </w:rPr>
        <w:t xml:space="preserve">erformance </w:t>
      </w:r>
      <w:r w:rsidR="007F627E">
        <w:rPr>
          <w:rFonts w:ascii="Arial" w:hAnsi="Arial" w:cs="Arial"/>
          <w:b/>
          <w:i/>
          <w:color w:val="800000"/>
          <w:sz w:val="22"/>
          <w:szCs w:val="22"/>
        </w:rPr>
        <w:t>B</w:t>
      </w:r>
      <w:r w:rsidR="00AB3B73">
        <w:rPr>
          <w:rFonts w:ascii="Arial" w:hAnsi="Arial" w:cs="Arial"/>
          <w:b/>
          <w:i/>
          <w:color w:val="800000"/>
          <w:sz w:val="22"/>
          <w:szCs w:val="22"/>
        </w:rPr>
        <w:t>ond</w:t>
      </w:r>
    </w:p>
    <w:p w14:paraId="42B22DC5" w14:textId="5D1B1A64" w:rsidR="00A10D04" w:rsidRPr="00DC372F" w:rsidRDefault="00A10D04" w:rsidP="00956531">
      <w:pPr>
        <w:tabs>
          <w:tab w:val="left" w:pos="294"/>
          <w:tab w:val="left" w:pos="770"/>
          <w:tab w:val="left" w:pos="851"/>
          <w:tab w:val="left" w:pos="994"/>
          <w:tab w:val="left" w:pos="1418"/>
          <w:tab w:val="left" w:pos="1526"/>
          <w:tab w:val="left" w:pos="1620"/>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lastRenderedPageBreak/>
        <w:t>9.1.1.</w:t>
      </w:r>
      <w:r w:rsidRPr="00DC372F">
        <w:rPr>
          <w:rFonts w:ascii="Arial" w:hAnsi="Arial" w:cs="Arial"/>
          <w:bCs/>
          <w:sz w:val="22"/>
          <w:szCs w:val="22"/>
        </w:rPr>
        <w:t xml:space="preserve"> </w:t>
      </w:r>
      <w:r w:rsidR="00940C11">
        <w:rPr>
          <w:rFonts w:ascii="Arial" w:hAnsi="Arial" w:cs="Arial"/>
          <w:b/>
          <w:bCs/>
          <w:sz w:val="22"/>
          <w:szCs w:val="22"/>
        </w:rPr>
        <w:t>Kesin Teminatın Miktarı</w:t>
      </w:r>
      <w:r w:rsidRPr="00DC372F">
        <w:rPr>
          <w:rFonts w:ascii="Arial" w:hAnsi="Arial" w:cs="Arial"/>
          <w:b/>
          <w:bCs/>
          <w:sz w:val="22"/>
          <w:szCs w:val="22"/>
        </w:rPr>
        <w:t>:</w:t>
      </w:r>
      <w:r w:rsidRPr="00DC372F">
        <w:rPr>
          <w:rFonts w:ascii="Arial" w:hAnsi="Arial" w:cs="Arial"/>
          <w:sz w:val="22"/>
          <w:szCs w:val="22"/>
        </w:rPr>
        <w:t xml:space="preserve"> Bu sözleşmeye ilişkin kesin teminat miktarı </w:t>
      </w:r>
      <w:r w:rsidRPr="00DC372F">
        <w:rPr>
          <w:rFonts w:ascii="Arial" w:hAnsi="Arial" w:cs="Arial"/>
          <w:bCs/>
          <w:sz w:val="22"/>
          <w:szCs w:val="22"/>
        </w:rPr>
        <w:t>(</w:t>
      </w:r>
      <w:proofErr w:type="gramStart"/>
      <w:r w:rsidRPr="00DC372F">
        <w:rPr>
          <w:rFonts w:ascii="Arial" w:hAnsi="Arial" w:cs="Arial"/>
          <w:bCs/>
          <w:sz w:val="22"/>
          <w:szCs w:val="22"/>
        </w:rPr>
        <w:t>........................</w:t>
      </w:r>
      <w:proofErr w:type="gramEnd"/>
      <w:r w:rsidRPr="00DC372F">
        <w:rPr>
          <w:rFonts w:ascii="Arial" w:hAnsi="Arial" w:cs="Arial"/>
          <w:bCs/>
          <w:sz w:val="22"/>
          <w:szCs w:val="22"/>
        </w:rPr>
        <w:t>rakam ile.......................) (</w:t>
      </w:r>
      <w:proofErr w:type="gramStart"/>
      <w:r w:rsidRPr="00DC372F">
        <w:rPr>
          <w:rFonts w:ascii="Arial" w:hAnsi="Arial" w:cs="Arial"/>
          <w:bCs/>
          <w:sz w:val="22"/>
          <w:szCs w:val="22"/>
        </w:rPr>
        <w:t>......................................</w:t>
      </w:r>
      <w:proofErr w:type="gramEnd"/>
      <w:r w:rsidRPr="00DC372F">
        <w:rPr>
          <w:rFonts w:ascii="Arial" w:hAnsi="Arial" w:cs="Arial"/>
          <w:bCs/>
          <w:sz w:val="22"/>
          <w:szCs w:val="22"/>
        </w:rPr>
        <w:t>yazı ile.......................)</w:t>
      </w:r>
      <w:r w:rsidRPr="00DC372F">
        <w:rPr>
          <w:rFonts w:ascii="Arial" w:hAnsi="Arial" w:cs="Arial"/>
          <w:sz w:val="22"/>
          <w:szCs w:val="22"/>
        </w:rPr>
        <w:t xml:space="preserve"> olup, YÜKLENİCİ </w:t>
      </w:r>
      <w:r w:rsidRPr="00DC372F">
        <w:rPr>
          <w:rFonts w:ascii="Arial" w:hAnsi="Arial" w:cs="Arial"/>
          <w:bCs/>
          <w:sz w:val="22"/>
          <w:szCs w:val="22"/>
        </w:rPr>
        <w:t>(..........................rakam ile.......................) (</w:t>
      </w:r>
      <w:proofErr w:type="gramStart"/>
      <w:r w:rsidRPr="00DC372F">
        <w:rPr>
          <w:rFonts w:ascii="Arial" w:hAnsi="Arial" w:cs="Arial"/>
          <w:bCs/>
          <w:sz w:val="22"/>
          <w:szCs w:val="22"/>
        </w:rPr>
        <w:t>.............................</w:t>
      </w:r>
      <w:proofErr w:type="gramEnd"/>
      <w:r w:rsidRPr="00DC372F">
        <w:rPr>
          <w:rFonts w:ascii="Arial" w:hAnsi="Arial" w:cs="Arial"/>
          <w:bCs/>
          <w:sz w:val="22"/>
          <w:szCs w:val="22"/>
        </w:rPr>
        <w:t>yazı ile ..............)</w:t>
      </w:r>
      <w:r w:rsidRPr="00DC372F">
        <w:rPr>
          <w:rFonts w:ascii="Arial" w:hAnsi="Arial" w:cs="Arial"/>
          <w:sz w:val="22"/>
          <w:szCs w:val="22"/>
        </w:rPr>
        <w:t xml:space="preserve">’luk teminat mektubunu teminat olarak vermiştir. </w:t>
      </w:r>
    </w:p>
    <w:p w14:paraId="4892B63B" w14:textId="77777777" w:rsidR="00A10D04" w:rsidRPr="00DC372F" w:rsidRDefault="00A10D04" w:rsidP="00956531">
      <w:pPr>
        <w:tabs>
          <w:tab w:val="left" w:pos="294"/>
          <w:tab w:val="left" w:pos="9923"/>
          <w:tab w:val="left" w:pos="10206"/>
        </w:tabs>
        <w:spacing w:after="60"/>
        <w:ind w:left="142" w:right="681"/>
        <w:jc w:val="both"/>
        <w:rPr>
          <w:rFonts w:ascii="Arial" w:hAnsi="Arial" w:cs="Arial"/>
          <w:i/>
          <w:color w:val="800000"/>
          <w:sz w:val="22"/>
          <w:szCs w:val="22"/>
        </w:rPr>
      </w:pPr>
      <w:r w:rsidRPr="00DC372F">
        <w:rPr>
          <w:rFonts w:ascii="Arial" w:hAnsi="Arial" w:cs="Arial"/>
          <w:b/>
          <w:i/>
          <w:color w:val="800000"/>
          <w:sz w:val="22"/>
          <w:szCs w:val="22"/>
        </w:rPr>
        <w:t>Amount of Performance Bond:</w:t>
      </w:r>
      <w:r w:rsidRPr="00DC372F">
        <w:rPr>
          <w:rFonts w:ascii="Arial" w:hAnsi="Arial" w:cs="Arial"/>
          <w:i/>
          <w:color w:val="800000"/>
          <w:sz w:val="22"/>
          <w:szCs w:val="22"/>
        </w:rPr>
        <w:t xml:space="preserve"> The amount of performance bond concerning this contract shall be </w:t>
      </w:r>
      <w:proofErr w:type="gramStart"/>
      <w:r w:rsidRPr="00DC372F">
        <w:rPr>
          <w:rFonts w:ascii="Arial" w:hAnsi="Arial" w:cs="Arial"/>
          <w:i/>
          <w:color w:val="800000"/>
          <w:sz w:val="22"/>
          <w:szCs w:val="22"/>
        </w:rPr>
        <w:t>……………………………………</w:t>
      </w:r>
      <w:proofErr w:type="gramEnd"/>
      <w:r w:rsidRPr="00DC372F">
        <w:rPr>
          <w:rFonts w:ascii="Arial" w:hAnsi="Arial" w:cs="Arial"/>
          <w:i/>
          <w:color w:val="800000"/>
          <w:sz w:val="22"/>
          <w:szCs w:val="22"/>
        </w:rPr>
        <w:t xml:space="preserve"> (in figures) and </w:t>
      </w:r>
      <w:proofErr w:type="gramStart"/>
      <w:r w:rsidRPr="00DC372F">
        <w:rPr>
          <w:rFonts w:ascii="Arial" w:hAnsi="Arial" w:cs="Arial"/>
          <w:i/>
          <w:color w:val="800000"/>
          <w:sz w:val="22"/>
          <w:szCs w:val="22"/>
        </w:rPr>
        <w:t>…………………………</w:t>
      </w:r>
      <w:proofErr w:type="gramEnd"/>
      <w:r w:rsidRPr="00DC372F">
        <w:rPr>
          <w:rFonts w:ascii="Arial" w:hAnsi="Arial" w:cs="Arial"/>
          <w:i/>
          <w:color w:val="800000"/>
          <w:sz w:val="22"/>
          <w:szCs w:val="22"/>
        </w:rPr>
        <w:t xml:space="preserve"> (in </w:t>
      </w:r>
      <w:r w:rsidRPr="002C0675">
        <w:rPr>
          <w:rFonts w:ascii="Arial" w:hAnsi="Arial" w:cs="Arial"/>
          <w:i/>
          <w:color w:val="800000"/>
          <w:sz w:val="22"/>
          <w:szCs w:val="22"/>
        </w:rPr>
        <w:t>writing); and</w:t>
      </w:r>
      <w:r w:rsidRPr="00DC372F">
        <w:rPr>
          <w:rFonts w:ascii="Arial" w:hAnsi="Arial" w:cs="Arial"/>
          <w:i/>
          <w:color w:val="800000"/>
          <w:sz w:val="22"/>
          <w:szCs w:val="22"/>
        </w:rPr>
        <w:t xml:space="preserve"> the Contractor has </w:t>
      </w:r>
      <w:r w:rsidRPr="002C0675">
        <w:rPr>
          <w:rFonts w:ascii="Arial" w:hAnsi="Arial" w:cs="Arial"/>
          <w:i/>
          <w:color w:val="800000"/>
          <w:sz w:val="22"/>
          <w:szCs w:val="22"/>
        </w:rPr>
        <w:t>submitted</w:t>
      </w:r>
      <w:r w:rsidRPr="00DC372F">
        <w:rPr>
          <w:rFonts w:ascii="Arial" w:hAnsi="Arial" w:cs="Arial"/>
          <w:i/>
          <w:color w:val="800000"/>
          <w:sz w:val="22"/>
          <w:szCs w:val="22"/>
        </w:rPr>
        <w:t xml:space="preserve"> </w:t>
      </w:r>
      <w:proofErr w:type="gramStart"/>
      <w:r w:rsidRPr="00DC372F">
        <w:rPr>
          <w:rFonts w:ascii="Arial" w:hAnsi="Arial" w:cs="Arial"/>
          <w:i/>
          <w:color w:val="800000"/>
          <w:sz w:val="22"/>
          <w:szCs w:val="22"/>
        </w:rPr>
        <w:t>……………………………………</w:t>
      </w:r>
      <w:proofErr w:type="gramEnd"/>
      <w:r w:rsidRPr="00DC372F">
        <w:rPr>
          <w:rFonts w:ascii="Arial" w:hAnsi="Arial" w:cs="Arial"/>
          <w:i/>
          <w:color w:val="800000"/>
          <w:sz w:val="22"/>
          <w:szCs w:val="22"/>
        </w:rPr>
        <w:t xml:space="preserve"> (in figures) and </w:t>
      </w:r>
      <w:proofErr w:type="gramStart"/>
      <w:r w:rsidRPr="00DC372F">
        <w:rPr>
          <w:rFonts w:ascii="Arial" w:hAnsi="Arial" w:cs="Arial"/>
          <w:i/>
          <w:color w:val="800000"/>
          <w:sz w:val="22"/>
          <w:szCs w:val="22"/>
        </w:rPr>
        <w:t>…………………………</w:t>
      </w:r>
      <w:proofErr w:type="gramEnd"/>
      <w:r w:rsidRPr="00DC372F">
        <w:rPr>
          <w:rFonts w:ascii="Arial" w:hAnsi="Arial" w:cs="Arial"/>
          <w:i/>
          <w:color w:val="800000"/>
          <w:sz w:val="22"/>
          <w:szCs w:val="22"/>
        </w:rPr>
        <w:t xml:space="preserve"> (in </w:t>
      </w:r>
      <w:r w:rsidRPr="002C0675">
        <w:rPr>
          <w:rFonts w:ascii="Arial" w:hAnsi="Arial" w:cs="Arial"/>
          <w:i/>
          <w:color w:val="800000"/>
          <w:sz w:val="22"/>
          <w:szCs w:val="22"/>
        </w:rPr>
        <w:t>writing)</w:t>
      </w:r>
      <w:r w:rsidRPr="00DC372F">
        <w:rPr>
          <w:rFonts w:ascii="Arial" w:hAnsi="Arial" w:cs="Arial"/>
          <w:i/>
          <w:color w:val="800000"/>
          <w:sz w:val="22"/>
          <w:szCs w:val="22"/>
        </w:rPr>
        <w:t xml:space="preserve"> as the performance bond.</w:t>
      </w:r>
    </w:p>
    <w:p w14:paraId="3F65E334" w14:textId="77777777" w:rsidR="00A10D04" w:rsidRPr="00DC372F" w:rsidRDefault="00A10D04" w:rsidP="00956531">
      <w:pPr>
        <w:tabs>
          <w:tab w:val="left" w:pos="294"/>
          <w:tab w:val="left" w:pos="720"/>
          <w:tab w:val="left" w:pos="756"/>
          <w:tab w:val="left" w:pos="851"/>
          <w:tab w:val="left" w:pos="994"/>
          <w:tab w:val="left" w:pos="1418"/>
          <w:tab w:val="left" w:pos="1540"/>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9.1.2.</w:t>
      </w:r>
      <w:r w:rsidRPr="00DC372F">
        <w:rPr>
          <w:rFonts w:ascii="Arial" w:hAnsi="Arial" w:cs="Arial"/>
          <w:bCs/>
          <w:sz w:val="22"/>
          <w:szCs w:val="22"/>
        </w:rPr>
        <w:t xml:space="preserve"> </w:t>
      </w:r>
      <w:r w:rsidRPr="00DC372F">
        <w:rPr>
          <w:rFonts w:ascii="Arial" w:hAnsi="Arial" w:cs="Arial"/>
          <w:b/>
          <w:bCs/>
          <w:sz w:val="22"/>
          <w:szCs w:val="22"/>
        </w:rPr>
        <w:t>Ek Kesin Temina</w:t>
      </w:r>
      <w:r w:rsidRPr="00A626A8">
        <w:rPr>
          <w:rFonts w:ascii="Arial" w:hAnsi="Arial" w:cs="Arial"/>
          <w:b/>
          <w:bCs/>
          <w:sz w:val="22"/>
          <w:szCs w:val="22"/>
        </w:rPr>
        <w:t>t:</w:t>
      </w:r>
      <w:r w:rsidRPr="00DC372F">
        <w:rPr>
          <w:rFonts w:ascii="Arial" w:hAnsi="Arial" w:cs="Arial"/>
          <w:bCs/>
          <w:sz w:val="22"/>
          <w:szCs w:val="22"/>
        </w:rPr>
        <w:t xml:space="preserve"> Ek</w:t>
      </w:r>
      <w:r w:rsidRPr="00DC372F">
        <w:rPr>
          <w:rFonts w:ascii="Arial" w:hAnsi="Arial" w:cs="Arial"/>
          <w:sz w:val="22"/>
          <w:szCs w:val="22"/>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r w:rsidR="007F7AB2">
        <w:t xml:space="preserve"> </w:t>
      </w:r>
      <w:r w:rsidR="007F7AB2">
        <w:rPr>
          <w:rFonts w:ascii="Arial" w:hAnsi="Arial" w:cs="Arial"/>
          <w:sz w:val="22"/>
          <w:szCs w:val="22"/>
        </w:rPr>
        <w:t>Ek</w:t>
      </w:r>
      <w:r w:rsidR="00796A57" w:rsidRPr="00796A57">
        <w:rPr>
          <w:rFonts w:ascii="Arial" w:hAnsi="Arial" w:cs="Arial"/>
          <w:sz w:val="22"/>
          <w:szCs w:val="22"/>
        </w:rPr>
        <w:t xml:space="preserve"> kesin teminat mektubunun süresi kesin teminat mektubunun süresinden daha az olamaz</w:t>
      </w:r>
    </w:p>
    <w:p w14:paraId="2B481692" w14:textId="234997A2" w:rsidR="004D3A8A" w:rsidRDefault="00AB3B73" w:rsidP="00956531">
      <w:pPr>
        <w:tabs>
          <w:tab w:val="left" w:pos="720"/>
          <w:tab w:val="left" w:pos="9923"/>
          <w:tab w:val="left" w:pos="10206"/>
        </w:tabs>
        <w:spacing w:after="60"/>
        <w:ind w:left="142" w:right="681"/>
        <w:jc w:val="both"/>
        <w:rPr>
          <w:rFonts w:ascii="Arial" w:hAnsi="Arial" w:cs="Arial"/>
          <w:i/>
          <w:color w:val="800000"/>
          <w:sz w:val="22"/>
          <w:szCs w:val="22"/>
        </w:rPr>
      </w:pPr>
      <w:r>
        <w:rPr>
          <w:rFonts w:ascii="Arial" w:hAnsi="Arial" w:cs="Arial"/>
          <w:b/>
          <w:i/>
          <w:color w:val="800000"/>
          <w:sz w:val="22"/>
          <w:szCs w:val="22"/>
        </w:rPr>
        <w:t>Additional performance bond</w:t>
      </w:r>
      <w:r w:rsidR="00A626A8" w:rsidRPr="00A626A8">
        <w:rPr>
          <w:rFonts w:ascii="Arial" w:hAnsi="Arial" w:cs="Arial"/>
          <w:b/>
          <w:i/>
          <w:color w:val="800000"/>
          <w:sz w:val="22"/>
          <w:szCs w:val="22"/>
        </w:rPr>
        <w:t>:</w:t>
      </w:r>
      <w:r w:rsidR="00DB439F" w:rsidRPr="00A626A8">
        <w:rPr>
          <w:rFonts w:ascii="Arial" w:hAnsi="Arial" w:cs="Arial"/>
          <w:b/>
          <w:i/>
          <w:color w:val="800000"/>
          <w:sz w:val="22"/>
          <w:szCs w:val="22"/>
        </w:rPr>
        <w:t xml:space="preserve"> </w:t>
      </w:r>
      <w:r w:rsidR="004D3A8A" w:rsidRPr="0050645D">
        <w:rPr>
          <w:rFonts w:ascii="Arial" w:hAnsi="Arial" w:cs="Arial"/>
          <w:i/>
          <w:color w:val="800000"/>
          <w:sz w:val="22"/>
          <w:szCs w:val="22"/>
        </w:rPr>
        <w:t>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The procedures and principles regarding the performance bond shall apply for submitting the additional performance bond. The term of the additional performance bond shall not be less than that of the performance bond.</w:t>
      </w:r>
    </w:p>
    <w:p w14:paraId="5F2EFFC0" w14:textId="0796997D" w:rsidR="00A10D04" w:rsidRPr="00DC372F" w:rsidRDefault="00A10D04" w:rsidP="00956531">
      <w:pPr>
        <w:tabs>
          <w:tab w:val="left" w:pos="720"/>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9.2.</w:t>
      </w:r>
      <w:r w:rsidRPr="00DC372F">
        <w:rPr>
          <w:rFonts w:ascii="Arial" w:hAnsi="Arial" w:cs="Arial"/>
          <w:sz w:val="22"/>
          <w:szCs w:val="22"/>
        </w:rPr>
        <w:t xml:space="preserve"> YÜKLENİCİ tarafından İDARE’ye verilen kesin ve ek kesin teminat, aşağıda verilen değerlerden herhangi birisi ile değiştirilebilir. </w:t>
      </w:r>
    </w:p>
    <w:p w14:paraId="441A5B09" w14:textId="77777777" w:rsidR="004D3A8A" w:rsidRPr="004D3A8A" w:rsidRDefault="004D3A8A" w:rsidP="00956531">
      <w:pPr>
        <w:tabs>
          <w:tab w:val="left" w:pos="294"/>
          <w:tab w:val="left" w:pos="10206"/>
        </w:tabs>
        <w:spacing w:after="60"/>
        <w:ind w:left="142" w:right="681"/>
        <w:jc w:val="both"/>
        <w:rPr>
          <w:rFonts w:ascii="Arial" w:hAnsi="Arial" w:cs="Arial"/>
          <w:i/>
          <w:color w:val="800000"/>
          <w:sz w:val="22"/>
          <w:szCs w:val="22"/>
        </w:rPr>
      </w:pPr>
      <w:r w:rsidRPr="004D3A8A">
        <w:rPr>
          <w:rFonts w:ascii="Arial" w:hAnsi="Arial" w:cs="Arial"/>
          <w:i/>
          <w:color w:val="800000"/>
          <w:sz w:val="22"/>
          <w:szCs w:val="22"/>
        </w:rPr>
        <w:t>Performance bond and additional performance bond provided by the Contractor may be replaced with any assets set forth below.</w:t>
      </w:r>
    </w:p>
    <w:p w14:paraId="57B778FF" w14:textId="77777777" w:rsidR="00A10D04" w:rsidRPr="00DC372F" w:rsidRDefault="00A10D04" w:rsidP="00956531">
      <w:pPr>
        <w:tabs>
          <w:tab w:val="left" w:pos="294"/>
          <w:tab w:val="left" w:pos="851"/>
          <w:tab w:val="left" w:pos="994"/>
          <w:tab w:val="left" w:pos="1418"/>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9.2.1.</w:t>
      </w:r>
      <w:r w:rsidRPr="00DC372F">
        <w:rPr>
          <w:rFonts w:ascii="Arial" w:hAnsi="Arial" w:cs="Arial"/>
          <w:sz w:val="22"/>
          <w:szCs w:val="22"/>
        </w:rPr>
        <w:t xml:space="preserve"> Tedavüldeki Türk Parası </w:t>
      </w:r>
    </w:p>
    <w:p w14:paraId="34A9C5EC" w14:textId="77777777" w:rsidR="00A10D04" w:rsidRPr="00A53961" w:rsidRDefault="00A10D04" w:rsidP="00956531">
      <w:pPr>
        <w:tabs>
          <w:tab w:val="left" w:pos="9923"/>
          <w:tab w:val="left" w:pos="10206"/>
        </w:tabs>
        <w:ind w:left="142" w:right="681"/>
        <w:jc w:val="both"/>
        <w:rPr>
          <w:rFonts w:ascii="Arial" w:hAnsi="Arial" w:cs="Arial"/>
          <w:i/>
          <w:iCs/>
          <w:color w:val="800000"/>
          <w:sz w:val="22"/>
          <w:szCs w:val="22"/>
        </w:rPr>
      </w:pPr>
      <w:r w:rsidRPr="00A53961">
        <w:rPr>
          <w:rFonts w:ascii="Arial" w:hAnsi="Arial" w:cs="Arial"/>
          <w:i/>
          <w:iCs/>
          <w:color w:val="800000"/>
          <w:sz w:val="22"/>
          <w:szCs w:val="22"/>
        </w:rPr>
        <w:t>Turkish Lira in circulation,</w:t>
      </w:r>
    </w:p>
    <w:p w14:paraId="701ACF2A" w14:textId="77777777" w:rsidR="00A10D04" w:rsidRPr="00DC372F" w:rsidRDefault="00A10D04" w:rsidP="00956531">
      <w:pPr>
        <w:tabs>
          <w:tab w:val="left" w:pos="294"/>
          <w:tab w:val="left" w:pos="851"/>
          <w:tab w:val="left" w:pos="1260"/>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9.2.2.</w:t>
      </w:r>
      <w:r w:rsidRPr="00DC372F">
        <w:rPr>
          <w:rFonts w:ascii="Arial" w:hAnsi="Arial" w:cs="Arial"/>
          <w:sz w:val="22"/>
          <w:szCs w:val="22"/>
        </w:rPr>
        <w:t xml:space="preserve"> Bankalar (Mevduat Bankaları ve Katılım Bankaları ile Kalkınma ve Yatırım Bankaları) tarafından verilen Türkçe teminat mektupları.</w:t>
      </w:r>
    </w:p>
    <w:p w14:paraId="4F8A75B1" w14:textId="77777777" w:rsidR="00A10D04" w:rsidRPr="00DC372F" w:rsidRDefault="00A10D04" w:rsidP="00956531">
      <w:pPr>
        <w:tabs>
          <w:tab w:val="left" w:pos="294"/>
          <w:tab w:val="left" w:pos="851"/>
          <w:tab w:val="left" w:pos="1260"/>
          <w:tab w:val="left" w:pos="9923"/>
          <w:tab w:val="left" w:pos="10206"/>
        </w:tabs>
        <w:spacing w:after="60"/>
        <w:ind w:left="142" w:right="681"/>
        <w:jc w:val="both"/>
        <w:rPr>
          <w:rFonts w:ascii="Arial" w:hAnsi="Arial" w:cs="Arial"/>
          <w:i/>
          <w:color w:val="800000"/>
          <w:sz w:val="22"/>
          <w:szCs w:val="22"/>
        </w:rPr>
      </w:pPr>
      <w:r w:rsidRPr="00DC372F">
        <w:rPr>
          <w:rFonts w:ascii="Arial" w:hAnsi="Arial" w:cs="Arial"/>
          <w:i/>
          <w:color w:val="800000"/>
          <w:sz w:val="22"/>
          <w:szCs w:val="22"/>
        </w:rPr>
        <w:t>Turkish Letters of Guarantee issued by banks</w:t>
      </w:r>
      <w:r w:rsidRPr="00DC372F">
        <w:rPr>
          <w:rFonts w:ascii="Arial" w:hAnsi="Arial" w:cs="Arial"/>
          <w:sz w:val="22"/>
          <w:szCs w:val="22"/>
          <w:lang w:val="en-US"/>
        </w:rPr>
        <w:t xml:space="preserve"> </w:t>
      </w:r>
      <w:r w:rsidRPr="00DC372F">
        <w:rPr>
          <w:rFonts w:ascii="Arial" w:hAnsi="Arial" w:cs="Arial"/>
          <w:i/>
          <w:color w:val="800000"/>
          <w:sz w:val="22"/>
          <w:szCs w:val="22"/>
        </w:rPr>
        <w:t>(Deposit Banks and Participation Banks and Development and Investment Banks).</w:t>
      </w:r>
    </w:p>
    <w:p w14:paraId="0DD1F5D3" w14:textId="77777777" w:rsidR="00A10D04" w:rsidRPr="00DC372F" w:rsidRDefault="00A10D04" w:rsidP="00956531">
      <w:pPr>
        <w:tabs>
          <w:tab w:val="left" w:pos="284"/>
          <w:tab w:val="left" w:pos="851"/>
          <w:tab w:val="left" w:pos="1260"/>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9.2.3.</w:t>
      </w:r>
      <w:r w:rsidRPr="00DC372F">
        <w:rPr>
          <w:rFonts w:ascii="Arial" w:hAnsi="Arial" w:cs="Arial"/>
          <w:sz w:val="22"/>
          <w:szCs w:val="22"/>
        </w:rPr>
        <w:t xml:space="preserve"> Hazine Müsteşarlığınca ihraç edilen Devlet İç Borçlanma Senetleri ve bu senetler yerine düzenlenen belgeler. </w:t>
      </w:r>
    </w:p>
    <w:p w14:paraId="4AD0500E" w14:textId="77777777" w:rsidR="00A10D04" w:rsidRPr="00DC372F" w:rsidRDefault="00A10D04" w:rsidP="00956531">
      <w:pPr>
        <w:tabs>
          <w:tab w:val="left" w:pos="9923"/>
          <w:tab w:val="left" w:pos="10206"/>
        </w:tabs>
        <w:spacing w:after="60"/>
        <w:ind w:left="142" w:right="681"/>
        <w:jc w:val="both"/>
        <w:rPr>
          <w:rFonts w:ascii="Arial" w:hAnsi="Arial" w:cs="Arial"/>
          <w:i/>
          <w:color w:val="800000"/>
          <w:sz w:val="22"/>
          <w:szCs w:val="22"/>
        </w:rPr>
      </w:pPr>
      <w:r w:rsidRPr="00DC372F">
        <w:rPr>
          <w:rFonts w:ascii="Arial" w:hAnsi="Arial" w:cs="Arial"/>
          <w:i/>
          <w:color w:val="800000"/>
          <w:sz w:val="22"/>
          <w:szCs w:val="22"/>
        </w:rPr>
        <w:t>Domestic Government Bonds exported by the Undersecretariat of Treasury and certificates issued in lieu of these bonds.</w:t>
      </w:r>
    </w:p>
    <w:p w14:paraId="349C0FF7" w14:textId="77777777" w:rsidR="00A10D04" w:rsidRPr="00DC372F" w:rsidRDefault="00A10D04" w:rsidP="00956531">
      <w:pPr>
        <w:tabs>
          <w:tab w:val="left" w:pos="294"/>
          <w:tab w:val="left" w:pos="540"/>
          <w:tab w:val="left" w:pos="994"/>
          <w:tab w:val="left" w:pos="1418"/>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9.3.</w:t>
      </w:r>
      <w:r w:rsidRPr="00DC372F">
        <w:rPr>
          <w:rFonts w:ascii="Arial" w:hAnsi="Arial" w:cs="Arial"/>
          <w:sz w:val="22"/>
          <w:szCs w:val="22"/>
        </w:rPr>
        <w:tab/>
        <w:t>Her ne surette olursa olsun, İDARE’ce alınan teminatlar haczedilemez ve üzerine ihtiyati tedbir konulamaz.</w:t>
      </w:r>
    </w:p>
    <w:p w14:paraId="5E38D781" w14:textId="77777777" w:rsidR="004D3A8A" w:rsidRPr="004D3A8A" w:rsidRDefault="004D3A8A" w:rsidP="00956531">
      <w:pPr>
        <w:widowControl w:val="0"/>
        <w:tabs>
          <w:tab w:val="left" w:pos="10206"/>
        </w:tabs>
        <w:ind w:left="142" w:right="681"/>
        <w:contextualSpacing/>
        <w:jc w:val="both"/>
        <w:rPr>
          <w:rFonts w:ascii="Arial" w:hAnsi="Arial" w:cs="Arial"/>
          <w:i/>
          <w:lang w:val="en-US"/>
        </w:rPr>
      </w:pPr>
      <w:r w:rsidRPr="004D3A8A">
        <w:rPr>
          <w:rFonts w:ascii="Arial" w:hAnsi="Arial" w:cs="Arial"/>
          <w:i/>
          <w:color w:val="800000"/>
          <w:sz w:val="22"/>
          <w:szCs w:val="22"/>
          <w:lang w:val="en-US"/>
        </w:rPr>
        <w:t>Bonds received by the CONTRACTING ENTITY cannot be seized and interim injunction cannot be imposed in any event.</w:t>
      </w:r>
    </w:p>
    <w:p w14:paraId="162ACAEF" w14:textId="77777777" w:rsidR="00A10D04" w:rsidRPr="00DC372F" w:rsidRDefault="00A10D04" w:rsidP="00956531">
      <w:pPr>
        <w:tabs>
          <w:tab w:val="left" w:pos="294"/>
          <w:tab w:val="left" w:pos="504"/>
          <w:tab w:val="left" w:pos="851"/>
          <w:tab w:val="left" w:pos="900"/>
          <w:tab w:val="left" w:pos="1418"/>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9.4.</w:t>
      </w:r>
      <w:r w:rsidRPr="00DC372F">
        <w:rPr>
          <w:rFonts w:ascii="Arial" w:hAnsi="Arial" w:cs="Arial"/>
          <w:b/>
          <w:sz w:val="22"/>
          <w:szCs w:val="22"/>
        </w:rPr>
        <w:tab/>
      </w:r>
      <w:r w:rsidRPr="00DC372F">
        <w:rPr>
          <w:rFonts w:ascii="Arial" w:hAnsi="Arial" w:cs="Arial"/>
          <w:sz w:val="22"/>
          <w:szCs w:val="22"/>
        </w:rPr>
        <w:t>Mahsup işlemi tamamlandıktan sonra garanti süresinin bitim tarihinden itibaren 2 (iki) yıl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14:paraId="02B7F584" w14:textId="2A43A1C0" w:rsidR="00A10D04" w:rsidRPr="00A11DB4" w:rsidRDefault="00A10D04" w:rsidP="00956531">
      <w:pPr>
        <w:tabs>
          <w:tab w:val="left" w:pos="9923"/>
          <w:tab w:val="left" w:pos="10206"/>
        </w:tabs>
        <w:spacing w:after="60"/>
        <w:ind w:left="142" w:right="681"/>
        <w:jc w:val="both"/>
        <w:rPr>
          <w:rFonts w:ascii="Arial" w:hAnsi="Arial" w:cs="Arial"/>
          <w:i/>
          <w:color w:val="800000"/>
          <w:sz w:val="22"/>
          <w:szCs w:val="22"/>
        </w:rPr>
      </w:pPr>
      <w:r w:rsidRPr="00A11DB4">
        <w:rPr>
          <w:rFonts w:ascii="Arial" w:hAnsi="Arial" w:cs="Arial"/>
          <w:i/>
          <w:color w:val="800000"/>
          <w:sz w:val="22"/>
          <w:szCs w:val="22"/>
        </w:rPr>
        <w:t xml:space="preserve">After accounting process </w:t>
      </w:r>
      <w:r w:rsidR="007E558A">
        <w:rPr>
          <w:rFonts w:ascii="Arial" w:hAnsi="Arial" w:cs="Arial"/>
          <w:i/>
          <w:color w:val="800000"/>
          <w:sz w:val="22"/>
          <w:szCs w:val="22"/>
        </w:rPr>
        <w:t>was</w:t>
      </w:r>
      <w:r w:rsidRPr="00A11DB4">
        <w:rPr>
          <w:rFonts w:ascii="Arial" w:hAnsi="Arial" w:cs="Arial"/>
          <w:i/>
          <w:color w:val="800000"/>
          <w:sz w:val="22"/>
          <w:szCs w:val="22"/>
        </w:rPr>
        <w:t xml:space="preserve"> completed, the performance bonds </w:t>
      </w:r>
      <w:r w:rsidR="00494354" w:rsidRPr="007C6963">
        <w:rPr>
          <w:rFonts w:ascii="Arial" w:hAnsi="Arial" w:cs="Arial"/>
          <w:i/>
          <w:color w:val="800000"/>
          <w:sz w:val="22"/>
          <w:szCs w:val="22"/>
        </w:rPr>
        <w:t>and if any, additional performance bonds</w:t>
      </w:r>
      <w:r w:rsidR="00494354">
        <w:rPr>
          <w:rFonts w:cs="Arial"/>
          <w:i/>
          <w:color w:val="800000"/>
          <w:sz w:val="22"/>
          <w:szCs w:val="22"/>
        </w:rPr>
        <w:t xml:space="preserve"> </w:t>
      </w:r>
      <w:r w:rsidRPr="00A11DB4">
        <w:rPr>
          <w:rFonts w:ascii="Arial" w:hAnsi="Arial" w:cs="Arial"/>
          <w:i/>
          <w:color w:val="800000"/>
          <w:sz w:val="22"/>
          <w:szCs w:val="22"/>
        </w:rPr>
        <w:t xml:space="preserve">shall be invalid and returned to the relevant bank (Deposit Banks and Participation Banks and Development and Investment Banks) because they are not demanded in spite of the written demand of the </w:t>
      </w:r>
      <w:r w:rsidR="00B37785">
        <w:rPr>
          <w:rFonts w:ascii="Arial" w:hAnsi="Arial" w:cs="Arial"/>
          <w:i/>
          <w:color w:val="800000"/>
          <w:sz w:val="22"/>
          <w:szCs w:val="22"/>
        </w:rPr>
        <w:t>CONTRACTING ENTITY</w:t>
      </w:r>
      <w:r w:rsidRPr="00A11DB4">
        <w:rPr>
          <w:rFonts w:ascii="Arial" w:hAnsi="Arial" w:cs="Arial"/>
          <w:i/>
          <w:color w:val="800000"/>
          <w:sz w:val="22"/>
          <w:szCs w:val="22"/>
        </w:rPr>
        <w:t xml:space="preserve"> within 2 (two) years following the expiry date of the warranty period. Guarantees other than the letters of guarantee shall be registered as revenue </w:t>
      </w:r>
      <w:r w:rsidR="000F58D8">
        <w:rPr>
          <w:rFonts w:ascii="Arial" w:hAnsi="Arial" w:cs="Arial"/>
          <w:i/>
          <w:color w:val="800000"/>
          <w:sz w:val="22"/>
          <w:szCs w:val="22"/>
        </w:rPr>
        <w:t>to</w:t>
      </w:r>
      <w:r w:rsidRPr="00A11DB4">
        <w:rPr>
          <w:rFonts w:ascii="Arial" w:hAnsi="Arial" w:cs="Arial"/>
          <w:i/>
          <w:color w:val="800000"/>
          <w:sz w:val="22"/>
          <w:szCs w:val="22"/>
        </w:rPr>
        <w:t xml:space="preserve"> the Treasury of Republic of Turkey at the end of that period.</w:t>
      </w:r>
    </w:p>
    <w:p w14:paraId="66526F64" w14:textId="77777777" w:rsidR="00A10D04" w:rsidRPr="00DC372F" w:rsidRDefault="00A10D04" w:rsidP="00956531">
      <w:pPr>
        <w:tabs>
          <w:tab w:val="left" w:pos="294"/>
          <w:tab w:val="left" w:pos="851"/>
          <w:tab w:val="left" w:pos="994"/>
          <w:tab w:val="left" w:pos="1418"/>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9.5.</w:t>
      </w:r>
      <w:r w:rsidRPr="00DC372F">
        <w:rPr>
          <w:rFonts w:ascii="Arial" w:hAnsi="Arial" w:cs="Arial"/>
          <w:bCs/>
          <w:sz w:val="22"/>
          <w:szCs w:val="22"/>
        </w:rPr>
        <w:t xml:space="preserve"> </w:t>
      </w:r>
      <w:r w:rsidRPr="00DC372F">
        <w:rPr>
          <w:rFonts w:ascii="Arial" w:hAnsi="Arial" w:cs="Arial"/>
          <w:sz w:val="22"/>
          <w:szCs w:val="22"/>
        </w:rPr>
        <w:t>Kesin Teminat Mektubu ile ilgili her türlü masraf YÜKLENİCİ'ye aittir.</w:t>
      </w:r>
    </w:p>
    <w:p w14:paraId="03883024" w14:textId="77777777" w:rsidR="00A10D04" w:rsidRPr="00DC372F" w:rsidRDefault="00A10D04"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sidRPr="00DC372F">
        <w:rPr>
          <w:rFonts w:ascii="Arial" w:hAnsi="Arial" w:cs="Arial"/>
          <w:i/>
          <w:color w:val="800000"/>
          <w:sz w:val="22"/>
          <w:szCs w:val="22"/>
        </w:rPr>
        <w:t>All costs related to the Performance Bond shall be borne by the CONTRACTOR.</w:t>
      </w:r>
    </w:p>
    <w:p w14:paraId="1AAB9345" w14:textId="77777777" w:rsidR="00A10D04" w:rsidRPr="00DC372F" w:rsidRDefault="00A10D04"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 xml:space="preserve">9.6. </w:t>
      </w:r>
      <w:r w:rsidRPr="00DC372F">
        <w:rPr>
          <w:rFonts w:ascii="Arial" w:hAnsi="Arial" w:cs="Arial"/>
          <w:b/>
          <w:sz w:val="22"/>
          <w:szCs w:val="22"/>
        </w:rPr>
        <w:t>Kesin Teminatın ve Ek Kesin Teminatın Geri Verilmesi</w:t>
      </w:r>
      <w:r w:rsidRPr="00A626A8">
        <w:rPr>
          <w:rFonts w:ascii="Arial" w:hAnsi="Arial" w:cs="Arial"/>
          <w:b/>
          <w:sz w:val="22"/>
          <w:szCs w:val="22"/>
        </w:rPr>
        <w:t>:</w:t>
      </w:r>
      <w:r w:rsidRPr="00DC372F">
        <w:rPr>
          <w:rFonts w:ascii="Arial" w:hAnsi="Arial" w:cs="Arial"/>
          <w:sz w:val="22"/>
          <w:szCs w:val="22"/>
        </w:rPr>
        <w:t xml:space="preserve"> Taahhüdün, bu sözleşme </w:t>
      </w:r>
      <w:r w:rsidRPr="00CF1FE2">
        <w:rPr>
          <w:rFonts w:ascii="Arial" w:hAnsi="Arial" w:cs="Arial"/>
          <w:sz w:val="22"/>
          <w:szCs w:val="22"/>
        </w:rPr>
        <w:t xml:space="preserve">ve </w:t>
      </w:r>
      <w:r w:rsidR="00F14BD8" w:rsidRPr="00CF1FE2">
        <w:rPr>
          <w:rFonts w:ascii="Arial" w:hAnsi="Arial" w:cs="Arial"/>
          <w:sz w:val="22"/>
          <w:szCs w:val="22"/>
        </w:rPr>
        <w:t>alım</w:t>
      </w:r>
      <w:r w:rsidRPr="00DC372F">
        <w:rPr>
          <w:rFonts w:ascii="Arial" w:hAnsi="Arial" w:cs="Arial"/>
          <w:sz w:val="22"/>
          <w:szCs w:val="22"/>
        </w:rPr>
        <w:t xml:space="preserve"> dokümanı hükümlerine uygun olarak yerine getirildiği ve YÜKLENİCİ’nin bu taahhütten dolayı İDARE’ye herhangi bir borcunun olmadığı İDARE’ce tespit edildikten sonra muayene kabul işlemleri </w:t>
      </w:r>
      <w:r w:rsidRPr="00DC372F">
        <w:rPr>
          <w:rFonts w:ascii="Arial" w:hAnsi="Arial" w:cs="Arial"/>
          <w:sz w:val="22"/>
          <w:szCs w:val="22"/>
        </w:rPr>
        <w:lastRenderedPageBreak/>
        <w:t xml:space="preserve">neticesinde uygun bulunarak kesin kabulünün yapılmasını müteakip yarısı, garanti süresi dolduktan sonra kalanı YÜKLENİCİ’ye iade edilir. </w:t>
      </w:r>
    </w:p>
    <w:p w14:paraId="433D8EC4" w14:textId="0A90E188" w:rsidR="00A10D04" w:rsidRPr="00DC372F" w:rsidRDefault="00A10D04" w:rsidP="00956531">
      <w:pPr>
        <w:tabs>
          <w:tab w:val="left" w:pos="567"/>
          <w:tab w:val="left" w:pos="1134"/>
          <w:tab w:val="left" w:pos="1701"/>
          <w:tab w:val="left" w:pos="9923"/>
          <w:tab w:val="left" w:pos="10206"/>
        </w:tabs>
        <w:spacing w:after="60"/>
        <w:ind w:left="142" w:right="681"/>
        <w:jc w:val="both"/>
        <w:rPr>
          <w:rFonts w:ascii="Arial" w:hAnsi="Arial" w:cs="Arial"/>
          <w:i/>
          <w:color w:val="800000"/>
          <w:sz w:val="22"/>
          <w:szCs w:val="22"/>
        </w:rPr>
      </w:pPr>
      <w:r w:rsidRPr="002C0675">
        <w:rPr>
          <w:rFonts w:ascii="Arial" w:hAnsi="Arial" w:cs="Arial"/>
          <w:b/>
          <w:i/>
          <w:color w:val="800000"/>
          <w:sz w:val="22"/>
          <w:szCs w:val="22"/>
        </w:rPr>
        <w:t>Returning</w:t>
      </w:r>
      <w:r w:rsidRPr="00DC372F">
        <w:rPr>
          <w:rFonts w:ascii="Arial" w:hAnsi="Arial" w:cs="Arial"/>
          <w:b/>
          <w:i/>
          <w:color w:val="800000"/>
          <w:sz w:val="22"/>
          <w:szCs w:val="22"/>
        </w:rPr>
        <w:t xml:space="preserve"> Performance Bond and </w:t>
      </w:r>
      <w:r w:rsidR="00AB3B73">
        <w:rPr>
          <w:rFonts w:ascii="Arial" w:hAnsi="Arial" w:cs="Arial"/>
          <w:b/>
          <w:i/>
          <w:color w:val="800000"/>
          <w:sz w:val="22"/>
          <w:szCs w:val="22"/>
        </w:rPr>
        <w:t xml:space="preserve">Additional </w:t>
      </w:r>
      <w:r w:rsidR="007E558A">
        <w:rPr>
          <w:rFonts w:ascii="Arial" w:hAnsi="Arial" w:cs="Arial"/>
          <w:b/>
          <w:i/>
          <w:color w:val="800000"/>
          <w:sz w:val="22"/>
          <w:szCs w:val="22"/>
        </w:rPr>
        <w:t>P</w:t>
      </w:r>
      <w:r w:rsidR="00AB3B73">
        <w:rPr>
          <w:rFonts w:ascii="Arial" w:hAnsi="Arial" w:cs="Arial"/>
          <w:b/>
          <w:i/>
          <w:color w:val="800000"/>
          <w:sz w:val="22"/>
          <w:szCs w:val="22"/>
        </w:rPr>
        <w:t xml:space="preserve">erformance </w:t>
      </w:r>
      <w:r w:rsidR="007E558A">
        <w:rPr>
          <w:rFonts w:ascii="Arial" w:hAnsi="Arial" w:cs="Arial"/>
          <w:b/>
          <w:i/>
          <w:color w:val="800000"/>
          <w:sz w:val="22"/>
          <w:szCs w:val="22"/>
        </w:rPr>
        <w:t>B</w:t>
      </w:r>
      <w:r w:rsidR="00AB3B73">
        <w:rPr>
          <w:rFonts w:ascii="Arial" w:hAnsi="Arial" w:cs="Arial"/>
          <w:b/>
          <w:i/>
          <w:color w:val="800000"/>
          <w:sz w:val="22"/>
          <w:szCs w:val="22"/>
        </w:rPr>
        <w:t>ond</w:t>
      </w:r>
      <w:r w:rsidRPr="00DC372F">
        <w:rPr>
          <w:rFonts w:ascii="Arial" w:hAnsi="Arial" w:cs="Arial"/>
          <w:b/>
          <w:i/>
          <w:color w:val="800000"/>
          <w:sz w:val="22"/>
          <w:szCs w:val="22"/>
        </w:rPr>
        <w:t>:</w:t>
      </w:r>
      <w:r w:rsidRPr="00DC372F">
        <w:rPr>
          <w:rFonts w:ascii="Arial" w:hAnsi="Arial" w:cs="Arial"/>
          <w:i/>
          <w:color w:val="800000"/>
          <w:sz w:val="22"/>
          <w:szCs w:val="22"/>
        </w:rPr>
        <w:t xml:space="preserve">  After it </w:t>
      </w:r>
      <w:r w:rsidR="007E558A">
        <w:rPr>
          <w:rFonts w:ascii="Arial" w:hAnsi="Arial" w:cs="Arial"/>
          <w:i/>
          <w:color w:val="800000"/>
          <w:sz w:val="22"/>
          <w:szCs w:val="22"/>
        </w:rPr>
        <w:t xml:space="preserve">was </w:t>
      </w:r>
      <w:r w:rsidRPr="00DC372F">
        <w:rPr>
          <w:rFonts w:ascii="Arial" w:hAnsi="Arial" w:cs="Arial"/>
          <w:i/>
          <w:color w:val="800000"/>
          <w:sz w:val="22"/>
          <w:szCs w:val="22"/>
        </w:rPr>
        <w:t xml:space="preserve">determined by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that the commitment has been fulfilled in accordance with the provisions of the Contract and Tender document, and the CONTRACTOR has no outstanding debt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half of the guarantee shall be returned to the CONTRACTOR upon final acceptance made at the end of the inspection acceptance procedures, and the remaining half shall be returned after the warranty period is expired.</w:t>
      </w:r>
    </w:p>
    <w:p w14:paraId="2B9AC0BB" w14:textId="77777777" w:rsidR="00A10D04" w:rsidRPr="00DC372F" w:rsidRDefault="00A10D04" w:rsidP="00956531">
      <w:pPr>
        <w:pStyle w:val="GvdeMetni3"/>
        <w:tabs>
          <w:tab w:val="left" w:pos="921"/>
          <w:tab w:val="left" w:pos="9923"/>
          <w:tab w:val="left" w:pos="10206"/>
        </w:tabs>
        <w:spacing w:after="60"/>
        <w:ind w:left="142" w:right="681"/>
        <w:rPr>
          <w:i w:val="0"/>
          <w:iCs w:val="0"/>
          <w:color w:val="auto"/>
          <w:sz w:val="22"/>
          <w:szCs w:val="22"/>
        </w:rPr>
      </w:pPr>
      <w:r w:rsidRPr="00DC372F">
        <w:rPr>
          <w:b/>
          <w:bCs/>
          <w:i w:val="0"/>
          <w:iCs w:val="0"/>
          <w:color w:val="auto"/>
          <w:sz w:val="22"/>
          <w:szCs w:val="22"/>
        </w:rPr>
        <w:t>9.7.</w:t>
      </w:r>
      <w:r w:rsidRPr="00DC372F">
        <w:rPr>
          <w:bCs/>
          <w:i w:val="0"/>
          <w:iCs w:val="0"/>
          <w:color w:val="auto"/>
          <w:sz w:val="22"/>
          <w:szCs w:val="22"/>
        </w:rPr>
        <w:t xml:space="preserve"> </w:t>
      </w:r>
      <w:r w:rsidRPr="00DC372F">
        <w:rPr>
          <w:i w:val="0"/>
          <w:iCs w:val="0"/>
          <w:color w:val="auto"/>
          <w:sz w:val="22"/>
          <w:szCs w:val="22"/>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
    <w:p w14:paraId="6AE0A35E" w14:textId="02B4BDFF" w:rsidR="00AE6EAE" w:rsidRPr="00DC372F" w:rsidRDefault="00AE6EAE" w:rsidP="00956531">
      <w:pPr>
        <w:pStyle w:val="BodyText36"/>
        <w:tabs>
          <w:tab w:val="left" w:pos="10206"/>
        </w:tabs>
        <w:spacing w:after="60"/>
        <w:ind w:left="142" w:right="681"/>
        <w:rPr>
          <w:rFonts w:ascii="Arial" w:hAnsi="Arial" w:cs="Arial"/>
          <w:i/>
          <w:color w:val="800000"/>
          <w:sz w:val="22"/>
          <w:szCs w:val="22"/>
        </w:rPr>
      </w:pPr>
      <w:r w:rsidRPr="00DC372F">
        <w:rPr>
          <w:rFonts w:ascii="Arial" w:hAnsi="Arial" w:cs="Arial"/>
          <w:i/>
          <w:color w:val="800000"/>
          <w:sz w:val="22"/>
          <w:szCs w:val="22"/>
        </w:rPr>
        <w:t xml:space="preserve">In the event that outstanding debts of the </w:t>
      </w:r>
      <w:r w:rsidR="00015BE0">
        <w:rPr>
          <w:rFonts w:ascii="Arial" w:hAnsi="Arial" w:cs="Arial"/>
          <w:i/>
          <w:color w:val="800000"/>
          <w:sz w:val="22"/>
          <w:szCs w:val="22"/>
        </w:rPr>
        <w:t>c</w:t>
      </w:r>
      <w:r w:rsidRPr="00DC372F">
        <w:rPr>
          <w:rFonts w:ascii="Arial" w:hAnsi="Arial" w:cs="Arial"/>
          <w:i/>
          <w:color w:val="800000"/>
          <w:sz w:val="22"/>
          <w:szCs w:val="22"/>
        </w:rPr>
        <w:t xml:space="preserve">ontractor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as well as the legal tax </w:t>
      </w:r>
      <w:r w:rsidRPr="002C0675">
        <w:rPr>
          <w:rFonts w:ascii="Arial" w:hAnsi="Arial" w:cs="Arial"/>
          <w:i/>
          <w:color w:val="800000"/>
          <w:sz w:val="22"/>
          <w:szCs w:val="22"/>
        </w:rPr>
        <w:t>cuts</w:t>
      </w:r>
      <w:r w:rsidRPr="00DC372F">
        <w:rPr>
          <w:rFonts w:ascii="Arial" w:hAnsi="Arial" w:cs="Arial"/>
          <w:i/>
          <w:color w:val="800000"/>
          <w:sz w:val="22"/>
          <w:szCs w:val="22"/>
        </w:rPr>
        <w:t xml:space="preserve"> </w:t>
      </w:r>
      <w:r w:rsidRPr="002C0675">
        <w:rPr>
          <w:rFonts w:ascii="Arial" w:hAnsi="Arial" w:cs="Arial"/>
          <w:i/>
          <w:color w:val="800000"/>
          <w:sz w:val="22"/>
          <w:szCs w:val="22"/>
        </w:rPr>
        <w:t>collected from salaries</w:t>
      </w:r>
      <w:r w:rsidRPr="00DC372F">
        <w:rPr>
          <w:rFonts w:ascii="Arial" w:hAnsi="Arial" w:cs="Arial"/>
          <w:i/>
          <w:color w:val="800000"/>
          <w:sz w:val="22"/>
          <w:szCs w:val="22"/>
        </w:rPr>
        <w:t xml:space="preserve"> and payments </w:t>
      </w:r>
      <w:r w:rsidRPr="002C0675">
        <w:rPr>
          <w:rFonts w:ascii="Arial" w:hAnsi="Arial" w:cs="Arial"/>
          <w:i/>
          <w:color w:val="800000"/>
          <w:sz w:val="22"/>
          <w:szCs w:val="22"/>
        </w:rPr>
        <w:t xml:space="preserve">deemed as salaries </w:t>
      </w:r>
      <w:r>
        <w:rPr>
          <w:rFonts w:ascii="Arial" w:hAnsi="Arial" w:cs="Arial"/>
          <w:i/>
          <w:color w:val="800000"/>
          <w:sz w:val="22"/>
          <w:szCs w:val="22"/>
        </w:rPr>
        <w:t>are not paid until the expiration</w:t>
      </w:r>
      <w:r w:rsidRPr="00DC372F">
        <w:rPr>
          <w:rFonts w:ascii="Arial" w:hAnsi="Arial" w:cs="Arial"/>
          <w:i/>
          <w:color w:val="800000"/>
          <w:sz w:val="22"/>
          <w:szCs w:val="22"/>
        </w:rPr>
        <w:t xml:space="preserve"> of the </w:t>
      </w:r>
      <w:r>
        <w:rPr>
          <w:rFonts w:ascii="Arial" w:hAnsi="Arial" w:cs="Arial"/>
          <w:i/>
          <w:color w:val="800000"/>
          <w:sz w:val="22"/>
          <w:szCs w:val="22"/>
        </w:rPr>
        <w:t>guarantee</w:t>
      </w:r>
      <w:r w:rsidRPr="00DC372F">
        <w:rPr>
          <w:rFonts w:ascii="Arial" w:hAnsi="Arial" w:cs="Arial"/>
          <w:i/>
          <w:color w:val="800000"/>
          <w:sz w:val="22"/>
          <w:szCs w:val="22"/>
        </w:rPr>
        <w:t xml:space="preserve"> period, performance bonds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s shall be </w:t>
      </w:r>
      <w:r w:rsidR="000F58D8" w:rsidRPr="009931CC">
        <w:rPr>
          <w:rFonts w:ascii="Arial" w:hAnsi="Arial" w:cs="Arial"/>
          <w:i/>
          <w:color w:val="800000"/>
          <w:sz w:val="22"/>
          <w:szCs w:val="22"/>
        </w:rPr>
        <w:t>liquidated</w:t>
      </w:r>
      <w:r w:rsidRPr="00DC372F">
        <w:rPr>
          <w:rFonts w:ascii="Arial" w:hAnsi="Arial" w:cs="Arial"/>
          <w:i/>
          <w:color w:val="800000"/>
          <w:sz w:val="22"/>
          <w:szCs w:val="22"/>
        </w:rPr>
        <w:t xml:space="preserve"> and </w:t>
      </w:r>
      <w:r w:rsidRPr="002C0675">
        <w:rPr>
          <w:rFonts w:ascii="Arial" w:hAnsi="Arial" w:cs="Arial"/>
          <w:i/>
          <w:color w:val="800000"/>
          <w:sz w:val="22"/>
          <w:szCs w:val="22"/>
        </w:rPr>
        <w:t>set off against such debts</w:t>
      </w:r>
      <w:r w:rsidR="0092561A" w:rsidRPr="0092561A">
        <w:rPr>
          <w:rFonts w:ascii="Arial" w:hAnsi="Arial" w:cs="Arial"/>
          <w:i/>
          <w:color w:val="800000"/>
          <w:sz w:val="22"/>
          <w:szCs w:val="22"/>
        </w:rPr>
        <w:t xml:space="preserve"> </w:t>
      </w:r>
      <w:r w:rsidR="0092561A" w:rsidRPr="00DD6610">
        <w:rPr>
          <w:rFonts w:ascii="Arial" w:hAnsi="Arial" w:cs="Arial"/>
          <w:i/>
          <w:color w:val="800000"/>
          <w:sz w:val="22"/>
          <w:szCs w:val="22"/>
        </w:rPr>
        <w:t xml:space="preserve">of </w:t>
      </w:r>
      <w:r w:rsidR="0092561A">
        <w:rPr>
          <w:rFonts w:ascii="Arial" w:hAnsi="Arial" w:cs="Arial"/>
          <w:i/>
          <w:color w:val="800000"/>
          <w:sz w:val="22"/>
          <w:szCs w:val="22"/>
        </w:rPr>
        <w:t xml:space="preserve">the </w:t>
      </w:r>
      <w:r w:rsidR="0092561A" w:rsidRPr="00DD6610">
        <w:rPr>
          <w:rFonts w:ascii="Arial" w:hAnsi="Arial" w:cs="Arial"/>
          <w:i/>
          <w:color w:val="800000"/>
          <w:sz w:val="22"/>
          <w:szCs w:val="22"/>
        </w:rPr>
        <w:t>Contractor</w:t>
      </w:r>
      <w:r w:rsidR="000F58D8" w:rsidRPr="002C0675">
        <w:rPr>
          <w:rFonts w:ascii="Arial" w:hAnsi="Arial" w:cs="Arial"/>
          <w:i/>
          <w:color w:val="800000"/>
          <w:sz w:val="22"/>
          <w:szCs w:val="22"/>
        </w:rPr>
        <w:t xml:space="preserve">, </w:t>
      </w:r>
      <w:r w:rsidR="000F58D8">
        <w:rPr>
          <w:rFonts w:ascii="Arial" w:hAnsi="Arial" w:cs="Arial"/>
          <w:i/>
          <w:color w:val="800000"/>
          <w:sz w:val="22"/>
          <w:szCs w:val="22"/>
        </w:rPr>
        <w:t>with</w:t>
      </w:r>
      <w:r w:rsidRPr="002C0675">
        <w:rPr>
          <w:rFonts w:ascii="Arial" w:hAnsi="Arial" w:cs="Arial"/>
          <w:i/>
          <w:color w:val="800000"/>
          <w:sz w:val="22"/>
          <w:szCs w:val="22"/>
        </w:rPr>
        <w:t xml:space="preserve"> the remaining,</w:t>
      </w:r>
      <w:r w:rsidRPr="00DC372F">
        <w:rPr>
          <w:rFonts w:ascii="Arial" w:hAnsi="Arial" w:cs="Arial"/>
          <w:i/>
          <w:color w:val="800000"/>
          <w:sz w:val="22"/>
          <w:szCs w:val="22"/>
        </w:rPr>
        <w:t xml:space="preserve"> if any, </w:t>
      </w:r>
      <w:r w:rsidRPr="002C0675">
        <w:rPr>
          <w:rFonts w:ascii="Arial" w:hAnsi="Arial" w:cs="Arial"/>
          <w:i/>
          <w:color w:val="800000"/>
          <w:sz w:val="22"/>
          <w:szCs w:val="22"/>
        </w:rPr>
        <w:t xml:space="preserve">being returned </w:t>
      </w:r>
      <w:r w:rsidRPr="00DC372F">
        <w:rPr>
          <w:rFonts w:ascii="Arial" w:hAnsi="Arial" w:cs="Arial"/>
          <w:i/>
          <w:color w:val="800000"/>
          <w:sz w:val="22"/>
          <w:szCs w:val="22"/>
        </w:rPr>
        <w:t xml:space="preserve">to the </w:t>
      </w:r>
      <w:r w:rsidR="00015BE0">
        <w:rPr>
          <w:rFonts w:ascii="Arial" w:hAnsi="Arial" w:cs="Arial"/>
          <w:i/>
          <w:color w:val="800000"/>
          <w:sz w:val="22"/>
          <w:szCs w:val="22"/>
        </w:rPr>
        <w:t>c</w:t>
      </w:r>
      <w:r w:rsidRPr="00DC372F">
        <w:rPr>
          <w:rFonts w:ascii="Arial" w:hAnsi="Arial" w:cs="Arial"/>
          <w:i/>
          <w:color w:val="800000"/>
          <w:sz w:val="22"/>
          <w:szCs w:val="22"/>
        </w:rPr>
        <w:t xml:space="preserve">ontractor </w:t>
      </w:r>
      <w:r w:rsidRPr="00860080">
        <w:rPr>
          <w:rFonts w:ascii="Arial" w:hAnsi="Arial" w:cs="Arial"/>
          <w:i/>
          <w:color w:val="800000"/>
          <w:sz w:val="22"/>
          <w:szCs w:val="22"/>
        </w:rPr>
        <w:t>without necessity for sending a protest letter</w:t>
      </w:r>
      <w:r w:rsidRPr="00DC372F" w:rsidDel="00A9176F">
        <w:rPr>
          <w:rFonts w:ascii="Arial" w:hAnsi="Arial" w:cs="Arial"/>
          <w:i/>
          <w:color w:val="800000"/>
          <w:sz w:val="22"/>
          <w:szCs w:val="22"/>
        </w:rPr>
        <w:t xml:space="preserve"> </w:t>
      </w:r>
      <w:r w:rsidRPr="00DC372F">
        <w:rPr>
          <w:rFonts w:ascii="Arial" w:hAnsi="Arial" w:cs="Arial"/>
          <w:i/>
          <w:color w:val="800000"/>
          <w:sz w:val="22"/>
          <w:szCs w:val="22"/>
        </w:rPr>
        <w:t xml:space="preserve">and </w:t>
      </w:r>
      <w:r>
        <w:rPr>
          <w:rFonts w:ascii="Arial" w:hAnsi="Arial" w:cs="Arial"/>
          <w:i/>
          <w:color w:val="800000"/>
          <w:sz w:val="22"/>
          <w:szCs w:val="22"/>
        </w:rPr>
        <w:t xml:space="preserve">judgement by a </w:t>
      </w:r>
      <w:r w:rsidRPr="00DC372F">
        <w:rPr>
          <w:rFonts w:ascii="Arial" w:hAnsi="Arial" w:cs="Arial"/>
          <w:i/>
          <w:color w:val="800000"/>
          <w:sz w:val="22"/>
          <w:szCs w:val="22"/>
        </w:rPr>
        <w:t>court.</w:t>
      </w:r>
    </w:p>
    <w:p w14:paraId="46E83A65" w14:textId="77777777" w:rsidR="00A10D04" w:rsidRPr="002C0675" w:rsidRDefault="00A10D04" w:rsidP="00956531">
      <w:pPr>
        <w:pStyle w:val="GvdeMetni3"/>
        <w:tabs>
          <w:tab w:val="left" w:pos="921"/>
          <w:tab w:val="left" w:pos="9923"/>
          <w:tab w:val="left" w:pos="10206"/>
        </w:tabs>
        <w:spacing w:after="60"/>
        <w:ind w:left="142" w:right="681"/>
        <w:rPr>
          <w:i w:val="0"/>
          <w:iCs w:val="0"/>
          <w:color w:val="auto"/>
          <w:sz w:val="22"/>
          <w:szCs w:val="22"/>
        </w:rPr>
      </w:pPr>
      <w:r w:rsidRPr="002C0675">
        <w:rPr>
          <w:b/>
          <w:i w:val="0"/>
          <w:iCs w:val="0"/>
          <w:color w:val="auto"/>
          <w:sz w:val="22"/>
          <w:szCs w:val="22"/>
        </w:rPr>
        <w:t>9.8.</w:t>
      </w:r>
      <w:r w:rsidRPr="002C0675">
        <w:rPr>
          <w:i w:val="0"/>
          <w:iCs w:val="0"/>
          <w:color w:val="auto"/>
          <w:sz w:val="22"/>
          <w:szCs w:val="22"/>
        </w:rPr>
        <w:t xml:space="preserve"> Teminatların iade edilmesi Maliye Bakanlığınca belirlenen esas ve usuller çerçevesinde yapılır.</w:t>
      </w:r>
    </w:p>
    <w:p w14:paraId="5615083C" w14:textId="77777777" w:rsidR="00AE6EAE" w:rsidRDefault="00AE6EAE" w:rsidP="00956531">
      <w:pPr>
        <w:tabs>
          <w:tab w:val="left" w:pos="851"/>
          <w:tab w:val="left" w:pos="1418"/>
          <w:tab w:val="left" w:pos="10206"/>
        </w:tabs>
        <w:spacing w:after="60"/>
        <w:ind w:left="142" w:right="681"/>
        <w:jc w:val="both"/>
        <w:rPr>
          <w:rFonts w:ascii="Arial" w:hAnsi="Arial" w:cs="Arial"/>
          <w:i/>
          <w:color w:val="800000"/>
          <w:sz w:val="22"/>
          <w:szCs w:val="22"/>
        </w:rPr>
      </w:pPr>
      <w:r w:rsidRPr="00DC372F">
        <w:rPr>
          <w:rFonts w:ascii="Arial" w:hAnsi="Arial" w:cs="Arial"/>
          <w:i/>
          <w:color w:val="800000"/>
          <w:sz w:val="22"/>
          <w:szCs w:val="22"/>
        </w:rPr>
        <w:t>Return</w:t>
      </w:r>
      <w:r>
        <w:rPr>
          <w:rFonts w:ascii="Arial" w:hAnsi="Arial" w:cs="Arial"/>
          <w:i/>
          <w:color w:val="800000"/>
          <w:sz w:val="22"/>
          <w:szCs w:val="22"/>
        </w:rPr>
        <w:t xml:space="preserve"> of</w:t>
      </w:r>
      <w:r w:rsidRPr="00DC372F">
        <w:rPr>
          <w:rFonts w:ascii="Arial" w:hAnsi="Arial" w:cs="Arial"/>
          <w:i/>
          <w:color w:val="800000"/>
          <w:sz w:val="22"/>
          <w:szCs w:val="22"/>
        </w:rPr>
        <w:t xml:space="preserve"> Performance Bond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 shall be </w:t>
      </w:r>
      <w:r>
        <w:rPr>
          <w:rFonts w:ascii="Arial" w:hAnsi="Arial" w:cs="Arial"/>
          <w:i/>
          <w:color w:val="800000"/>
          <w:sz w:val="22"/>
          <w:szCs w:val="22"/>
        </w:rPr>
        <w:t xml:space="preserve">made </w:t>
      </w:r>
      <w:r w:rsidRPr="00430079">
        <w:rPr>
          <w:rFonts w:ascii="Arial" w:hAnsi="Arial" w:cs="Arial"/>
          <w:bCs/>
          <w:i/>
          <w:color w:val="800000"/>
          <w:sz w:val="22"/>
          <w:szCs w:val="22"/>
          <w:lang w:val="en-US"/>
        </w:rPr>
        <w:t xml:space="preserve">within the framework of the terms and conditions </w:t>
      </w:r>
      <w:r>
        <w:rPr>
          <w:rFonts w:ascii="Arial" w:hAnsi="Arial" w:cs="Arial"/>
          <w:i/>
          <w:color w:val="800000"/>
          <w:sz w:val="22"/>
          <w:szCs w:val="22"/>
        </w:rPr>
        <w:t xml:space="preserve">stipulated </w:t>
      </w:r>
      <w:r w:rsidRPr="00DC372F">
        <w:rPr>
          <w:rFonts w:ascii="Arial" w:hAnsi="Arial" w:cs="Arial"/>
          <w:i/>
          <w:color w:val="800000"/>
          <w:sz w:val="22"/>
          <w:szCs w:val="22"/>
        </w:rPr>
        <w:t>by the Ministry of Finance.</w:t>
      </w:r>
    </w:p>
    <w:p w14:paraId="7FE9D3F0" w14:textId="77777777" w:rsidR="00A10D04" w:rsidRPr="00DC372F" w:rsidRDefault="00A10D04"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p>
    <w:p w14:paraId="3CFE734D" w14:textId="0EE54F6B" w:rsidR="00FE58BD" w:rsidRDefault="00FE58BD" w:rsidP="00956531">
      <w:pPr>
        <w:tabs>
          <w:tab w:val="left" w:pos="851"/>
          <w:tab w:val="left" w:pos="1418"/>
          <w:tab w:val="left" w:pos="10206"/>
        </w:tabs>
        <w:spacing w:after="60"/>
        <w:ind w:left="142" w:right="681" w:hanging="28"/>
        <w:jc w:val="both"/>
        <w:rPr>
          <w:rFonts w:ascii="Arial" w:hAnsi="Arial" w:cs="Arial"/>
          <w:b/>
          <w:i/>
          <w:color w:val="800000"/>
          <w:sz w:val="22"/>
          <w:szCs w:val="22"/>
        </w:rPr>
      </w:pPr>
      <w:r>
        <w:rPr>
          <w:rFonts w:ascii="Arial" w:hAnsi="Arial" w:cs="Arial"/>
          <w:b/>
          <w:bCs/>
          <w:sz w:val="22"/>
          <w:szCs w:val="22"/>
        </w:rPr>
        <w:t>10. ÖDEME KOŞULLARI VE ŞEKLİ</w:t>
      </w:r>
      <w:r w:rsidRPr="00A626A8">
        <w:rPr>
          <w:rFonts w:ascii="Arial" w:hAnsi="Arial" w:cs="Arial"/>
          <w:b/>
          <w:bCs/>
          <w:sz w:val="22"/>
          <w:szCs w:val="22"/>
        </w:rPr>
        <w:t xml:space="preserve">/ </w:t>
      </w:r>
      <w:r>
        <w:rPr>
          <w:rFonts w:ascii="Arial" w:hAnsi="Arial" w:cs="Arial"/>
          <w:b/>
          <w:i/>
          <w:snapToGrid w:val="0"/>
          <w:color w:val="800000"/>
          <w:sz w:val="22"/>
          <w:szCs w:val="22"/>
        </w:rPr>
        <w:t xml:space="preserve">TERMS AND </w:t>
      </w:r>
      <w:r w:rsidR="00494354">
        <w:rPr>
          <w:rFonts w:ascii="Arial" w:hAnsi="Arial" w:cs="Arial"/>
          <w:b/>
          <w:i/>
          <w:snapToGrid w:val="0"/>
          <w:color w:val="800000"/>
          <w:sz w:val="22"/>
          <w:szCs w:val="22"/>
        </w:rPr>
        <w:t>METHOD OF PAYMENT</w:t>
      </w:r>
    </w:p>
    <w:p w14:paraId="089A189C" w14:textId="09611B41" w:rsidR="00FE58BD" w:rsidRDefault="00FE58BD" w:rsidP="00956531">
      <w:pPr>
        <w:tabs>
          <w:tab w:val="left" w:pos="540"/>
          <w:tab w:val="left" w:pos="1418"/>
          <w:tab w:val="left" w:pos="9923"/>
          <w:tab w:val="left" w:pos="10206"/>
        </w:tabs>
        <w:spacing w:after="60"/>
        <w:ind w:left="142" w:right="681"/>
        <w:jc w:val="both"/>
        <w:rPr>
          <w:rFonts w:ascii="Arial" w:hAnsi="Arial" w:cs="Arial"/>
          <w:b/>
          <w:sz w:val="22"/>
          <w:szCs w:val="22"/>
        </w:rPr>
      </w:pPr>
      <w:proofErr w:type="gramStart"/>
      <w:r>
        <w:rPr>
          <w:rFonts w:ascii="Arial" w:hAnsi="Arial" w:cs="Arial"/>
          <w:b/>
          <w:sz w:val="22"/>
          <w:szCs w:val="22"/>
        </w:rPr>
        <w:t>Yabancı  yükleniciler</w:t>
      </w:r>
      <w:proofErr w:type="gramEnd"/>
      <w:r>
        <w:rPr>
          <w:rFonts w:ascii="Arial" w:hAnsi="Arial" w:cs="Arial"/>
          <w:b/>
          <w:sz w:val="22"/>
          <w:szCs w:val="22"/>
        </w:rPr>
        <w:t xml:space="preserve"> ve Serbest Böl</w:t>
      </w:r>
      <w:r w:rsidR="00A626A8">
        <w:rPr>
          <w:rFonts w:ascii="Arial" w:hAnsi="Arial" w:cs="Arial"/>
          <w:b/>
          <w:sz w:val="22"/>
          <w:szCs w:val="22"/>
        </w:rPr>
        <w:t>gede yerleşik yükleniciler için;</w:t>
      </w:r>
    </w:p>
    <w:p w14:paraId="1AAEBEAA"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i/>
          <w:color w:val="800000"/>
          <w:sz w:val="22"/>
          <w:szCs w:val="22"/>
        </w:rPr>
      </w:pPr>
      <w:r>
        <w:rPr>
          <w:rFonts w:ascii="Arial" w:hAnsi="Arial" w:cs="Arial"/>
          <w:b/>
          <w:i/>
          <w:color w:val="800000"/>
          <w:sz w:val="22"/>
          <w:szCs w:val="22"/>
        </w:rPr>
        <w:t>For foreign contractors and contractors located in Free Zone;</w:t>
      </w:r>
    </w:p>
    <w:p w14:paraId="3CD536C1" w14:textId="77777777" w:rsidR="00FE58BD" w:rsidRDefault="00FE58BD" w:rsidP="00956531">
      <w:pPr>
        <w:tabs>
          <w:tab w:val="left" w:pos="9923"/>
          <w:tab w:val="left" w:pos="10206"/>
        </w:tabs>
        <w:ind w:left="142" w:right="681"/>
        <w:jc w:val="both"/>
        <w:rPr>
          <w:rFonts w:ascii="Arial" w:hAnsi="Arial" w:cs="Arial"/>
          <w:sz w:val="22"/>
          <w:szCs w:val="22"/>
        </w:rPr>
      </w:pPr>
      <w:r>
        <w:rPr>
          <w:rFonts w:ascii="Arial" w:hAnsi="Arial" w:cs="Arial"/>
          <w:b/>
          <w:sz w:val="22"/>
          <w:szCs w:val="22"/>
        </w:rPr>
        <w:t>10.1.</w:t>
      </w:r>
      <w:r>
        <w:rPr>
          <w:rFonts w:ascii="Arial" w:hAnsi="Arial" w:cs="Arial"/>
          <w:sz w:val="22"/>
          <w:szCs w:val="22"/>
        </w:rPr>
        <w:t xml:space="preserve"> Ödemeler İDARE tarafından teslim tarihine uygun olarak ilgili yılında YÜKLENİCİ adına transfer edilecek gayri kabili rücu teyitsiz akreditif ile veya </w:t>
      </w:r>
      <w:r>
        <w:rPr>
          <w:rFonts w:ascii="Arial" w:hAnsi="Arial" w:cs="Arial"/>
          <w:color w:val="0000FF"/>
          <w:sz w:val="22"/>
          <w:szCs w:val="22"/>
        </w:rPr>
        <w:t xml:space="preserve">“İstihkak Sahibine Havale (Nakit Ödeme)” </w:t>
      </w:r>
      <w:r>
        <w:rPr>
          <w:rFonts w:ascii="Arial" w:hAnsi="Arial" w:cs="Arial"/>
          <w:sz w:val="22"/>
          <w:szCs w:val="22"/>
        </w:rPr>
        <w:t xml:space="preserve">yapılacaktır. Yabancı </w:t>
      </w:r>
      <w:r w:rsidR="00460040" w:rsidRPr="00CF1FE2">
        <w:rPr>
          <w:rFonts w:ascii="Arial" w:hAnsi="Arial" w:cs="Arial"/>
          <w:sz w:val="22"/>
          <w:szCs w:val="22"/>
        </w:rPr>
        <w:t>firmaların</w:t>
      </w:r>
      <w:r w:rsidRPr="00CF1FE2">
        <w:rPr>
          <w:rFonts w:ascii="Arial" w:hAnsi="Arial" w:cs="Arial"/>
          <w:sz w:val="22"/>
          <w:szCs w:val="22"/>
        </w:rPr>
        <w:t xml:space="preserve"> kazandığı </w:t>
      </w:r>
      <w:r w:rsidR="00F14BD8" w:rsidRPr="00CF1FE2">
        <w:rPr>
          <w:rFonts w:ascii="Arial" w:hAnsi="Arial" w:cs="Arial"/>
          <w:sz w:val="22"/>
          <w:szCs w:val="22"/>
        </w:rPr>
        <w:t>alım</w:t>
      </w:r>
      <w:r w:rsidRPr="00CF1FE2">
        <w:rPr>
          <w:rFonts w:ascii="Arial" w:hAnsi="Arial" w:cs="Arial"/>
          <w:sz w:val="22"/>
          <w:szCs w:val="22"/>
        </w:rPr>
        <w:t xml:space="preserve"> bedeli </w:t>
      </w:r>
      <w:r w:rsidRPr="00CF1FE2">
        <w:rPr>
          <w:rFonts w:ascii="Arial" w:hAnsi="Arial" w:cs="Arial"/>
          <w:b/>
          <w:color w:val="0000FF"/>
          <w:sz w:val="22"/>
          <w:szCs w:val="22"/>
        </w:rPr>
        <w:t>50.000,00</w:t>
      </w:r>
      <w:r>
        <w:rPr>
          <w:rFonts w:ascii="Arial" w:hAnsi="Arial" w:cs="Arial"/>
          <w:b/>
          <w:sz w:val="22"/>
          <w:szCs w:val="22"/>
        </w:rPr>
        <w:t xml:space="preserve"> </w:t>
      </w:r>
      <w:r>
        <w:rPr>
          <w:rFonts w:ascii="Arial" w:hAnsi="Arial" w:cs="Arial"/>
          <w:b/>
          <w:color w:val="0000FF"/>
          <w:sz w:val="22"/>
          <w:szCs w:val="22"/>
        </w:rPr>
        <w:t>ABD Doları</w:t>
      </w:r>
      <w:r>
        <w:rPr>
          <w:rFonts w:ascii="Arial" w:hAnsi="Arial" w:cs="Arial"/>
          <w:sz w:val="22"/>
          <w:szCs w:val="22"/>
        </w:rPr>
        <w:t xml:space="preserve"> (veya çapraz kurdan karşılığı döviz) altında kalırsa akreditif açılmayacak, ödeme </w:t>
      </w:r>
      <w:r>
        <w:rPr>
          <w:rFonts w:ascii="Arial" w:hAnsi="Arial" w:cs="Arial"/>
          <w:color w:val="0000FF"/>
          <w:sz w:val="22"/>
          <w:szCs w:val="22"/>
        </w:rPr>
        <w:t xml:space="preserve">“İstihkak Sahibine Havale (Nakit Ödeme)” </w:t>
      </w:r>
      <w:r>
        <w:rPr>
          <w:rFonts w:ascii="Arial" w:hAnsi="Arial" w:cs="Arial"/>
          <w:sz w:val="22"/>
          <w:szCs w:val="22"/>
        </w:rPr>
        <w:t xml:space="preserve">olarak </w:t>
      </w:r>
      <w:proofErr w:type="gramStart"/>
      <w:r>
        <w:rPr>
          <w:rFonts w:ascii="Arial" w:hAnsi="Arial" w:cs="Arial"/>
          <w:i/>
          <w:sz w:val="22"/>
          <w:szCs w:val="22"/>
        </w:rPr>
        <w:t>10.2</w:t>
      </w:r>
      <w:proofErr w:type="gramEnd"/>
      <w:r>
        <w:rPr>
          <w:rFonts w:ascii="Arial" w:hAnsi="Arial" w:cs="Arial"/>
          <w:i/>
          <w:sz w:val="22"/>
          <w:szCs w:val="22"/>
        </w:rPr>
        <w:t>.</w:t>
      </w:r>
      <w:r>
        <w:rPr>
          <w:rFonts w:ascii="Arial" w:hAnsi="Arial" w:cs="Arial"/>
          <w:sz w:val="22"/>
          <w:szCs w:val="22"/>
        </w:rPr>
        <w:t xml:space="preserve"> maddesinde belirtilen uygun vesaiklerin İDAREye teslim edilmesi ve muayene işlemlerinin tamamlanmasını takiben firmanın hesabına havale edilmek suretiyle yapılacaktır. </w:t>
      </w:r>
      <w:r w:rsidRPr="00FE58BD">
        <w:rPr>
          <w:rFonts w:ascii="Arial" w:hAnsi="Arial" w:cs="Arial"/>
          <w:sz w:val="22"/>
          <w:szCs w:val="22"/>
        </w:rPr>
        <w:t xml:space="preserve">Serbest Bölge Yüklenicileri için </w:t>
      </w:r>
      <w:r w:rsidR="005D050B">
        <w:rPr>
          <w:rFonts w:ascii="Arial" w:hAnsi="Arial" w:cs="Arial"/>
          <w:sz w:val="22"/>
          <w:szCs w:val="22"/>
        </w:rPr>
        <w:t>ödemeye esas para birimi de firmaların</w:t>
      </w:r>
      <w:r w:rsidR="00BF7DDC" w:rsidRPr="00BF7DDC">
        <w:rPr>
          <w:rFonts w:ascii="Arial" w:hAnsi="Arial" w:cs="Arial"/>
          <w:sz w:val="22"/>
          <w:szCs w:val="22"/>
        </w:rPr>
        <w:t xml:space="preserve"> teklif ettikleri para cinsinden olacaktır.</w:t>
      </w:r>
    </w:p>
    <w:p w14:paraId="5AA27064" w14:textId="78932D14" w:rsidR="00BF7DDC" w:rsidRDefault="00FE58BD" w:rsidP="00956531">
      <w:pPr>
        <w:tabs>
          <w:tab w:val="left" w:pos="9923"/>
          <w:tab w:val="left" w:pos="10206"/>
        </w:tabs>
        <w:ind w:left="142" w:right="681"/>
        <w:jc w:val="both"/>
        <w:rPr>
          <w:rFonts w:ascii="Arial" w:hAnsi="Arial" w:cs="Arial"/>
          <w:sz w:val="22"/>
          <w:szCs w:val="22"/>
        </w:rPr>
      </w:pPr>
      <w:r>
        <w:rPr>
          <w:rFonts w:ascii="Arial" w:hAnsi="Arial" w:cs="Arial"/>
          <w:i/>
          <w:color w:val="800000"/>
          <w:sz w:val="22"/>
          <w:szCs w:val="22"/>
        </w:rPr>
        <w:t xml:space="preserve">Payments shall be transferred by the </w:t>
      </w:r>
      <w:r w:rsidR="00B37785">
        <w:rPr>
          <w:rFonts w:ascii="Arial" w:hAnsi="Arial" w:cs="Arial"/>
          <w:i/>
          <w:color w:val="800000"/>
          <w:sz w:val="22"/>
          <w:szCs w:val="22"/>
        </w:rPr>
        <w:t>CONTRACTING ENTITY</w:t>
      </w:r>
      <w:r>
        <w:rPr>
          <w:rFonts w:ascii="Arial" w:hAnsi="Arial" w:cs="Arial"/>
          <w:i/>
          <w:color w:val="800000"/>
          <w:sz w:val="22"/>
          <w:szCs w:val="22"/>
        </w:rPr>
        <w:t xml:space="preserve"> to the name of the CONTRACTOR according to the delivery time of items in the related year</w:t>
      </w:r>
      <w:r>
        <w:rPr>
          <w:rFonts w:ascii="Arial" w:hAnsi="Arial" w:cs="Arial"/>
          <w:i/>
          <w:color w:val="800000"/>
        </w:rPr>
        <w:t xml:space="preserve"> </w:t>
      </w:r>
      <w:r>
        <w:rPr>
          <w:rFonts w:ascii="Arial" w:hAnsi="Arial" w:cs="Arial"/>
          <w:i/>
          <w:color w:val="800000"/>
          <w:sz w:val="22"/>
          <w:szCs w:val="22"/>
        </w:rPr>
        <w:t xml:space="preserve">and be made by irrevocable letter of </w:t>
      </w:r>
      <w:r w:rsidR="00940C11">
        <w:rPr>
          <w:rFonts w:ascii="Arial" w:hAnsi="Arial" w:cs="Arial"/>
          <w:i/>
          <w:color w:val="800000"/>
          <w:sz w:val="22"/>
          <w:szCs w:val="22"/>
        </w:rPr>
        <w:t xml:space="preserve">credit without confirmation or </w:t>
      </w:r>
      <w:r w:rsidR="00940C11" w:rsidRPr="00940C11">
        <w:rPr>
          <w:rStyle w:val="Vurgu"/>
          <w:rFonts w:cs="Arial"/>
          <w:i w:val="0"/>
          <w:color w:val="0000FF"/>
        </w:rPr>
        <w:t>“</w:t>
      </w:r>
      <w:r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In the event that the value of the contract awarded to foreign </w:t>
      </w:r>
      <w:r w:rsidR="00460040">
        <w:rPr>
          <w:rFonts w:ascii="Arial" w:hAnsi="Arial" w:cs="Arial"/>
          <w:i/>
          <w:color w:val="800000"/>
          <w:sz w:val="22"/>
          <w:szCs w:val="22"/>
        </w:rPr>
        <w:t>companies</w:t>
      </w:r>
      <w:r>
        <w:rPr>
          <w:rFonts w:ascii="Arial" w:hAnsi="Arial" w:cs="Arial"/>
          <w:i/>
          <w:color w:val="800000"/>
          <w:sz w:val="22"/>
          <w:szCs w:val="22"/>
        </w:rPr>
        <w:t xml:space="preserve"> is less than </w:t>
      </w:r>
      <w:r>
        <w:rPr>
          <w:rFonts w:ascii="Arial" w:hAnsi="Arial" w:cs="Arial"/>
          <w:b/>
          <w:i/>
          <w:color w:val="0000FF"/>
          <w:sz w:val="22"/>
          <w:szCs w:val="22"/>
        </w:rPr>
        <w:t>50.000,00</w:t>
      </w:r>
      <w:r>
        <w:rPr>
          <w:rFonts w:ascii="Arial" w:hAnsi="Arial" w:cs="Arial"/>
          <w:i/>
          <w:color w:val="800000"/>
          <w:sz w:val="22"/>
          <w:szCs w:val="22"/>
        </w:rPr>
        <w:t xml:space="preserve"> USD (or its foreign exchange over cross rate), letter of credit shall not open, the payment shall be made by transferring to the account of the company after the documents</w:t>
      </w:r>
      <w:r w:rsidR="00940C11">
        <w:rPr>
          <w:rFonts w:ascii="Arial" w:hAnsi="Arial" w:cs="Arial"/>
          <w:i/>
          <w:color w:val="800000"/>
          <w:sz w:val="22"/>
          <w:szCs w:val="22"/>
        </w:rPr>
        <w:t xml:space="preserve"> specified in Article </w:t>
      </w:r>
      <w:proofErr w:type="gramStart"/>
      <w:r w:rsidR="00940C11">
        <w:rPr>
          <w:rFonts w:ascii="Arial" w:hAnsi="Arial" w:cs="Arial"/>
          <w:i/>
          <w:color w:val="800000"/>
          <w:sz w:val="22"/>
          <w:szCs w:val="22"/>
        </w:rPr>
        <w:t>10.2</w:t>
      </w:r>
      <w:proofErr w:type="gramEnd"/>
      <w:r w:rsidR="00940C11">
        <w:rPr>
          <w:rFonts w:ascii="Arial" w:hAnsi="Arial" w:cs="Arial"/>
          <w:i/>
          <w:color w:val="800000"/>
          <w:sz w:val="22"/>
          <w:szCs w:val="22"/>
        </w:rPr>
        <w:t xml:space="preserve">.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are delivered to the </w:t>
      </w:r>
      <w:r w:rsidR="00B37785">
        <w:rPr>
          <w:rFonts w:ascii="Arial" w:hAnsi="Arial" w:cs="Arial"/>
          <w:i/>
          <w:color w:val="800000"/>
          <w:sz w:val="22"/>
          <w:szCs w:val="22"/>
        </w:rPr>
        <w:t>CONTRACTING ENTITY</w:t>
      </w:r>
      <w:r>
        <w:rPr>
          <w:rFonts w:ascii="Arial" w:hAnsi="Arial" w:cs="Arial"/>
          <w:i/>
          <w:color w:val="800000"/>
          <w:sz w:val="22"/>
          <w:szCs w:val="22"/>
        </w:rPr>
        <w:t xml:space="preserve"> and the inspection procedures </w:t>
      </w:r>
      <w:r w:rsidR="005E5733">
        <w:rPr>
          <w:rFonts w:ascii="Arial" w:hAnsi="Arial" w:cs="Arial"/>
          <w:i/>
          <w:color w:val="800000"/>
          <w:sz w:val="22"/>
          <w:szCs w:val="22"/>
        </w:rPr>
        <w:t>we</w:t>
      </w:r>
      <w:r>
        <w:rPr>
          <w:rFonts w:ascii="Arial" w:hAnsi="Arial" w:cs="Arial"/>
          <w:i/>
          <w:color w:val="800000"/>
          <w:sz w:val="22"/>
          <w:szCs w:val="22"/>
        </w:rPr>
        <w:t xml:space="preserve">re completed.  </w:t>
      </w:r>
      <w:r w:rsidRPr="00FE58BD">
        <w:rPr>
          <w:rFonts w:ascii="Arial" w:hAnsi="Arial" w:cs="Arial"/>
          <w:i/>
          <w:color w:val="800000"/>
          <w:sz w:val="22"/>
          <w:szCs w:val="22"/>
        </w:rPr>
        <w:t>For Free Zone Contractors,</w:t>
      </w:r>
      <w:r w:rsidR="00BF7DDC">
        <w:rPr>
          <w:rFonts w:ascii="Arial" w:hAnsi="Arial" w:cs="Arial"/>
          <w:i/>
          <w:color w:val="800000"/>
          <w:sz w:val="22"/>
          <w:szCs w:val="22"/>
        </w:rPr>
        <w:t xml:space="preserve"> </w:t>
      </w:r>
      <w:r w:rsidR="00940C11">
        <w:rPr>
          <w:rFonts w:ascii="Arial" w:hAnsi="Arial" w:cs="Arial"/>
          <w:i/>
          <w:color w:val="800000"/>
          <w:sz w:val="22"/>
          <w:szCs w:val="22"/>
        </w:rPr>
        <w:t>t</w:t>
      </w:r>
      <w:r w:rsidR="00BF7DDC" w:rsidRPr="00BF7DDC">
        <w:rPr>
          <w:rFonts w:ascii="Arial" w:hAnsi="Arial" w:cs="Arial"/>
          <w:i/>
          <w:color w:val="800000"/>
          <w:sz w:val="22"/>
          <w:szCs w:val="22"/>
        </w:rPr>
        <w:t xml:space="preserve">he currency to be used in payment shall be the currency offered by the </w:t>
      </w:r>
      <w:r w:rsidR="005E5733">
        <w:rPr>
          <w:rFonts w:ascii="Arial" w:hAnsi="Arial" w:cs="Arial"/>
          <w:i/>
          <w:color w:val="800000"/>
          <w:sz w:val="22"/>
          <w:szCs w:val="22"/>
        </w:rPr>
        <w:t>Tender</w:t>
      </w:r>
      <w:r w:rsidR="00BF7DDC" w:rsidRPr="00BF7DDC">
        <w:rPr>
          <w:rFonts w:ascii="Arial" w:hAnsi="Arial" w:cs="Arial"/>
          <w:i/>
          <w:color w:val="800000"/>
          <w:sz w:val="22"/>
          <w:szCs w:val="22"/>
        </w:rPr>
        <w:t>ers</w:t>
      </w:r>
      <w:r w:rsidR="005E5733">
        <w:rPr>
          <w:rFonts w:ascii="Arial" w:hAnsi="Arial" w:cs="Arial"/>
          <w:i/>
          <w:color w:val="800000"/>
          <w:sz w:val="22"/>
          <w:szCs w:val="22"/>
        </w:rPr>
        <w:t>.</w:t>
      </w:r>
      <w:r>
        <w:rPr>
          <w:rFonts w:ascii="Arial" w:hAnsi="Arial" w:cs="Arial"/>
          <w:sz w:val="22"/>
          <w:szCs w:val="22"/>
        </w:rPr>
        <w:tab/>
      </w:r>
    </w:p>
    <w:p w14:paraId="24BE83D9" w14:textId="77777777" w:rsidR="00FE58BD" w:rsidRDefault="00FE58BD" w:rsidP="00956531">
      <w:pPr>
        <w:tabs>
          <w:tab w:val="left" w:pos="9923"/>
          <w:tab w:val="left" w:pos="10206"/>
        </w:tabs>
        <w:ind w:left="142" w:right="681"/>
        <w:jc w:val="both"/>
        <w:rPr>
          <w:rFonts w:ascii="Arial" w:hAnsi="Arial" w:cs="Arial"/>
          <w:sz w:val="22"/>
          <w:szCs w:val="22"/>
        </w:rPr>
      </w:pPr>
      <w:r>
        <w:rPr>
          <w:rFonts w:ascii="Arial" w:hAnsi="Arial" w:cs="Arial"/>
          <w:sz w:val="22"/>
          <w:szCs w:val="22"/>
        </w:rPr>
        <w:t xml:space="preserve">Yüklenicinin talebi İDARE’nin uygun görmesi halinde </w:t>
      </w:r>
      <w:r>
        <w:rPr>
          <w:rFonts w:ascii="Arial" w:hAnsi="Arial" w:cs="Arial"/>
          <w:b/>
          <w:color w:val="0000FF"/>
          <w:sz w:val="22"/>
          <w:szCs w:val="22"/>
        </w:rPr>
        <w:t>50.000,00</w:t>
      </w:r>
      <w:r>
        <w:rPr>
          <w:rFonts w:ascii="Arial" w:hAnsi="Arial" w:cs="Arial"/>
          <w:sz w:val="22"/>
          <w:szCs w:val="22"/>
        </w:rPr>
        <w:t xml:space="preserve"> ABD Doları (veya çapraz kurdan karşılığı döviz) üzerindeki sözleşmelerde de ödeme </w:t>
      </w:r>
      <w:r>
        <w:rPr>
          <w:rFonts w:ascii="Arial" w:hAnsi="Arial" w:cs="Arial"/>
          <w:color w:val="0000FF"/>
          <w:sz w:val="22"/>
          <w:szCs w:val="22"/>
        </w:rPr>
        <w:t xml:space="preserve">“İstihkak Sahibine Havale (Nakit Ödeme)” </w:t>
      </w:r>
      <w:r>
        <w:rPr>
          <w:rFonts w:ascii="Arial" w:hAnsi="Arial" w:cs="Arial"/>
          <w:sz w:val="22"/>
          <w:szCs w:val="22"/>
        </w:rPr>
        <w:t xml:space="preserve"> olarak yapılabilecektir. </w:t>
      </w:r>
      <w:r w:rsidR="003B7B46">
        <w:rPr>
          <w:rFonts w:ascii="Arial" w:hAnsi="Arial" w:cs="Arial"/>
          <w:sz w:val="22"/>
          <w:szCs w:val="22"/>
        </w:rPr>
        <w:t xml:space="preserve"> </w:t>
      </w:r>
    </w:p>
    <w:p w14:paraId="3BD4D54D" w14:textId="735C3498"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Upon the request of the Contractor and approval of the </w:t>
      </w:r>
      <w:r w:rsidR="00B37785">
        <w:rPr>
          <w:rFonts w:ascii="Arial" w:hAnsi="Arial" w:cs="Arial"/>
          <w:i/>
          <w:color w:val="800000"/>
          <w:sz w:val="22"/>
          <w:szCs w:val="22"/>
        </w:rPr>
        <w:t>CONTRACTING ENTITY</w:t>
      </w:r>
      <w:r w:rsidR="00940C11">
        <w:rPr>
          <w:rFonts w:ascii="Arial" w:hAnsi="Arial" w:cs="Arial"/>
          <w:i/>
          <w:color w:val="800000"/>
          <w:sz w:val="22"/>
          <w:szCs w:val="22"/>
        </w:rPr>
        <w:t xml:space="preserve">, payment shall be made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sidR="00940C11">
        <w:rPr>
          <w:rStyle w:val="Vurgu"/>
          <w:rFonts w:ascii="Arial" w:hAnsi="Arial" w:cs="Arial"/>
          <w:color w:val="0000FF"/>
          <w:sz w:val="22"/>
          <w:szCs w:val="22"/>
        </w:rPr>
        <w:t xml:space="preserve"> </w:t>
      </w:r>
      <w:r>
        <w:rPr>
          <w:rFonts w:ascii="Arial" w:hAnsi="Arial" w:cs="Arial"/>
          <w:i/>
          <w:color w:val="800000"/>
          <w:sz w:val="22"/>
          <w:szCs w:val="22"/>
        </w:rPr>
        <w:t xml:space="preserve">in the contracts over </w:t>
      </w:r>
      <w:r>
        <w:rPr>
          <w:rFonts w:ascii="Arial" w:hAnsi="Arial" w:cs="Arial"/>
          <w:b/>
          <w:i/>
          <w:color w:val="0000FF"/>
          <w:sz w:val="22"/>
          <w:szCs w:val="22"/>
        </w:rPr>
        <w:t>50.000,00</w:t>
      </w:r>
      <w:r w:rsidR="00940C11">
        <w:rPr>
          <w:rFonts w:ascii="Arial" w:hAnsi="Arial" w:cs="Arial"/>
          <w:i/>
          <w:color w:val="800000"/>
          <w:sz w:val="22"/>
          <w:szCs w:val="22"/>
        </w:rPr>
        <w:t xml:space="preserve"> US</w:t>
      </w:r>
      <w:r>
        <w:rPr>
          <w:rFonts w:ascii="Arial" w:hAnsi="Arial" w:cs="Arial"/>
          <w:i/>
          <w:color w:val="800000"/>
          <w:sz w:val="22"/>
          <w:szCs w:val="22"/>
        </w:rPr>
        <w:t xml:space="preserve">D (or its foreign exchange over cross rate). </w:t>
      </w:r>
      <w:r w:rsidR="003B7B46">
        <w:rPr>
          <w:rFonts w:ascii="Arial" w:hAnsi="Arial" w:cs="Arial"/>
          <w:i/>
          <w:color w:val="800000"/>
          <w:sz w:val="22"/>
          <w:szCs w:val="22"/>
        </w:rPr>
        <w:t xml:space="preserve"> </w:t>
      </w:r>
    </w:p>
    <w:p w14:paraId="6F07D106"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sz w:val="22"/>
          <w:szCs w:val="22"/>
        </w:rPr>
        <w:t>10.2.</w:t>
      </w:r>
      <w:r>
        <w:rPr>
          <w:rFonts w:ascii="Arial" w:hAnsi="Arial" w:cs="Arial"/>
          <w:sz w:val="22"/>
          <w:szCs w:val="22"/>
        </w:rPr>
        <w:t xml:space="preserve">   YÜKLENİCİ sevk ettiği malzemeye ait aşağıdaki belgeleri muhabir bankaya vererek akreditifin %10’unu çözecektir.</w:t>
      </w:r>
    </w:p>
    <w:p w14:paraId="19EABC28" w14:textId="335AA60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The Contractor shall resolve 10% </w:t>
      </w:r>
      <w:r w:rsidR="00940C11">
        <w:rPr>
          <w:rFonts w:ascii="Arial" w:hAnsi="Arial" w:cs="Arial"/>
          <w:i/>
          <w:color w:val="800000"/>
          <w:sz w:val="22"/>
          <w:szCs w:val="22"/>
        </w:rPr>
        <w:t xml:space="preserve">(ten percent) </w:t>
      </w:r>
      <w:r>
        <w:rPr>
          <w:rFonts w:ascii="Arial" w:hAnsi="Arial" w:cs="Arial"/>
          <w:i/>
          <w:color w:val="800000"/>
          <w:sz w:val="22"/>
          <w:szCs w:val="22"/>
        </w:rPr>
        <w:t>of the letter of credit upon the submission of the following documents regarding the shipped goods to the correspondent bank.</w:t>
      </w:r>
    </w:p>
    <w:p w14:paraId="5D411070"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sz w:val="22"/>
          <w:szCs w:val="22"/>
        </w:rPr>
        <w:t xml:space="preserve">10.2.1. </w:t>
      </w:r>
      <w:r>
        <w:rPr>
          <w:rFonts w:ascii="Arial" w:hAnsi="Arial" w:cs="Arial"/>
          <w:sz w:val="22"/>
          <w:szCs w:val="22"/>
        </w:rPr>
        <w:t>1 asıl, 3 kopya fatura (üzerinde “Hava Lojistik Komutanlığı” yazacak ve yükleniciye ait IBAN bulunacaktır),</w:t>
      </w:r>
    </w:p>
    <w:p w14:paraId="24208496"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3 copies of invoice (The statement “Hava Lojistik Komutanlığı” shall be written on the invoice and IBAN of the contractor shall be underlined in the invoice),</w:t>
      </w:r>
    </w:p>
    <w:p w14:paraId="0E8B378D" w14:textId="77777777" w:rsidR="00FE58BD" w:rsidRDefault="00FE58BD" w:rsidP="00956531">
      <w:pPr>
        <w:tabs>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lastRenderedPageBreak/>
        <w:t xml:space="preserve">10.2.2. </w:t>
      </w:r>
      <w:r>
        <w:rPr>
          <w:rFonts w:ascii="Arial" w:hAnsi="Arial" w:cs="Arial"/>
          <w:sz w:val="22"/>
          <w:szCs w:val="22"/>
        </w:rPr>
        <w:t xml:space="preserve">1 asıl, 3 kopya paket listesi, </w:t>
      </w:r>
    </w:p>
    <w:p w14:paraId="0DDED386"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ab/>
        <w:t xml:space="preserve">  1 original, 3 copies of packing list,</w:t>
      </w:r>
    </w:p>
    <w:p w14:paraId="3865711B"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sz w:val="22"/>
          <w:szCs w:val="22"/>
        </w:rPr>
        <w:t xml:space="preserve">10.2.3. </w:t>
      </w:r>
      <w:r>
        <w:rPr>
          <w:rFonts w:ascii="Arial" w:hAnsi="Arial" w:cs="Arial"/>
          <w:sz w:val="22"/>
          <w:szCs w:val="22"/>
        </w:rPr>
        <w:t>1 asıl, 3 kopya konşimento (yüklenmiştir kayıtlı)/serbest bölge işlem formu (YÜKLENİCİ’nin Serbest Bölgede yerleşik olması durumunda), (Sevkıyatların İDAREnin anlaşmalı olduğu ABD’de yerleşik Freight Forwarder firması ile gerçekleştirilmesi durumunda konşimento aranmayacak olup, F/F firmasından alınacak olan F/F Warehouse Belgesi sunulacaktır.)</w:t>
      </w:r>
    </w:p>
    <w:p w14:paraId="6424FC32" w14:textId="77777777" w:rsidR="008A3872" w:rsidRDefault="008A3872"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              </w:t>
      </w:r>
      <w:r w:rsidRPr="0092341A">
        <w:rPr>
          <w:rFonts w:ascii="Arial" w:hAnsi="Arial" w:cs="Arial"/>
          <w:i/>
          <w:color w:val="800000"/>
          <w:sz w:val="22"/>
          <w:szCs w:val="22"/>
        </w:rPr>
        <w:t>1 original, 3 copies of Airway Bill (Annotated as “Loaded on Board”)/Free Zone</w:t>
      </w:r>
      <w:r w:rsidRPr="0092341A">
        <w:rPr>
          <w:rFonts w:ascii="Arial" w:hAnsi="Arial" w:cs="Arial"/>
          <w:color w:val="000000"/>
          <w:sz w:val="22"/>
          <w:szCs w:val="22"/>
          <w:lang w:val="en-US"/>
        </w:rPr>
        <w:t xml:space="preserve"> </w:t>
      </w:r>
      <w:r w:rsidRPr="0092341A">
        <w:rPr>
          <w:rFonts w:ascii="Arial" w:hAnsi="Arial" w:cs="Arial"/>
          <w:i/>
          <w:color w:val="800000"/>
          <w:sz w:val="22"/>
          <w:szCs w:val="22"/>
        </w:rPr>
        <w:t>Transaction Form (in case the Contractor works in a Free Zone) (In case the delivery is made through Freight Forwarder Company in the USA which has a contractual agreement with the CONTRACTING ENTITY, F/F Warehouse document belonging to the F/F Company instead of the bill of lading shall be submitted.)</w:t>
      </w:r>
    </w:p>
    <w:p w14:paraId="6A881C6F" w14:textId="79EC06B1"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t xml:space="preserve">10.2.4. </w:t>
      </w:r>
      <w:r>
        <w:rPr>
          <w:rFonts w:ascii="Arial" w:hAnsi="Arial" w:cs="Arial"/>
          <w:color w:val="000000"/>
          <w:sz w:val="22"/>
          <w:szCs w:val="22"/>
        </w:rPr>
        <w:t xml:space="preserve">1 asıl, 2 kopya </w:t>
      </w:r>
      <w:r>
        <w:rPr>
          <w:rFonts w:ascii="Arial" w:hAnsi="Arial" w:cs="Arial"/>
          <w:sz w:val="22"/>
          <w:szCs w:val="22"/>
        </w:rPr>
        <w:t>C.O.C. belgesi veya 1 kopya FAA belgesi,</w:t>
      </w:r>
    </w:p>
    <w:p w14:paraId="02B7CCA8" w14:textId="71C46572"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color w:val="800000"/>
          <w:sz w:val="22"/>
          <w:szCs w:val="22"/>
        </w:rPr>
        <w:tab/>
      </w:r>
      <w:r>
        <w:rPr>
          <w:rFonts w:ascii="Arial" w:hAnsi="Arial" w:cs="Arial"/>
          <w:color w:val="800000"/>
          <w:sz w:val="22"/>
          <w:szCs w:val="22"/>
        </w:rPr>
        <w:tab/>
      </w:r>
      <w:r>
        <w:rPr>
          <w:rFonts w:ascii="Arial" w:hAnsi="Arial" w:cs="Arial"/>
          <w:i/>
          <w:color w:val="800000"/>
          <w:sz w:val="22"/>
          <w:szCs w:val="22"/>
        </w:rPr>
        <w:t>1 original, 2 copies of C.O.</w:t>
      </w:r>
      <w:r w:rsidR="008A3872">
        <w:rPr>
          <w:rFonts w:ascii="Arial" w:hAnsi="Arial" w:cs="Arial"/>
          <w:i/>
          <w:color w:val="800000"/>
          <w:sz w:val="22"/>
          <w:szCs w:val="22"/>
        </w:rPr>
        <w:t>C. or 1 copy of FAA certificate,</w:t>
      </w:r>
    </w:p>
    <w:p w14:paraId="603305F2"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t xml:space="preserve">10.2.5. </w:t>
      </w:r>
      <w:r>
        <w:rPr>
          <w:rFonts w:ascii="Arial" w:hAnsi="Arial" w:cs="Arial"/>
          <w:sz w:val="22"/>
          <w:szCs w:val="22"/>
        </w:rPr>
        <w:t>1 asıl, 2 kopya (</w:t>
      </w:r>
      <w:proofErr w:type="gramStart"/>
      <w:r>
        <w:rPr>
          <w:rFonts w:ascii="Arial" w:hAnsi="Arial" w:cs="Arial"/>
          <w:sz w:val="22"/>
          <w:szCs w:val="22"/>
        </w:rPr>
        <w:t>....</w:t>
      </w:r>
      <w:proofErr w:type="gramEnd"/>
      <w:r>
        <w:rPr>
          <w:rFonts w:ascii="Arial" w:hAnsi="Arial" w:cs="Arial"/>
          <w:sz w:val="22"/>
          <w:szCs w:val="22"/>
        </w:rPr>
        <w:t>) ay/yıl süreli garanti belgesi,</w:t>
      </w:r>
    </w:p>
    <w:p w14:paraId="2078089C" w14:textId="165CF86B"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 xml:space="preserve">1 original, 2 </w:t>
      </w:r>
      <w:r w:rsidR="00940C11">
        <w:rPr>
          <w:rFonts w:ascii="Arial" w:hAnsi="Arial" w:cs="Arial"/>
          <w:i/>
          <w:color w:val="800000"/>
          <w:sz w:val="22"/>
          <w:szCs w:val="22"/>
        </w:rPr>
        <w:t>copies of (</w:t>
      </w:r>
      <w:proofErr w:type="gramStart"/>
      <w:r w:rsidR="00940C11">
        <w:rPr>
          <w:rFonts w:ascii="Arial" w:hAnsi="Arial" w:cs="Arial"/>
          <w:i/>
          <w:color w:val="800000"/>
          <w:sz w:val="22"/>
          <w:szCs w:val="22"/>
        </w:rPr>
        <w:t>......</w:t>
      </w:r>
      <w:proofErr w:type="gramEnd"/>
      <w:r w:rsidR="00940C11">
        <w:rPr>
          <w:rFonts w:ascii="Arial" w:hAnsi="Arial" w:cs="Arial"/>
          <w:i/>
          <w:color w:val="800000"/>
          <w:sz w:val="22"/>
          <w:szCs w:val="22"/>
        </w:rPr>
        <w:t>) month /year-</w:t>
      </w:r>
      <w:r>
        <w:rPr>
          <w:rFonts w:ascii="Arial" w:hAnsi="Arial" w:cs="Arial"/>
          <w:i/>
          <w:color w:val="800000"/>
          <w:sz w:val="22"/>
          <w:szCs w:val="22"/>
        </w:rPr>
        <w:t>warranty certificate,</w:t>
      </w:r>
    </w:p>
    <w:p w14:paraId="37EEFE2C" w14:textId="77777777"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Akreditifin bakiye % 90’ı ise kesin kabul muayenesinin olumlu sonuçlanmasını müteakip İDARE tarafından muhabir bankaya verilecek talimat üzerine YÜKLENİCİ'ye ödenecektir. </w:t>
      </w:r>
    </w:p>
    <w:p w14:paraId="6699ABFC" w14:textId="3ED3F4D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rPr>
        <w:t xml:space="preserve">Following the positive conclusion of the final acceptance inspection, the remaining 90% of the letter of credit shall be paid to the Contractor upon the instruction to be given to the correspondent bank by the </w:t>
      </w:r>
      <w:r w:rsidR="00B37785">
        <w:rPr>
          <w:rFonts w:ascii="Arial" w:hAnsi="Arial" w:cs="Arial"/>
          <w:i/>
          <w:color w:val="800000"/>
          <w:sz w:val="22"/>
          <w:szCs w:val="22"/>
        </w:rPr>
        <w:t>CONTRACTING ENTITY</w:t>
      </w:r>
      <w:r>
        <w:rPr>
          <w:rFonts w:ascii="Arial" w:hAnsi="Arial" w:cs="Arial"/>
          <w:i/>
          <w:color w:val="800000"/>
          <w:sz w:val="22"/>
          <w:szCs w:val="22"/>
        </w:rPr>
        <w:t>.</w:t>
      </w:r>
      <w:r>
        <w:rPr>
          <w:rFonts w:ascii="Arial" w:hAnsi="Arial" w:cs="Arial"/>
          <w:i/>
          <w:color w:val="800000"/>
          <w:sz w:val="22"/>
          <w:szCs w:val="22"/>
          <w:lang w:val="en-US"/>
        </w:rPr>
        <w:t xml:space="preserve"> </w:t>
      </w:r>
    </w:p>
    <w:p w14:paraId="3067BFC2" w14:textId="77777777"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Pr>
          <w:rFonts w:ascii="Arial" w:hAnsi="Arial" w:cs="Arial"/>
          <w:b/>
          <w:sz w:val="22"/>
          <w:szCs w:val="22"/>
        </w:rPr>
        <w:t>10.4.</w:t>
      </w:r>
      <w:r>
        <w:rPr>
          <w:rFonts w:ascii="Arial" w:hAnsi="Arial" w:cs="Arial"/>
          <w:sz w:val="22"/>
          <w:szCs w:val="22"/>
        </w:rPr>
        <w:t xml:space="preserve"> Sözleşme bedelinin tamamının ödenmesi Maliye Bakanlığınca belirlenen esas ve usuller çerçevesinde yapılır. </w:t>
      </w:r>
    </w:p>
    <w:p w14:paraId="6C237E5B" w14:textId="77777777" w:rsidR="008A3872" w:rsidRPr="008A3872" w:rsidRDefault="00FE58BD"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Payment of total contract price shall be made within the framework of the</w:t>
      </w:r>
      <w:r>
        <w:rPr>
          <w:rFonts w:ascii="Arial" w:hAnsi="Arial" w:cs="Arial"/>
          <w:sz w:val="22"/>
          <w:szCs w:val="22"/>
        </w:rPr>
        <w:t xml:space="preserve"> </w:t>
      </w:r>
      <w:r w:rsidR="008A3872" w:rsidRPr="008A3872">
        <w:rPr>
          <w:rFonts w:ascii="Arial" w:hAnsi="Arial" w:cs="Arial"/>
          <w:i/>
          <w:color w:val="800000"/>
          <w:sz w:val="22"/>
          <w:szCs w:val="22"/>
        </w:rPr>
        <w:t>terms and conditions stipulated by the Ministry of Finance.</w:t>
      </w:r>
    </w:p>
    <w:p w14:paraId="51645AA8" w14:textId="7949EFCD" w:rsidR="00FE58BD" w:rsidRDefault="008A3872" w:rsidP="00956531">
      <w:pPr>
        <w:tabs>
          <w:tab w:val="left" w:pos="851"/>
          <w:tab w:val="left" w:pos="1418"/>
          <w:tab w:val="left" w:pos="10206"/>
        </w:tabs>
        <w:spacing w:after="60"/>
        <w:ind w:left="142" w:right="681" w:hanging="28"/>
        <w:jc w:val="both"/>
        <w:rPr>
          <w:rFonts w:ascii="Arial" w:hAnsi="Arial" w:cs="Arial"/>
          <w:b/>
          <w:i/>
          <w:snapToGrid w:val="0"/>
          <w:color w:val="800000"/>
          <w:sz w:val="22"/>
          <w:szCs w:val="22"/>
        </w:rPr>
      </w:pPr>
      <w:r>
        <w:rPr>
          <w:rFonts w:ascii="Arial" w:hAnsi="Arial" w:cs="Arial"/>
          <w:b/>
          <w:bCs/>
          <w:sz w:val="22"/>
          <w:szCs w:val="22"/>
        </w:rPr>
        <w:t>10. ÖDEME KOŞULLARI VE ŞEKLİ/</w:t>
      </w:r>
      <w:r w:rsidR="00FE58BD">
        <w:rPr>
          <w:rFonts w:ascii="Arial" w:hAnsi="Arial" w:cs="Arial"/>
          <w:b/>
          <w:i/>
          <w:color w:val="800000"/>
          <w:sz w:val="22"/>
          <w:szCs w:val="22"/>
        </w:rPr>
        <w:t xml:space="preserve"> </w:t>
      </w:r>
      <w:r w:rsidR="00FE58BD">
        <w:rPr>
          <w:rFonts w:ascii="Arial" w:hAnsi="Arial" w:cs="Arial"/>
          <w:b/>
          <w:i/>
          <w:snapToGrid w:val="0"/>
          <w:color w:val="800000"/>
          <w:sz w:val="22"/>
          <w:szCs w:val="22"/>
        </w:rPr>
        <w:t xml:space="preserve">TERMS AND </w:t>
      </w:r>
      <w:r>
        <w:rPr>
          <w:rFonts w:ascii="Arial" w:hAnsi="Arial" w:cs="Arial"/>
          <w:b/>
          <w:i/>
          <w:snapToGrid w:val="0"/>
          <w:color w:val="800000"/>
          <w:sz w:val="22"/>
          <w:szCs w:val="22"/>
        </w:rPr>
        <w:t xml:space="preserve">METHOD OF </w:t>
      </w:r>
      <w:r w:rsidR="00FE58BD">
        <w:rPr>
          <w:rFonts w:ascii="Arial" w:hAnsi="Arial" w:cs="Arial"/>
          <w:b/>
          <w:i/>
          <w:snapToGrid w:val="0"/>
          <w:color w:val="800000"/>
          <w:sz w:val="22"/>
          <w:szCs w:val="22"/>
        </w:rPr>
        <w:t>PAYMENT</w:t>
      </w:r>
    </w:p>
    <w:p w14:paraId="11F6CC21" w14:textId="77777777" w:rsidR="00FE58BD" w:rsidRDefault="00FE58BD" w:rsidP="00956531">
      <w:pPr>
        <w:tabs>
          <w:tab w:val="left" w:pos="540"/>
          <w:tab w:val="left" w:pos="1418"/>
          <w:tab w:val="left" w:pos="9923"/>
          <w:tab w:val="left" w:pos="10206"/>
        </w:tabs>
        <w:spacing w:after="60"/>
        <w:ind w:left="142" w:right="681"/>
        <w:jc w:val="both"/>
        <w:rPr>
          <w:rFonts w:ascii="Arial" w:hAnsi="Arial" w:cs="Arial"/>
          <w:b/>
          <w:sz w:val="22"/>
          <w:szCs w:val="22"/>
        </w:rPr>
      </w:pPr>
      <w:r>
        <w:rPr>
          <w:rFonts w:ascii="Arial" w:hAnsi="Arial" w:cs="Arial"/>
          <w:b/>
          <w:sz w:val="22"/>
          <w:szCs w:val="22"/>
        </w:rPr>
        <w:t xml:space="preserve">Yerli </w:t>
      </w:r>
      <w:r>
        <w:rPr>
          <w:rFonts w:ascii="Arial" w:hAnsi="Arial" w:cs="Arial"/>
          <w:b/>
          <w:bCs/>
          <w:sz w:val="22"/>
          <w:szCs w:val="22"/>
        </w:rPr>
        <w:t>yükleniciler</w:t>
      </w:r>
      <w:r>
        <w:rPr>
          <w:rFonts w:ascii="Arial" w:hAnsi="Arial" w:cs="Arial"/>
          <w:b/>
          <w:sz w:val="22"/>
          <w:szCs w:val="22"/>
        </w:rPr>
        <w:t xml:space="preserve"> için/</w:t>
      </w:r>
      <w:r>
        <w:rPr>
          <w:rFonts w:ascii="Arial" w:hAnsi="Arial" w:cs="Arial"/>
          <w:b/>
          <w:i/>
          <w:color w:val="800000"/>
          <w:sz w:val="22"/>
          <w:szCs w:val="22"/>
        </w:rPr>
        <w:t>For Domestic Contractors;</w:t>
      </w:r>
    </w:p>
    <w:p w14:paraId="1519A4DE" w14:textId="16FD251D"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sz w:val="22"/>
          <w:szCs w:val="22"/>
        </w:rPr>
        <w:t>10.1</w:t>
      </w:r>
      <w:r w:rsidRPr="008A3872">
        <w:rPr>
          <w:rFonts w:ascii="Arial" w:hAnsi="Arial" w:cs="Arial"/>
          <w:b/>
          <w:sz w:val="22"/>
          <w:szCs w:val="22"/>
        </w:rPr>
        <w:t>.</w:t>
      </w:r>
      <w:r>
        <w:rPr>
          <w:rFonts w:ascii="Arial" w:hAnsi="Arial" w:cs="Arial"/>
          <w:sz w:val="22"/>
          <w:szCs w:val="22"/>
        </w:rPr>
        <w:t xml:space="preserve"> İDARE’ye teslim edilen malzeme bedeline ilişkin Fatura (üzerinde “Hava Lojistik Komutanlığı” yazacak ve yükleniciye ait IBAN bulunacaktır), Muayene Raporu ve Taşınır Mal İşlem </w:t>
      </w:r>
      <w:r w:rsidR="00AA554C">
        <w:rPr>
          <w:rFonts w:ascii="Arial" w:hAnsi="Arial" w:cs="Arial"/>
          <w:sz w:val="22"/>
          <w:szCs w:val="22"/>
        </w:rPr>
        <w:t>Belgesine</w:t>
      </w:r>
      <w:r>
        <w:rPr>
          <w:rFonts w:ascii="Arial" w:hAnsi="Arial" w:cs="Arial"/>
          <w:sz w:val="22"/>
          <w:szCs w:val="22"/>
        </w:rPr>
        <w:t xml:space="preserve"> istinaden ilgili saymanlıkça YÜKLENİCİ’nin İDARE’ye bildireceği banka hesabına ödenir.</w:t>
      </w:r>
      <w:r w:rsidR="00014D54" w:rsidRPr="00014D54">
        <w:rPr>
          <w:rFonts w:ascii="Arial" w:hAnsi="Arial" w:cs="Arial"/>
          <w:sz w:val="22"/>
          <w:szCs w:val="22"/>
        </w:rPr>
        <w:t xml:space="preserve"> </w:t>
      </w:r>
      <w:r w:rsidR="00507D73" w:rsidRPr="00507D73">
        <w:rPr>
          <w:rFonts w:ascii="Arial" w:hAnsi="Arial" w:cs="Arial"/>
          <w:sz w:val="22"/>
          <w:szCs w:val="22"/>
        </w:rPr>
        <w:t xml:space="preserve">Yerli </w:t>
      </w:r>
      <w:r w:rsidR="00507D73" w:rsidRPr="00507D73">
        <w:rPr>
          <w:rFonts w:ascii="Arial" w:hAnsi="Arial" w:cs="Arial"/>
          <w:bCs/>
          <w:sz w:val="22"/>
          <w:szCs w:val="22"/>
        </w:rPr>
        <w:t>yükleniciler</w:t>
      </w:r>
      <w:r w:rsidR="00507D73" w:rsidRPr="00507D73">
        <w:rPr>
          <w:rFonts w:ascii="Arial" w:hAnsi="Arial" w:cs="Arial"/>
          <w:sz w:val="22"/>
          <w:szCs w:val="22"/>
        </w:rPr>
        <w:t xml:space="preserve"> için</w:t>
      </w:r>
      <w:r w:rsidR="00507D73" w:rsidRPr="003B7B46">
        <w:rPr>
          <w:rFonts w:ascii="Arial" w:hAnsi="Arial" w:cs="Arial"/>
          <w:sz w:val="22"/>
          <w:szCs w:val="22"/>
        </w:rPr>
        <w:t xml:space="preserve"> </w:t>
      </w:r>
      <w:r w:rsidR="00507D73">
        <w:rPr>
          <w:rFonts w:ascii="Arial" w:hAnsi="Arial" w:cs="Arial"/>
          <w:sz w:val="22"/>
          <w:szCs w:val="22"/>
        </w:rPr>
        <w:t>f</w:t>
      </w:r>
      <w:r w:rsidR="00014D54" w:rsidRPr="003B7B46">
        <w:rPr>
          <w:rFonts w:ascii="Arial" w:hAnsi="Arial" w:cs="Arial"/>
          <w:sz w:val="22"/>
          <w:szCs w:val="22"/>
        </w:rPr>
        <w:t xml:space="preserve">atura </w:t>
      </w:r>
      <w:r w:rsidR="00507D73">
        <w:rPr>
          <w:rFonts w:ascii="Arial" w:hAnsi="Arial" w:cs="Arial"/>
          <w:sz w:val="22"/>
          <w:szCs w:val="22"/>
        </w:rPr>
        <w:t>m</w:t>
      </w:r>
      <w:r w:rsidR="00014D54" w:rsidRPr="003B7B46">
        <w:rPr>
          <w:rFonts w:ascii="Arial" w:hAnsi="Arial" w:cs="Arial"/>
          <w:sz w:val="22"/>
          <w:szCs w:val="22"/>
        </w:rPr>
        <w:t>uayene komisyon kararı tarihinde veya sonraki bir tarihte düzenlenecektir.</w:t>
      </w:r>
    </w:p>
    <w:p w14:paraId="29FB2B97" w14:textId="5ED47F33" w:rsidR="00FE58BD" w:rsidRPr="008A3872"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Payment shall be made by the authorized accounting office to the bank account of the CONTRACTOR upon submission of Invoice of the delivered goods (The statement “Hava Lojistik Komutanlığı” shall be written on the invoice and IBAN of the contractor shall be underlined in the invoice), Inspection Report and Movable Property Transaction </w:t>
      </w:r>
      <w:r w:rsidR="005050C8">
        <w:rPr>
          <w:rFonts w:ascii="Arial" w:hAnsi="Arial" w:cs="Arial"/>
          <w:i/>
          <w:color w:val="800000"/>
          <w:sz w:val="22"/>
          <w:szCs w:val="22"/>
        </w:rPr>
        <w:t>Document</w:t>
      </w:r>
      <w:r>
        <w:rPr>
          <w:rFonts w:ascii="Arial" w:hAnsi="Arial" w:cs="Arial"/>
          <w:i/>
          <w:color w:val="800000"/>
          <w:sz w:val="22"/>
          <w:szCs w:val="22"/>
        </w:rPr>
        <w:t>.</w:t>
      </w:r>
      <w:r w:rsidR="00014D54" w:rsidRPr="00014D54">
        <w:rPr>
          <w:rFonts w:ascii="Arial" w:hAnsi="Arial" w:cs="Arial"/>
          <w:i/>
          <w:color w:val="800000"/>
          <w:sz w:val="22"/>
          <w:szCs w:val="22"/>
        </w:rPr>
        <w:t xml:space="preserve"> </w:t>
      </w:r>
      <w:r w:rsidR="00507D73" w:rsidRPr="008A3872">
        <w:rPr>
          <w:rFonts w:ascii="Arial" w:hAnsi="Arial" w:cs="Arial"/>
          <w:i/>
          <w:color w:val="800000"/>
          <w:sz w:val="22"/>
          <w:szCs w:val="22"/>
        </w:rPr>
        <w:t>For Domestic Contractors;</w:t>
      </w:r>
      <w:r w:rsidR="00507D73">
        <w:rPr>
          <w:rFonts w:ascii="Arial" w:hAnsi="Arial" w:cs="Arial"/>
          <w:b/>
          <w:i/>
          <w:color w:val="800000"/>
          <w:sz w:val="22"/>
          <w:szCs w:val="22"/>
        </w:rPr>
        <w:t xml:space="preserve"> </w:t>
      </w:r>
      <w:r w:rsidR="008A3872">
        <w:rPr>
          <w:rFonts w:ascii="Arial" w:hAnsi="Arial" w:cs="Arial"/>
          <w:i/>
          <w:color w:val="800000"/>
          <w:sz w:val="22"/>
          <w:szCs w:val="22"/>
        </w:rPr>
        <w:t>t</w:t>
      </w:r>
      <w:r w:rsidR="00014D54" w:rsidRPr="003B7B46">
        <w:rPr>
          <w:rFonts w:ascii="Arial" w:hAnsi="Arial" w:cs="Arial"/>
          <w:i/>
          <w:color w:val="800000"/>
          <w:sz w:val="22"/>
          <w:szCs w:val="22"/>
        </w:rPr>
        <w:t xml:space="preserve">he invoice shall be issued on the </w:t>
      </w:r>
      <w:r w:rsidR="008A3872" w:rsidRPr="003B7B46">
        <w:rPr>
          <w:rFonts w:ascii="Arial" w:hAnsi="Arial" w:cs="Arial"/>
          <w:i/>
          <w:color w:val="800000"/>
          <w:sz w:val="22"/>
          <w:szCs w:val="22"/>
        </w:rPr>
        <w:t>decisio</w:t>
      </w:r>
      <w:r w:rsidR="008A3872">
        <w:rPr>
          <w:rFonts w:ascii="Arial" w:hAnsi="Arial" w:cs="Arial"/>
          <w:i/>
          <w:color w:val="800000"/>
          <w:sz w:val="22"/>
          <w:szCs w:val="22"/>
        </w:rPr>
        <w:t xml:space="preserve">n date of the </w:t>
      </w:r>
      <w:r w:rsidR="00014D54" w:rsidRPr="003B7B46">
        <w:rPr>
          <w:rFonts w:ascii="Arial" w:hAnsi="Arial" w:cs="Arial"/>
          <w:i/>
          <w:color w:val="800000"/>
          <w:sz w:val="22"/>
          <w:szCs w:val="22"/>
        </w:rPr>
        <w:t xml:space="preserve">inspection committee </w:t>
      </w:r>
      <w:r w:rsidR="008A3872">
        <w:rPr>
          <w:rFonts w:ascii="Arial" w:hAnsi="Arial" w:cs="Arial"/>
          <w:i/>
          <w:color w:val="800000"/>
          <w:sz w:val="22"/>
          <w:szCs w:val="22"/>
        </w:rPr>
        <w:t>or on a subsequent date.</w:t>
      </w:r>
    </w:p>
    <w:p w14:paraId="23C40A69" w14:textId="6D5F3F6A"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b/>
          <w:sz w:val="22"/>
          <w:szCs w:val="22"/>
        </w:rPr>
      </w:pPr>
      <w:r>
        <w:rPr>
          <w:rFonts w:ascii="Arial" w:hAnsi="Arial" w:cs="Arial"/>
          <w:b/>
          <w:sz w:val="22"/>
          <w:szCs w:val="22"/>
        </w:rPr>
        <w:t>10.2. Sözleşmenin döviz cinsinden imzalanması halinde</w:t>
      </w:r>
      <w:r w:rsidR="00A626A8">
        <w:rPr>
          <w:rFonts w:ascii="Arial" w:hAnsi="Arial" w:cs="Arial"/>
          <w:b/>
          <w:sz w:val="22"/>
          <w:szCs w:val="22"/>
        </w:rPr>
        <w:t>;</w:t>
      </w:r>
    </w:p>
    <w:p w14:paraId="32D02DB8" w14:textId="77777777"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b/>
          <w:sz w:val="22"/>
          <w:szCs w:val="22"/>
        </w:rPr>
      </w:pPr>
      <w:r>
        <w:rPr>
          <w:rFonts w:ascii="Arial" w:hAnsi="Arial" w:cs="Arial"/>
          <w:b/>
          <w:i/>
          <w:color w:val="800000"/>
          <w:sz w:val="22"/>
          <w:szCs w:val="22"/>
        </w:rPr>
        <w:t>In the event that the contract is signed in foreign currency;</w:t>
      </w:r>
      <w:r>
        <w:rPr>
          <w:rFonts w:ascii="Arial" w:hAnsi="Arial" w:cs="Arial"/>
          <w:b/>
          <w:sz w:val="22"/>
          <w:szCs w:val="22"/>
        </w:rPr>
        <w:t xml:space="preserve"> </w:t>
      </w:r>
    </w:p>
    <w:p w14:paraId="7776C1EF" w14:textId="07B2D001"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Pr>
          <w:rFonts w:ascii="Arial" w:hAnsi="Arial" w:cs="Arial"/>
          <w:b/>
          <w:sz w:val="22"/>
          <w:szCs w:val="22"/>
        </w:rPr>
        <w:t>10.2.1</w:t>
      </w:r>
      <w:r w:rsidR="00940C11">
        <w:rPr>
          <w:rFonts w:ascii="Arial" w:hAnsi="Arial" w:cs="Arial"/>
          <w:b/>
          <w:sz w:val="22"/>
          <w:szCs w:val="22"/>
        </w:rPr>
        <w:t>.</w:t>
      </w:r>
      <w:r>
        <w:rPr>
          <w:rFonts w:ascii="Arial" w:hAnsi="Arial" w:cs="Arial"/>
          <w:sz w:val="22"/>
          <w:szCs w:val="22"/>
        </w:rPr>
        <w:t xml:space="preserve"> Ödemeler, Muayene Kabul Belgesinin karar tarihindeki Resmi Gazetede (Resmi Gazetenin yayımlanmadığı veya yayımlandığı halde döviz kuru bulunmayan tarihler için bu tarihten önceki en son döviz kuru olan Resmi Gazetede) yayımlanan Türkiye Cumhuriyeti Merkez Bankası döviz alış kuru esas olmak üzere Türk Lirası cinsinden yapılacaktır.</w:t>
      </w:r>
    </w:p>
    <w:p w14:paraId="0B6309AA" w14:textId="77777777" w:rsidR="008A3872" w:rsidRPr="008A3872" w:rsidRDefault="008A3872" w:rsidP="00956531">
      <w:pPr>
        <w:tabs>
          <w:tab w:val="left" w:pos="851"/>
          <w:tab w:val="left" w:pos="1418"/>
          <w:tab w:val="left" w:pos="9923"/>
          <w:tab w:val="left" w:pos="10206"/>
        </w:tabs>
        <w:spacing w:after="60"/>
        <w:ind w:left="142" w:right="681"/>
        <w:jc w:val="both"/>
        <w:rPr>
          <w:rFonts w:ascii="Arial" w:hAnsi="Arial" w:cs="Arial"/>
          <w:color w:val="FF0000"/>
          <w:sz w:val="22"/>
          <w:szCs w:val="22"/>
          <w:lang w:val="en-US"/>
        </w:rPr>
      </w:pPr>
      <w:r w:rsidRPr="008A3872">
        <w:rPr>
          <w:rFonts w:ascii="Arial" w:hAnsi="Arial" w:cs="Arial"/>
          <w:i/>
          <w:color w:val="800000"/>
          <w:sz w:val="22"/>
          <w:szCs w:val="22"/>
          <w:lang w:val="en-US"/>
        </w:rPr>
        <w:t xml:space="preserve">Payments shall be made in Turkish Lira by taking </w:t>
      </w:r>
      <w:r w:rsidRPr="008A3872">
        <w:rPr>
          <w:rFonts w:ascii="Arial" w:hAnsi="Arial" w:cs="Arial"/>
          <w:bCs/>
          <w:i/>
          <w:color w:val="800000"/>
          <w:sz w:val="22"/>
          <w:szCs w:val="22"/>
          <w:lang w:val="en-US"/>
        </w:rPr>
        <w:t xml:space="preserve">the buying exchange rate of the Central Bank of Turkey </w:t>
      </w:r>
      <w:r w:rsidRPr="008A3872">
        <w:rPr>
          <w:rFonts w:ascii="Arial" w:hAnsi="Arial" w:cs="Arial"/>
          <w:i/>
          <w:color w:val="800000"/>
          <w:sz w:val="22"/>
          <w:szCs w:val="22"/>
          <w:lang w:val="en-US"/>
        </w:rPr>
        <w:t xml:space="preserve">as the basis which were </w:t>
      </w:r>
      <w:r w:rsidRPr="008A3872">
        <w:rPr>
          <w:rFonts w:ascii="Arial" w:hAnsi="Arial" w:cs="Arial"/>
          <w:bCs/>
          <w:i/>
          <w:color w:val="800000"/>
          <w:sz w:val="22"/>
          <w:szCs w:val="22"/>
          <w:lang w:val="en-US"/>
        </w:rPr>
        <w:t>issued</w:t>
      </w:r>
      <w:r w:rsidRPr="008A3872">
        <w:rPr>
          <w:rFonts w:ascii="Arial" w:hAnsi="Arial" w:cs="Arial"/>
          <w:i/>
          <w:color w:val="800000"/>
          <w:sz w:val="22"/>
          <w:szCs w:val="22"/>
          <w:lang w:val="en-US"/>
        </w:rPr>
        <w:t xml:space="preserve"> in the Official Gazette on the decision date of Inspection And Acceptance Report (on the dates when the Official Gazette is not published or the Exchange Rate is not indicated on the published Gazette on that date, the most current Exchange Rate prior to that date shall be used).</w:t>
      </w:r>
      <w:r w:rsidRPr="008A3872">
        <w:rPr>
          <w:rFonts w:ascii="Arial" w:hAnsi="Arial" w:cs="Arial"/>
          <w:bCs/>
          <w:i/>
          <w:color w:val="800000"/>
          <w:sz w:val="22"/>
          <w:szCs w:val="22"/>
          <w:lang w:val="en-US"/>
        </w:rPr>
        <w:t xml:space="preserve"> </w:t>
      </w:r>
    </w:p>
    <w:p w14:paraId="30D847BF"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sz w:val="22"/>
          <w:szCs w:val="22"/>
        </w:rPr>
        <w:t>10.2.2.</w:t>
      </w:r>
      <w:r>
        <w:rPr>
          <w:rFonts w:ascii="Arial" w:hAnsi="Arial" w:cs="Arial"/>
          <w:sz w:val="22"/>
          <w:szCs w:val="22"/>
        </w:rPr>
        <w:tab/>
        <w:t xml:space="preserve">Geç teslimat yapılması veya muayene muhtırası komisyon karar tarihinin sözleşmede belirtilen / erken teslim kapsamında cezasız olarak verilen sürenin bitiminden sonraki bir tarih olması halinde ödemelerde; sözleşmede belirtilen / erken teslim kapsamında cezasız olarak verilen sürenin bitimi olan tarihteki (Mücbir sebep hallerinde verilecek cezasız sürenin sözleşmede öngörülen teslim tarihine ilâve edilmesiyle bulunacak tarihteki) Resmi Gazetede (Resmi Gazetenin yayımlanmadığı veya </w:t>
      </w:r>
      <w:r>
        <w:rPr>
          <w:rFonts w:ascii="Arial" w:hAnsi="Arial" w:cs="Arial"/>
          <w:sz w:val="22"/>
          <w:szCs w:val="22"/>
        </w:rPr>
        <w:lastRenderedPageBreak/>
        <w:t>yayımlandığı halde döviz kuru bulunmayan tarihler için bu tarihten önceki en son döviz kuru olan Resmi Gazetede) yayımlanan Türkiye Cumhuriyeti Merkez Bankası döviz alış kuru esas alınır.</w:t>
      </w:r>
    </w:p>
    <w:p w14:paraId="744525E0" w14:textId="175C5B53"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i/>
          <w:color w:val="800000"/>
          <w:sz w:val="22"/>
          <w:szCs w:val="22"/>
          <w:lang w:val="en-US"/>
        </w:rPr>
      </w:pPr>
      <w:r>
        <w:rPr>
          <w:rFonts w:ascii="Arial" w:hAnsi="Arial" w:cs="Arial"/>
          <w:bCs/>
          <w:i/>
          <w:color w:val="800000"/>
          <w:sz w:val="22"/>
          <w:szCs w:val="22"/>
          <w:lang w:val="en-US"/>
        </w:rPr>
        <w:t xml:space="preserve">In case of late delivery or in the event that the approval date of inspection and acceptance report is later than the date specified in the contract/ expiration of the period given, without penalty, within  the scope of early delivery, Buying Exchange Rate of the Central Bank of Turkey issued in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(on the dates when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is not published or the Exchange Rate is not indicated on the published Gazette on that date, the most current Exchange Rate prior to that date shall be used) </w:t>
      </w:r>
      <w:r>
        <w:rPr>
          <w:rFonts w:ascii="Arial" w:hAnsi="Arial" w:cs="Arial"/>
          <w:bCs/>
          <w:i/>
          <w:color w:val="800000"/>
          <w:sz w:val="22"/>
          <w:szCs w:val="22"/>
          <w:lang w:val="en-US"/>
        </w:rPr>
        <w:t xml:space="preserve">on the date specified  in the contract/ expiration of the period given, without penalty, within the scope of early delivery (in case of force majeure, on the date calculated by adding the period without penalty to the date of delivery specified in the contract) shall prevail. </w:t>
      </w:r>
    </w:p>
    <w:p w14:paraId="1BCB0B1F" w14:textId="77777777"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Sözleşme bedelinin tamamının ödenmesi Maliye Bakanlığınca belirlenen esas ve usuller çerçevesinde yapılır.  </w:t>
      </w:r>
    </w:p>
    <w:p w14:paraId="57766AC5" w14:textId="77777777" w:rsidR="00FE58BD" w:rsidRDefault="00FE58BD"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Payment of total contract price shall be </w:t>
      </w:r>
      <w:r>
        <w:rPr>
          <w:rFonts w:ascii="Arial" w:hAnsi="Arial" w:cs="Arial"/>
          <w:bCs/>
          <w:i/>
          <w:color w:val="800000"/>
          <w:sz w:val="22"/>
          <w:szCs w:val="22"/>
          <w:lang w:val="en-US"/>
        </w:rPr>
        <w:t>made</w:t>
      </w:r>
      <w:r>
        <w:rPr>
          <w:rFonts w:ascii="Arial" w:hAnsi="Arial" w:cs="Arial"/>
          <w:i/>
          <w:color w:val="800000"/>
          <w:sz w:val="22"/>
          <w:szCs w:val="22"/>
          <w:lang w:val="en-US"/>
        </w:rPr>
        <w:t xml:space="preserve"> </w:t>
      </w:r>
      <w:r>
        <w:rPr>
          <w:rFonts w:ascii="Arial" w:hAnsi="Arial" w:cs="Arial"/>
          <w:i/>
          <w:color w:val="800000"/>
          <w:sz w:val="22"/>
          <w:szCs w:val="22"/>
        </w:rPr>
        <w:t>within the framework of the terms and conditions stipulated by the Ministry of Finance.</w:t>
      </w:r>
    </w:p>
    <w:p w14:paraId="74EADE7B" w14:textId="77777777" w:rsidR="00FE58BD" w:rsidRDefault="00FE58BD" w:rsidP="00956531">
      <w:pPr>
        <w:tabs>
          <w:tab w:val="left" w:pos="567"/>
          <w:tab w:val="left" w:pos="1134"/>
          <w:tab w:val="left" w:pos="1701"/>
          <w:tab w:val="left" w:pos="9923"/>
          <w:tab w:val="left" w:pos="10206"/>
        </w:tabs>
        <w:spacing w:after="60"/>
        <w:ind w:left="142" w:right="681"/>
        <w:jc w:val="both"/>
        <w:rPr>
          <w:rFonts w:ascii="Arial" w:hAnsi="Arial" w:cs="Arial"/>
          <w:sz w:val="22"/>
          <w:szCs w:val="22"/>
        </w:rPr>
      </w:pPr>
      <w:r>
        <w:rPr>
          <w:rFonts w:ascii="Arial" w:hAnsi="Arial" w:cs="Arial"/>
          <w:b/>
          <w:sz w:val="22"/>
          <w:szCs w:val="22"/>
        </w:rPr>
        <w:t>10.4</w:t>
      </w:r>
      <w:r w:rsidRPr="00CF1FE2">
        <w:rPr>
          <w:rFonts w:ascii="Arial" w:hAnsi="Arial" w:cs="Arial"/>
          <w:b/>
          <w:sz w:val="22"/>
          <w:szCs w:val="22"/>
        </w:rPr>
        <w:t>.</w:t>
      </w:r>
      <w:r w:rsidR="00F14BD8" w:rsidRPr="00CF1FE2">
        <w:rPr>
          <w:rFonts w:ascii="Arial" w:hAnsi="Arial" w:cs="Arial"/>
          <w:sz w:val="22"/>
          <w:szCs w:val="22"/>
        </w:rPr>
        <w:t xml:space="preserve"> Alımın</w:t>
      </w:r>
      <w:r w:rsidRPr="00CF1FE2">
        <w:rPr>
          <w:rFonts w:ascii="Arial" w:hAnsi="Arial" w:cs="Arial"/>
          <w:sz w:val="22"/>
          <w:szCs w:val="22"/>
        </w:rPr>
        <w:t xml:space="preserve"> yerli</w:t>
      </w:r>
      <w:r>
        <w:rPr>
          <w:rFonts w:ascii="Arial" w:hAnsi="Arial" w:cs="Arial"/>
          <w:sz w:val="22"/>
          <w:szCs w:val="22"/>
        </w:rPr>
        <w:t xml:space="preserve"> </w:t>
      </w:r>
      <w:r w:rsidR="005B1540">
        <w:rPr>
          <w:rFonts w:ascii="Arial" w:hAnsi="Arial" w:cs="Arial"/>
          <w:sz w:val="22"/>
          <w:szCs w:val="22"/>
        </w:rPr>
        <w:t>firmalar</w:t>
      </w:r>
      <w:r>
        <w:rPr>
          <w:rFonts w:ascii="Arial" w:hAnsi="Arial" w:cs="Arial"/>
          <w:sz w:val="22"/>
          <w:szCs w:val="22"/>
        </w:rPr>
        <w:t xml:space="preserve"> lehine sonuçlanması halinde ödemeler, </w:t>
      </w:r>
      <w:proofErr w:type="gramStart"/>
      <w:r>
        <w:rPr>
          <w:rFonts w:ascii="Arial" w:hAnsi="Arial" w:cs="Arial"/>
          <w:sz w:val="22"/>
          <w:szCs w:val="22"/>
        </w:rPr>
        <w:t>Hv.Loj</w:t>
      </w:r>
      <w:proofErr w:type="gramEnd"/>
      <w:r>
        <w:rPr>
          <w:rFonts w:ascii="Arial" w:hAnsi="Arial" w:cs="Arial"/>
          <w:sz w:val="22"/>
          <w:szCs w:val="22"/>
        </w:rPr>
        <w:t>.K.lığı Saymanlık Müdürlüğünce yapılır.</w:t>
      </w:r>
    </w:p>
    <w:p w14:paraId="7166097E" w14:textId="6D11D910" w:rsidR="00FE58BD" w:rsidRDefault="00FE58BD" w:rsidP="00956531">
      <w:pPr>
        <w:tabs>
          <w:tab w:val="left" w:pos="567"/>
          <w:tab w:val="left" w:pos="1134"/>
          <w:tab w:val="left" w:pos="1701"/>
          <w:tab w:val="left" w:pos="9923"/>
          <w:tab w:val="left" w:pos="10206"/>
        </w:tabs>
        <w:spacing w:after="60"/>
        <w:ind w:left="142" w:right="681"/>
        <w:jc w:val="both"/>
        <w:rPr>
          <w:rFonts w:ascii="Arial" w:eastAsia="MS Mincho" w:hAnsi="Arial" w:cs="Arial"/>
          <w:bCs/>
          <w:i/>
          <w:color w:val="800000"/>
          <w:sz w:val="22"/>
          <w:szCs w:val="22"/>
          <w:lang w:val="en-US"/>
        </w:rPr>
      </w:pPr>
      <w:r>
        <w:rPr>
          <w:rFonts w:ascii="Arial" w:eastAsia="MS Mincho" w:hAnsi="Arial" w:cs="Arial"/>
          <w:bCs/>
          <w:i/>
          <w:color w:val="800000"/>
          <w:sz w:val="22"/>
          <w:szCs w:val="22"/>
          <w:lang w:val="en-US"/>
        </w:rPr>
        <w:t xml:space="preserve">In the event that the contract is awarded to domestic </w:t>
      </w:r>
      <w:r w:rsidR="005B1540">
        <w:rPr>
          <w:rFonts w:ascii="Arial" w:eastAsia="MS Mincho" w:hAnsi="Arial" w:cs="Arial"/>
          <w:bCs/>
          <w:i/>
          <w:color w:val="800000"/>
          <w:sz w:val="22"/>
          <w:szCs w:val="22"/>
          <w:lang w:val="en-US"/>
        </w:rPr>
        <w:t>co</w:t>
      </w:r>
      <w:r w:rsidR="00BD384F">
        <w:rPr>
          <w:rFonts w:ascii="Arial" w:eastAsia="MS Mincho" w:hAnsi="Arial" w:cs="Arial"/>
          <w:bCs/>
          <w:i/>
          <w:color w:val="800000"/>
          <w:sz w:val="22"/>
          <w:szCs w:val="22"/>
          <w:lang w:val="en-US"/>
        </w:rPr>
        <w:t>m</w:t>
      </w:r>
      <w:r w:rsidR="005B1540">
        <w:rPr>
          <w:rFonts w:ascii="Arial" w:eastAsia="MS Mincho" w:hAnsi="Arial" w:cs="Arial"/>
          <w:bCs/>
          <w:i/>
          <w:color w:val="800000"/>
          <w:sz w:val="22"/>
          <w:szCs w:val="22"/>
          <w:lang w:val="en-US"/>
        </w:rPr>
        <w:t>panies</w:t>
      </w:r>
      <w:r>
        <w:rPr>
          <w:rFonts w:ascii="Arial" w:eastAsia="MS Mincho" w:hAnsi="Arial" w:cs="Arial"/>
          <w:bCs/>
          <w:i/>
          <w:color w:val="800000"/>
          <w:sz w:val="22"/>
          <w:szCs w:val="22"/>
          <w:lang w:val="en-US"/>
        </w:rPr>
        <w:t>, payments shall be made by the Accounting Department of the Air Logistics Command.</w:t>
      </w:r>
      <w:r>
        <w:rPr>
          <w:rFonts w:ascii="Arial" w:hAnsi="Arial" w:cs="Arial"/>
          <w:i/>
          <w:color w:val="993300"/>
          <w:sz w:val="22"/>
          <w:szCs w:val="22"/>
          <w:lang w:val="en-US"/>
        </w:rPr>
        <w:t xml:space="preserve">   </w:t>
      </w:r>
    </w:p>
    <w:p w14:paraId="72872DDE" w14:textId="77777777" w:rsidR="00FE58BD"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b/>
          <w:bCs/>
          <w:sz w:val="22"/>
          <w:szCs w:val="22"/>
        </w:rPr>
        <w:t>10.5.</w:t>
      </w:r>
      <w:r>
        <w:rPr>
          <w:rFonts w:ascii="Arial" w:hAnsi="Arial" w:cs="Arial"/>
          <w:i/>
          <w:color w:val="800000"/>
          <w:sz w:val="22"/>
          <w:szCs w:val="22"/>
        </w:rPr>
        <w:t xml:space="preserve"> </w:t>
      </w:r>
      <w:r>
        <w:rPr>
          <w:rFonts w:ascii="Arial" w:hAnsi="Arial" w:cs="Arial"/>
          <w:bCs/>
          <w:sz w:val="22"/>
          <w:szCs w:val="22"/>
        </w:rPr>
        <w:t>Yüklenici, her türlü hak ediş ve alacaklarını İDARE’nin yazılı izni olmaksızın başkasına temlik edemez. Temliknamelerin noter tarafından düzenlenmesi ve İDARE’ce istenilen kayıt ve şartları taşıması gerekir.</w:t>
      </w:r>
      <w:r>
        <w:rPr>
          <w:rFonts w:ascii="Arial" w:hAnsi="Arial" w:cs="Arial"/>
          <w:i/>
          <w:color w:val="800000"/>
          <w:sz w:val="22"/>
          <w:szCs w:val="22"/>
        </w:rPr>
        <w:t xml:space="preserve"> </w:t>
      </w:r>
    </w:p>
    <w:p w14:paraId="218FA70D" w14:textId="72287BFB" w:rsidR="00CF1FE2" w:rsidRPr="00AA1B9B" w:rsidRDefault="00FE58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 xml:space="preserve">The Contractor cannot transfer any kind of progress payments and credits to any other party without written consent of the </w:t>
      </w:r>
      <w:r w:rsidR="00B37785">
        <w:rPr>
          <w:rFonts w:ascii="Arial" w:hAnsi="Arial" w:cs="Arial"/>
          <w:i/>
          <w:color w:val="800000"/>
          <w:sz w:val="22"/>
          <w:szCs w:val="22"/>
        </w:rPr>
        <w:t>CONTRACTING ENTITY</w:t>
      </w:r>
      <w:r>
        <w:rPr>
          <w:rFonts w:ascii="Arial" w:hAnsi="Arial" w:cs="Arial"/>
          <w:i/>
          <w:color w:val="800000"/>
          <w:sz w:val="22"/>
          <w:szCs w:val="22"/>
        </w:rPr>
        <w:t xml:space="preserve">. Letter of conveyance shall be prepared by notary public and shall comply with the terms and conditions requested by the </w:t>
      </w:r>
      <w:r w:rsidR="00B37785">
        <w:rPr>
          <w:rFonts w:ascii="Arial" w:hAnsi="Arial" w:cs="Arial"/>
          <w:i/>
          <w:color w:val="800000"/>
          <w:sz w:val="22"/>
          <w:szCs w:val="22"/>
        </w:rPr>
        <w:t>CONTRACTING ENTITY</w:t>
      </w:r>
      <w:r w:rsidR="00AA1B9B">
        <w:rPr>
          <w:rFonts w:ascii="Arial" w:hAnsi="Arial" w:cs="Arial"/>
          <w:i/>
          <w:color w:val="800000"/>
          <w:sz w:val="22"/>
          <w:szCs w:val="22"/>
        </w:rPr>
        <w:t>.</w:t>
      </w:r>
    </w:p>
    <w:p w14:paraId="1F086AE7" w14:textId="77777777" w:rsidR="00E3406F" w:rsidRPr="00AC7DBB" w:rsidRDefault="00E3406F"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AC7DBB">
        <w:rPr>
          <w:rFonts w:ascii="Arial" w:hAnsi="Arial" w:cs="Arial"/>
          <w:b/>
          <w:bCs/>
          <w:sz w:val="22"/>
          <w:szCs w:val="22"/>
        </w:rPr>
        <w:t xml:space="preserve">10.6. </w:t>
      </w:r>
      <w:r w:rsidRPr="00AC7DBB">
        <w:rPr>
          <w:rFonts w:ascii="Arial" w:hAnsi="Arial" w:cs="Arial"/>
          <w:sz w:val="22"/>
          <w:szCs w:val="22"/>
        </w:rPr>
        <w:t>Malzeme ile birlikte;</w:t>
      </w:r>
    </w:p>
    <w:p w14:paraId="20F9D6D8" w14:textId="77777777" w:rsidR="003249BD" w:rsidRPr="00AC7DBB" w:rsidRDefault="003249BD"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AC7DBB">
        <w:rPr>
          <w:rFonts w:ascii="Arial" w:hAnsi="Arial" w:cs="Arial"/>
          <w:i/>
          <w:color w:val="800000"/>
          <w:sz w:val="22"/>
          <w:szCs w:val="22"/>
        </w:rPr>
        <w:t>Along with the material;</w:t>
      </w:r>
    </w:p>
    <w:p w14:paraId="2BB3D56A" w14:textId="17A7DC42" w:rsidR="00E3406F" w:rsidRPr="00AC7DBB" w:rsidRDefault="00A16BF4" w:rsidP="00956531">
      <w:pPr>
        <w:tabs>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t>10.6.</w:t>
      </w:r>
      <w:r w:rsidR="00E3406F" w:rsidRPr="00AC7DBB">
        <w:rPr>
          <w:rFonts w:ascii="Arial" w:hAnsi="Arial" w:cs="Arial"/>
          <w:b/>
          <w:bCs/>
          <w:sz w:val="22"/>
          <w:szCs w:val="22"/>
        </w:rPr>
        <w:t>1.</w:t>
      </w:r>
      <w:r w:rsidR="00E3406F" w:rsidRPr="00AC7DBB">
        <w:rPr>
          <w:rFonts w:ascii="Arial" w:hAnsi="Arial" w:cs="Arial"/>
          <w:b/>
          <w:bCs/>
          <w:sz w:val="22"/>
          <w:szCs w:val="22"/>
        </w:rPr>
        <w:tab/>
      </w:r>
      <w:r w:rsidR="00E3406F" w:rsidRPr="00AC7DBB">
        <w:rPr>
          <w:rFonts w:ascii="Arial" w:hAnsi="Arial" w:cs="Arial"/>
          <w:sz w:val="22"/>
          <w:szCs w:val="22"/>
        </w:rPr>
        <w:t xml:space="preserve">1 asıl, 3 kopya paket listesi, </w:t>
      </w:r>
    </w:p>
    <w:p w14:paraId="2D0F1F26" w14:textId="2E479AC9" w:rsidR="00E3406F" w:rsidRPr="00AC7DBB" w:rsidRDefault="00E3406F"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AC7DBB">
        <w:rPr>
          <w:rFonts w:ascii="Arial" w:hAnsi="Arial" w:cs="Arial"/>
          <w:i/>
          <w:color w:val="800000"/>
          <w:sz w:val="22"/>
          <w:szCs w:val="22"/>
        </w:rPr>
        <w:tab/>
        <w:t xml:space="preserve">  1 original, 3 copies of packing list,</w:t>
      </w:r>
    </w:p>
    <w:p w14:paraId="382AADE7" w14:textId="743F04EB" w:rsidR="00E3406F" w:rsidRDefault="00A16BF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2</w:t>
      </w:r>
      <w:r w:rsidR="00F37263">
        <w:rPr>
          <w:rFonts w:ascii="Arial" w:hAnsi="Arial" w:cs="Arial"/>
          <w:b/>
          <w:bCs/>
          <w:sz w:val="22"/>
          <w:szCs w:val="22"/>
        </w:rPr>
        <w:t>.</w:t>
      </w:r>
      <w:r w:rsidR="00F37263">
        <w:rPr>
          <w:rFonts w:ascii="Arial" w:hAnsi="Arial" w:cs="Arial"/>
          <w:b/>
          <w:bCs/>
          <w:sz w:val="22"/>
          <w:szCs w:val="22"/>
        </w:rPr>
        <w:tab/>
      </w:r>
      <w:r w:rsidR="00E3406F">
        <w:rPr>
          <w:rFonts w:ascii="Arial" w:hAnsi="Arial" w:cs="Arial"/>
          <w:color w:val="000000"/>
          <w:sz w:val="22"/>
          <w:szCs w:val="22"/>
        </w:rPr>
        <w:t xml:space="preserve">1 asıl, 2 kopya </w:t>
      </w:r>
      <w:r w:rsidR="00E3406F">
        <w:rPr>
          <w:rFonts w:ascii="Arial" w:hAnsi="Arial" w:cs="Arial"/>
          <w:sz w:val="22"/>
          <w:szCs w:val="22"/>
        </w:rPr>
        <w:t>C.O.C. belgesi veya 1 kopya FAA belgesi,</w:t>
      </w:r>
    </w:p>
    <w:p w14:paraId="585E3A21" w14:textId="4C8FDE31" w:rsidR="00E3406F" w:rsidRDefault="00A16BF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color w:val="800000"/>
          <w:sz w:val="22"/>
          <w:szCs w:val="22"/>
        </w:rPr>
        <w:tab/>
        <w:t xml:space="preserve">  </w:t>
      </w:r>
      <w:r w:rsidR="00E3406F">
        <w:rPr>
          <w:rFonts w:ascii="Arial" w:hAnsi="Arial" w:cs="Arial"/>
          <w:i/>
          <w:color w:val="800000"/>
          <w:sz w:val="22"/>
          <w:szCs w:val="22"/>
        </w:rPr>
        <w:t>1 original, 2 copies of C.O.</w:t>
      </w:r>
      <w:r w:rsidR="00206EBF">
        <w:rPr>
          <w:rFonts w:ascii="Arial" w:hAnsi="Arial" w:cs="Arial"/>
          <w:i/>
          <w:color w:val="800000"/>
          <w:sz w:val="22"/>
          <w:szCs w:val="22"/>
        </w:rPr>
        <w:t>C. or 1 copy of FAA certificate,</w:t>
      </w:r>
    </w:p>
    <w:p w14:paraId="31E8DB35" w14:textId="5A1C0DF9" w:rsidR="00E3406F" w:rsidRDefault="00A16BF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3</w:t>
      </w:r>
      <w:r w:rsidR="00E3406F">
        <w:rPr>
          <w:rFonts w:ascii="Arial" w:hAnsi="Arial" w:cs="Arial"/>
          <w:b/>
          <w:bCs/>
          <w:sz w:val="22"/>
          <w:szCs w:val="22"/>
        </w:rPr>
        <w:t xml:space="preserve">. </w:t>
      </w:r>
      <w:r w:rsidR="00E3406F">
        <w:rPr>
          <w:rFonts w:ascii="Arial" w:hAnsi="Arial" w:cs="Arial"/>
          <w:sz w:val="22"/>
          <w:szCs w:val="22"/>
        </w:rPr>
        <w:t>1 asıl, 2 kopya (</w:t>
      </w:r>
      <w:proofErr w:type="gramStart"/>
      <w:r w:rsidR="00E3406F">
        <w:rPr>
          <w:rFonts w:ascii="Arial" w:hAnsi="Arial" w:cs="Arial"/>
          <w:sz w:val="22"/>
          <w:szCs w:val="22"/>
        </w:rPr>
        <w:t>....</w:t>
      </w:r>
      <w:proofErr w:type="gramEnd"/>
      <w:r w:rsidR="00E3406F">
        <w:rPr>
          <w:rFonts w:ascii="Arial" w:hAnsi="Arial" w:cs="Arial"/>
          <w:sz w:val="22"/>
          <w:szCs w:val="22"/>
        </w:rPr>
        <w:t>) ay/yıl süreli</w:t>
      </w:r>
      <w:r w:rsidR="00AA1B9B">
        <w:rPr>
          <w:rFonts w:ascii="Arial" w:hAnsi="Arial" w:cs="Arial"/>
          <w:sz w:val="22"/>
          <w:szCs w:val="22"/>
        </w:rPr>
        <w:t xml:space="preserve"> garanti belgesi.</w:t>
      </w:r>
    </w:p>
    <w:p w14:paraId="4D2E4437" w14:textId="55875274" w:rsidR="00E3406F" w:rsidRDefault="00E3406F"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2 copies of (</w:t>
      </w:r>
      <w:proofErr w:type="gramStart"/>
      <w:r>
        <w:rPr>
          <w:rFonts w:ascii="Arial" w:hAnsi="Arial" w:cs="Arial"/>
          <w:i/>
          <w:color w:val="800000"/>
          <w:sz w:val="22"/>
          <w:szCs w:val="22"/>
        </w:rPr>
        <w:t>......</w:t>
      </w:r>
      <w:proofErr w:type="gramEnd"/>
      <w:r>
        <w:rPr>
          <w:rFonts w:ascii="Arial" w:hAnsi="Arial" w:cs="Arial"/>
          <w:i/>
          <w:color w:val="800000"/>
          <w:sz w:val="22"/>
          <w:szCs w:val="22"/>
        </w:rPr>
        <w:t>) mo</w:t>
      </w:r>
      <w:r w:rsidR="00206EBF">
        <w:rPr>
          <w:rFonts w:ascii="Arial" w:hAnsi="Arial" w:cs="Arial"/>
          <w:i/>
          <w:color w:val="800000"/>
          <w:sz w:val="22"/>
          <w:szCs w:val="22"/>
        </w:rPr>
        <w:t>nth /year-</w:t>
      </w:r>
      <w:r w:rsidR="00AA1B9B">
        <w:rPr>
          <w:rFonts w:ascii="Arial" w:hAnsi="Arial" w:cs="Arial"/>
          <w:i/>
          <w:color w:val="800000"/>
          <w:sz w:val="22"/>
          <w:szCs w:val="22"/>
        </w:rPr>
        <w:t>warranty certificate.</w:t>
      </w:r>
    </w:p>
    <w:p w14:paraId="0F5439A6" w14:textId="4FA9FCAE" w:rsidR="00A10D04" w:rsidRDefault="00A10D04" w:rsidP="00956531">
      <w:pPr>
        <w:pStyle w:val="GvdeMetni"/>
        <w:tabs>
          <w:tab w:val="left" w:pos="426"/>
          <w:tab w:val="left" w:pos="567"/>
          <w:tab w:val="left" w:pos="851"/>
          <w:tab w:val="left" w:pos="1134"/>
          <w:tab w:val="left" w:pos="1701"/>
          <w:tab w:val="left" w:pos="9923"/>
          <w:tab w:val="left" w:pos="10206"/>
        </w:tabs>
        <w:spacing w:after="60"/>
        <w:ind w:left="142" w:right="681"/>
        <w:rPr>
          <w:rFonts w:cs="Arial"/>
          <w:b/>
          <w:sz w:val="22"/>
          <w:szCs w:val="22"/>
        </w:rPr>
      </w:pPr>
      <w:r w:rsidRPr="0018188F">
        <w:rPr>
          <w:rFonts w:cs="Arial"/>
          <w:b/>
          <w:sz w:val="22"/>
          <w:szCs w:val="22"/>
        </w:rPr>
        <w:t>11.</w:t>
      </w:r>
      <w:r>
        <w:rPr>
          <w:rFonts w:cs="Arial"/>
          <w:b/>
          <w:sz w:val="22"/>
          <w:szCs w:val="22"/>
        </w:rPr>
        <w:tab/>
      </w:r>
      <w:r w:rsidRPr="00DC372F">
        <w:rPr>
          <w:rFonts w:cs="Arial"/>
          <w:b/>
          <w:sz w:val="22"/>
          <w:szCs w:val="22"/>
        </w:rPr>
        <w:t>AVANS VERİLMESİ ŞARTLARI VE MİKTARI</w:t>
      </w:r>
    </w:p>
    <w:p w14:paraId="2D3442DD" w14:textId="474F8D35" w:rsidR="00A10D04" w:rsidRPr="005765F5" w:rsidRDefault="00A10D04" w:rsidP="00956531">
      <w:pPr>
        <w:pStyle w:val="GvdeMetni"/>
        <w:tabs>
          <w:tab w:val="left" w:pos="426"/>
          <w:tab w:val="left" w:pos="567"/>
          <w:tab w:val="left" w:pos="851"/>
          <w:tab w:val="left" w:pos="1134"/>
          <w:tab w:val="left" w:pos="1701"/>
          <w:tab w:val="left" w:pos="9923"/>
          <w:tab w:val="left" w:pos="10206"/>
        </w:tabs>
        <w:spacing w:after="60"/>
        <w:ind w:left="142" w:right="681"/>
        <w:rPr>
          <w:rFonts w:cs="Arial"/>
          <w:b/>
          <w:i/>
          <w:color w:val="800000"/>
          <w:sz w:val="20"/>
        </w:rPr>
      </w:pPr>
      <w:r w:rsidRPr="0018188F">
        <w:rPr>
          <w:rFonts w:cs="Arial"/>
          <w:b/>
          <w:i/>
          <w:color w:val="800000"/>
          <w:sz w:val="22"/>
          <w:szCs w:val="22"/>
        </w:rPr>
        <w:t xml:space="preserve">TERMS AND AMOUNT OF </w:t>
      </w:r>
      <w:r w:rsidR="00AA1B9B">
        <w:rPr>
          <w:rFonts w:cs="Arial"/>
          <w:b/>
          <w:i/>
          <w:color w:val="800000"/>
          <w:sz w:val="22"/>
          <w:szCs w:val="22"/>
        </w:rPr>
        <w:t xml:space="preserve">THE </w:t>
      </w:r>
      <w:r w:rsidRPr="0018188F">
        <w:rPr>
          <w:rFonts w:cs="Arial"/>
          <w:b/>
          <w:i/>
          <w:color w:val="800000"/>
          <w:sz w:val="22"/>
          <w:szCs w:val="22"/>
        </w:rPr>
        <w:t>ADVANCE PAYMENT</w:t>
      </w:r>
    </w:p>
    <w:p w14:paraId="48F5F38C" w14:textId="77777777" w:rsidR="00A10D04" w:rsidRPr="00DC372F" w:rsidRDefault="00A10D04" w:rsidP="00956531">
      <w:pPr>
        <w:pStyle w:val="GvdeMetni"/>
        <w:tabs>
          <w:tab w:val="left" w:pos="851"/>
          <w:tab w:val="left" w:pos="1701"/>
          <w:tab w:val="left" w:pos="9923"/>
          <w:tab w:val="left" w:pos="10206"/>
        </w:tabs>
        <w:spacing w:after="60"/>
        <w:ind w:left="142" w:right="681"/>
        <w:rPr>
          <w:rFonts w:cs="Arial"/>
          <w:sz w:val="22"/>
          <w:szCs w:val="22"/>
        </w:rPr>
      </w:pPr>
      <w:r w:rsidRPr="00DC372F">
        <w:rPr>
          <w:rFonts w:cs="Arial"/>
          <w:sz w:val="22"/>
          <w:szCs w:val="22"/>
        </w:rPr>
        <w:t>Bu malzeme alımı için avans verilmeyecektir.</w:t>
      </w:r>
    </w:p>
    <w:p w14:paraId="1E8D24D8" w14:textId="26924244" w:rsidR="00A10D04" w:rsidRPr="00DC372F" w:rsidRDefault="004A42B3" w:rsidP="00956531">
      <w:pPr>
        <w:tabs>
          <w:tab w:val="left" w:pos="567"/>
          <w:tab w:val="left" w:pos="1134"/>
          <w:tab w:val="left" w:pos="1701"/>
          <w:tab w:val="left" w:pos="9923"/>
          <w:tab w:val="left" w:pos="10206"/>
        </w:tabs>
        <w:spacing w:after="60"/>
        <w:ind w:left="142" w:right="681"/>
        <w:jc w:val="both"/>
        <w:rPr>
          <w:rFonts w:ascii="Arial" w:eastAsia="MS Mincho" w:hAnsi="Arial" w:cs="Arial"/>
          <w:bCs/>
          <w:i/>
          <w:color w:val="800000"/>
          <w:sz w:val="22"/>
          <w:szCs w:val="22"/>
          <w:lang w:val="en-US"/>
        </w:rPr>
      </w:pPr>
      <w:r w:rsidRPr="004A42B3">
        <w:rPr>
          <w:rFonts w:ascii="Arial" w:eastAsia="MS Mincho" w:hAnsi="Arial" w:cs="Arial"/>
          <w:bCs/>
          <w:i/>
          <w:color w:val="800000"/>
          <w:sz w:val="22"/>
          <w:szCs w:val="22"/>
          <w:lang w:val="en-US"/>
        </w:rPr>
        <w:t>Any advance payment shall not be made for the purchase of such goods.</w:t>
      </w:r>
    </w:p>
    <w:p w14:paraId="372DEA14" w14:textId="6621BFBE" w:rsidR="00A10D04" w:rsidRPr="0018188F" w:rsidRDefault="00A10D04" w:rsidP="00956531">
      <w:pPr>
        <w:tabs>
          <w:tab w:val="left" w:pos="284"/>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DC372F">
        <w:rPr>
          <w:rFonts w:ascii="Arial" w:hAnsi="Arial" w:cs="Arial"/>
          <w:b/>
          <w:bCs/>
          <w:sz w:val="22"/>
          <w:szCs w:val="22"/>
        </w:rPr>
        <w:t>12. FİYAT FARKI</w:t>
      </w:r>
      <w:r w:rsidR="00AA1B9B" w:rsidRPr="00AA1B9B">
        <w:rPr>
          <w:rFonts w:ascii="Arial" w:hAnsi="Arial" w:cs="Arial"/>
          <w:b/>
          <w:bCs/>
          <w:sz w:val="22"/>
          <w:szCs w:val="22"/>
        </w:rPr>
        <w:t xml:space="preserve">/ </w:t>
      </w:r>
      <w:r w:rsidR="00AA1B9B">
        <w:rPr>
          <w:rFonts w:ascii="Arial" w:hAnsi="Arial" w:cs="Arial"/>
          <w:b/>
          <w:i/>
          <w:color w:val="800000"/>
          <w:sz w:val="22"/>
          <w:szCs w:val="22"/>
        </w:rPr>
        <w:t>PRICE DIFFERENCES</w:t>
      </w:r>
    </w:p>
    <w:p w14:paraId="7779D6D5" w14:textId="77777777" w:rsidR="00A10D04" w:rsidRPr="00DC372F" w:rsidRDefault="00A10D04" w:rsidP="00956531">
      <w:pPr>
        <w:tabs>
          <w:tab w:val="left" w:pos="284"/>
          <w:tab w:val="left" w:pos="426"/>
          <w:tab w:val="left" w:pos="567"/>
          <w:tab w:val="left" w:pos="851"/>
          <w:tab w:val="left" w:pos="1134"/>
          <w:tab w:val="left" w:pos="1701"/>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Bu malzeme alımı için fiyat farkı verilmeyecektir.</w:t>
      </w:r>
    </w:p>
    <w:p w14:paraId="1DEC2C96" w14:textId="77777777" w:rsidR="00AA1B9B" w:rsidRPr="00AA1B9B" w:rsidRDefault="00AA1B9B" w:rsidP="00956531">
      <w:pPr>
        <w:tabs>
          <w:tab w:val="left" w:pos="567"/>
          <w:tab w:val="left" w:pos="1134"/>
          <w:tab w:val="left" w:pos="1701"/>
          <w:tab w:val="left" w:pos="9923"/>
          <w:tab w:val="left" w:pos="10206"/>
        </w:tabs>
        <w:spacing w:after="60"/>
        <w:ind w:left="142" w:right="681"/>
        <w:jc w:val="both"/>
        <w:rPr>
          <w:rFonts w:ascii="Arial" w:eastAsia="MS Mincho" w:hAnsi="Arial" w:cs="Arial"/>
          <w:bCs/>
          <w:i/>
          <w:color w:val="800000"/>
          <w:sz w:val="22"/>
          <w:szCs w:val="22"/>
          <w:lang w:val="en-US"/>
        </w:rPr>
      </w:pPr>
      <w:r w:rsidRPr="00AA1B9B">
        <w:rPr>
          <w:rFonts w:ascii="Arial" w:eastAsia="MS Mincho" w:hAnsi="Arial" w:cs="Arial"/>
          <w:bCs/>
          <w:i/>
          <w:color w:val="800000"/>
          <w:sz w:val="22"/>
          <w:szCs w:val="22"/>
          <w:lang w:val="en-US"/>
        </w:rPr>
        <w:t>Any price difference shall not apply for the purchase of such goods.</w:t>
      </w:r>
    </w:p>
    <w:p w14:paraId="7E019F70" w14:textId="77777777" w:rsidR="000573DE" w:rsidRDefault="000573DE" w:rsidP="00956531">
      <w:pPr>
        <w:tabs>
          <w:tab w:val="left" w:pos="284"/>
          <w:tab w:val="left" w:pos="426"/>
          <w:tab w:val="left" w:pos="567"/>
          <w:tab w:val="left" w:pos="851"/>
          <w:tab w:val="left" w:pos="1134"/>
          <w:tab w:val="left" w:pos="1701"/>
          <w:tab w:val="left" w:pos="9923"/>
          <w:tab w:val="left" w:pos="10206"/>
        </w:tabs>
        <w:spacing w:after="60"/>
        <w:ind w:left="142" w:right="681"/>
        <w:jc w:val="both"/>
        <w:rPr>
          <w:rFonts w:ascii="Arial" w:hAnsi="Arial" w:cs="Arial"/>
          <w:b/>
          <w:bCs/>
          <w:sz w:val="22"/>
          <w:szCs w:val="22"/>
        </w:rPr>
      </w:pPr>
      <w:r w:rsidRPr="00DC372F">
        <w:rPr>
          <w:rFonts w:ascii="Arial" w:hAnsi="Arial" w:cs="Arial"/>
          <w:b/>
          <w:bCs/>
          <w:sz w:val="22"/>
          <w:szCs w:val="22"/>
        </w:rPr>
        <w:t>13. ALT YÜKLENİCİLERE İLİŞ</w:t>
      </w:r>
      <w:r>
        <w:rPr>
          <w:rFonts w:ascii="Arial" w:hAnsi="Arial" w:cs="Arial"/>
          <w:b/>
          <w:bCs/>
          <w:sz w:val="22"/>
          <w:szCs w:val="22"/>
        </w:rPr>
        <w:t>KİN BİLGİLER VE SORUMLULUKLARI</w:t>
      </w:r>
    </w:p>
    <w:p w14:paraId="1F4E829A" w14:textId="77777777" w:rsidR="000573DE" w:rsidRPr="00527D4E" w:rsidRDefault="000573DE" w:rsidP="00956531">
      <w:pPr>
        <w:tabs>
          <w:tab w:val="left" w:pos="284"/>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527D4E">
        <w:rPr>
          <w:rFonts w:ascii="Arial" w:hAnsi="Arial" w:cs="Arial"/>
          <w:b/>
          <w:i/>
          <w:color w:val="800000"/>
          <w:sz w:val="22"/>
          <w:szCs w:val="22"/>
        </w:rPr>
        <w:t xml:space="preserve">INFORMATION </w:t>
      </w:r>
      <w:r w:rsidR="003371D8" w:rsidRPr="00527D4E">
        <w:rPr>
          <w:rFonts w:ascii="Arial" w:hAnsi="Arial" w:cs="Arial"/>
          <w:b/>
          <w:i/>
          <w:color w:val="800000"/>
          <w:sz w:val="22"/>
          <w:szCs w:val="22"/>
        </w:rPr>
        <w:t>ABOUT</w:t>
      </w:r>
      <w:r w:rsidRPr="00527D4E">
        <w:rPr>
          <w:rFonts w:ascii="Arial" w:hAnsi="Arial" w:cs="Arial"/>
          <w:b/>
          <w:i/>
          <w:color w:val="800000"/>
          <w:sz w:val="22"/>
          <w:szCs w:val="22"/>
        </w:rPr>
        <w:t xml:space="preserve"> THE SUBCONTRACTORS AND THEIR </w:t>
      </w:r>
      <w:r w:rsidR="00751E9D" w:rsidRPr="00527D4E">
        <w:rPr>
          <w:rFonts w:ascii="Arial" w:hAnsi="Arial" w:cs="Arial"/>
          <w:b/>
          <w:i/>
          <w:color w:val="800000"/>
          <w:sz w:val="22"/>
          <w:szCs w:val="22"/>
        </w:rPr>
        <w:t>RESPONSIBILITIES</w:t>
      </w:r>
    </w:p>
    <w:p w14:paraId="21F50B9D" w14:textId="77777777" w:rsidR="000573DE" w:rsidRPr="00527D4E" w:rsidRDefault="000573DE" w:rsidP="00956531">
      <w:pPr>
        <w:tabs>
          <w:tab w:val="left" w:pos="851"/>
          <w:tab w:val="left" w:pos="1418"/>
          <w:tab w:val="left" w:pos="9923"/>
          <w:tab w:val="left" w:pos="10206"/>
        </w:tabs>
        <w:spacing w:after="60"/>
        <w:ind w:left="142" w:right="681"/>
        <w:jc w:val="both"/>
        <w:rPr>
          <w:rFonts w:ascii="Arial" w:hAnsi="Arial" w:cs="Arial"/>
          <w:sz w:val="22"/>
          <w:szCs w:val="22"/>
        </w:rPr>
      </w:pPr>
      <w:r w:rsidRPr="00527D4E">
        <w:rPr>
          <w:rFonts w:ascii="Arial" w:hAnsi="Arial" w:cs="Arial"/>
          <w:b/>
          <w:sz w:val="22"/>
          <w:szCs w:val="22"/>
        </w:rPr>
        <w:t xml:space="preserve">13.1.  </w:t>
      </w:r>
      <w:r w:rsidRPr="00527D4E">
        <w:rPr>
          <w:rFonts w:ascii="Arial" w:hAnsi="Arial" w:cs="Arial"/>
          <w:sz w:val="22"/>
          <w:szCs w:val="22"/>
        </w:rPr>
        <w:t xml:space="preserve">Bu işte alt Yüklenici çalıştırılmayacak ve işlerin tamamı Yüklenicinin kendisi tarafından yapılacaktır.   </w:t>
      </w:r>
    </w:p>
    <w:p w14:paraId="50CB4C51" w14:textId="5C41E00F" w:rsidR="000573DE" w:rsidRDefault="00751E9D" w:rsidP="00956531">
      <w:pPr>
        <w:tabs>
          <w:tab w:val="left" w:pos="9923"/>
          <w:tab w:val="left" w:pos="10206"/>
        </w:tabs>
        <w:spacing w:after="60"/>
        <w:ind w:left="142" w:right="681"/>
        <w:jc w:val="both"/>
        <w:rPr>
          <w:rFonts w:ascii="Arial" w:hAnsi="Arial" w:cs="Arial"/>
          <w:i/>
          <w:color w:val="800000"/>
          <w:sz w:val="22"/>
          <w:szCs w:val="22"/>
        </w:rPr>
      </w:pPr>
      <w:r w:rsidRPr="00527D4E">
        <w:rPr>
          <w:rFonts w:ascii="Arial" w:hAnsi="Arial" w:cs="Arial"/>
          <w:i/>
          <w:color w:val="800000"/>
          <w:sz w:val="22"/>
          <w:szCs w:val="22"/>
        </w:rPr>
        <w:t>Any</w:t>
      </w:r>
      <w:r w:rsidR="000573DE" w:rsidRPr="00527D4E">
        <w:rPr>
          <w:rFonts w:ascii="Arial" w:hAnsi="Arial" w:cs="Arial"/>
          <w:i/>
          <w:color w:val="800000"/>
          <w:sz w:val="22"/>
          <w:szCs w:val="22"/>
        </w:rPr>
        <w:t xml:space="preserve"> subcontractor </w:t>
      </w:r>
      <w:r w:rsidRPr="00527D4E">
        <w:rPr>
          <w:rFonts w:ascii="Arial" w:hAnsi="Arial" w:cs="Arial"/>
          <w:i/>
          <w:color w:val="800000"/>
          <w:sz w:val="22"/>
          <w:szCs w:val="22"/>
        </w:rPr>
        <w:t xml:space="preserve">shall not be employed </w:t>
      </w:r>
      <w:r w:rsidR="00294FB3" w:rsidRPr="00527D4E">
        <w:rPr>
          <w:rFonts w:ascii="Arial" w:hAnsi="Arial" w:cs="Arial"/>
          <w:i/>
          <w:color w:val="800000"/>
          <w:sz w:val="22"/>
          <w:szCs w:val="22"/>
        </w:rPr>
        <w:t xml:space="preserve">for this work </w:t>
      </w:r>
      <w:r w:rsidR="000573DE" w:rsidRPr="00527D4E">
        <w:rPr>
          <w:rFonts w:ascii="Arial" w:hAnsi="Arial" w:cs="Arial"/>
          <w:i/>
          <w:color w:val="800000"/>
          <w:sz w:val="22"/>
          <w:szCs w:val="22"/>
        </w:rPr>
        <w:t xml:space="preserve">and whole of the work shall be performed by the Contractor </w:t>
      </w:r>
      <w:r w:rsidR="004A42B3" w:rsidRPr="00527D4E">
        <w:rPr>
          <w:rFonts w:ascii="Arial" w:hAnsi="Arial" w:cs="Arial"/>
          <w:i/>
          <w:color w:val="800000"/>
          <w:sz w:val="22"/>
          <w:szCs w:val="22"/>
        </w:rPr>
        <w:t>him</w:t>
      </w:r>
      <w:r w:rsidR="000573DE" w:rsidRPr="00527D4E">
        <w:rPr>
          <w:rFonts w:ascii="Arial" w:hAnsi="Arial" w:cs="Arial"/>
          <w:i/>
          <w:color w:val="800000"/>
          <w:sz w:val="22"/>
          <w:szCs w:val="22"/>
        </w:rPr>
        <w:t>self.</w:t>
      </w:r>
    </w:p>
    <w:p w14:paraId="223BA7CE" w14:textId="77777777" w:rsidR="000573DE" w:rsidRDefault="000573DE" w:rsidP="00956531">
      <w:pPr>
        <w:tabs>
          <w:tab w:val="left" w:pos="9923"/>
          <w:tab w:val="left" w:pos="10206"/>
        </w:tabs>
        <w:spacing w:after="60"/>
        <w:ind w:left="142" w:right="681"/>
        <w:jc w:val="both"/>
        <w:rPr>
          <w:rFonts w:ascii="Arial" w:hAnsi="Arial" w:cs="Arial"/>
          <w:i/>
          <w:color w:val="800000"/>
          <w:sz w:val="22"/>
          <w:szCs w:val="22"/>
        </w:rPr>
      </w:pPr>
    </w:p>
    <w:p w14:paraId="6702832C" w14:textId="6F311371" w:rsidR="00A10D04" w:rsidRPr="0018188F" w:rsidRDefault="00A626A8" w:rsidP="00956531">
      <w:pPr>
        <w:tabs>
          <w:tab w:val="left" w:pos="851"/>
          <w:tab w:val="left" w:pos="1418"/>
          <w:tab w:val="center" w:pos="5220"/>
          <w:tab w:val="left" w:pos="9923"/>
          <w:tab w:val="left" w:pos="10206"/>
        </w:tabs>
        <w:spacing w:after="60"/>
        <w:ind w:left="142" w:right="681"/>
        <w:jc w:val="both"/>
        <w:rPr>
          <w:rFonts w:ascii="Arial" w:hAnsi="Arial" w:cs="Arial"/>
          <w:b/>
          <w:i/>
          <w:color w:val="800000"/>
          <w:sz w:val="22"/>
          <w:szCs w:val="22"/>
        </w:rPr>
      </w:pPr>
      <w:r>
        <w:rPr>
          <w:rFonts w:ascii="Arial" w:hAnsi="Arial" w:cs="Arial"/>
          <w:b/>
          <w:bCs/>
          <w:color w:val="000000"/>
          <w:sz w:val="22"/>
          <w:szCs w:val="22"/>
        </w:rPr>
        <w:t>14. GECİKME CEZASI</w:t>
      </w:r>
      <w:r w:rsidR="00A10D04">
        <w:rPr>
          <w:rFonts w:ascii="Arial" w:hAnsi="Arial" w:cs="Arial"/>
          <w:b/>
          <w:bCs/>
          <w:color w:val="000000"/>
          <w:sz w:val="22"/>
          <w:szCs w:val="22"/>
        </w:rPr>
        <w:t>/</w:t>
      </w:r>
      <w:r w:rsidR="00A10D04" w:rsidRPr="0018188F">
        <w:t xml:space="preserve"> </w:t>
      </w:r>
      <w:r w:rsidRPr="008F4C8C">
        <w:rPr>
          <w:rFonts w:ascii="Arial" w:hAnsi="Arial" w:cs="Arial"/>
          <w:b/>
          <w:i/>
          <w:color w:val="800000"/>
          <w:sz w:val="22"/>
          <w:szCs w:val="22"/>
        </w:rPr>
        <w:t xml:space="preserve">PENALTY FEE FOR </w:t>
      </w:r>
      <w:r w:rsidRPr="00860080">
        <w:rPr>
          <w:rFonts w:ascii="Arial" w:hAnsi="Arial" w:cs="Arial"/>
          <w:b/>
          <w:i/>
          <w:color w:val="800000"/>
          <w:sz w:val="22"/>
          <w:szCs w:val="22"/>
        </w:rPr>
        <w:t>DELAYS</w:t>
      </w:r>
    </w:p>
    <w:p w14:paraId="666F13C3" w14:textId="6DA1E3EA" w:rsidR="00A10D04" w:rsidRPr="00527D4E" w:rsidRDefault="00A10D04" w:rsidP="00956531">
      <w:pPr>
        <w:tabs>
          <w:tab w:val="left" w:pos="709"/>
          <w:tab w:val="left" w:pos="9923"/>
          <w:tab w:val="left" w:pos="10206"/>
        </w:tabs>
        <w:spacing w:after="60"/>
        <w:ind w:left="142" w:right="681"/>
        <w:jc w:val="both"/>
        <w:rPr>
          <w:rFonts w:ascii="Arial" w:hAnsi="Arial" w:cs="Arial"/>
          <w:sz w:val="22"/>
          <w:szCs w:val="22"/>
        </w:rPr>
      </w:pPr>
      <w:r w:rsidRPr="00DC372F">
        <w:rPr>
          <w:rFonts w:ascii="Arial" w:eastAsia="MS Mincho" w:hAnsi="Arial" w:cs="Arial"/>
          <w:b/>
          <w:snapToGrid w:val="0"/>
          <w:sz w:val="22"/>
          <w:szCs w:val="22"/>
        </w:rPr>
        <w:t>14.1.</w:t>
      </w:r>
      <w:r w:rsidRPr="00DC372F">
        <w:rPr>
          <w:rFonts w:ascii="Arial" w:hAnsi="Arial" w:cs="Arial"/>
          <w:b/>
          <w:i/>
          <w:color w:val="800000"/>
          <w:sz w:val="22"/>
          <w:szCs w:val="22"/>
        </w:rPr>
        <w:t xml:space="preserve"> </w:t>
      </w:r>
      <w:r w:rsidR="00D047B6" w:rsidRPr="00527D4E">
        <w:rPr>
          <w:rFonts w:ascii="Arial" w:hAnsi="Arial" w:cs="Arial"/>
          <w:sz w:val="22"/>
          <w:szCs w:val="22"/>
        </w:rPr>
        <w:t xml:space="preserve">Yüklenici, iş bu sözleşmenin </w:t>
      </w:r>
      <w:r w:rsidR="00D047B6" w:rsidRPr="00527D4E">
        <w:rPr>
          <w:rFonts w:ascii="Arial" w:hAnsi="Arial" w:cs="Arial"/>
          <w:i/>
          <w:sz w:val="22"/>
          <w:szCs w:val="22"/>
        </w:rPr>
        <w:t>15’</w:t>
      </w:r>
      <w:r w:rsidR="00D047B6" w:rsidRPr="00527D4E">
        <w:rPr>
          <w:rFonts w:ascii="Arial" w:hAnsi="Arial" w:cs="Arial"/>
          <w:sz w:val="22"/>
          <w:szCs w:val="22"/>
        </w:rPr>
        <w:t xml:space="preserve">inci maddesinde belirtilen süre uzatımı halleri ve </w:t>
      </w:r>
      <w:proofErr w:type="gramStart"/>
      <w:r w:rsidR="00D047B6" w:rsidRPr="00527D4E">
        <w:rPr>
          <w:rFonts w:ascii="Arial" w:hAnsi="Arial" w:cs="Arial"/>
          <w:i/>
          <w:sz w:val="22"/>
          <w:szCs w:val="22"/>
        </w:rPr>
        <w:t>15.5</w:t>
      </w:r>
      <w:proofErr w:type="gramEnd"/>
      <w:r w:rsidR="00D047B6" w:rsidRPr="00527D4E">
        <w:rPr>
          <w:rFonts w:ascii="Arial" w:hAnsi="Arial" w:cs="Arial"/>
          <w:sz w:val="22"/>
          <w:szCs w:val="22"/>
        </w:rPr>
        <w:t xml:space="preserve">.’inci maddesinde belirtilen sözleşme kapsamında yaptırılacak iş artışlarından kaynaklanan haller hariç, malzemenin </w:t>
      </w:r>
      <w:r w:rsidR="00D047B6" w:rsidRPr="00527D4E">
        <w:rPr>
          <w:rFonts w:ascii="Arial" w:hAnsi="Arial" w:cs="Arial"/>
          <w:bCs/>
          <w:color w:val="FF0000"/>
          <w:sz w:val="22"/>
          <w:szCs w:val="22"/>
        </w:rPr>
        <w:t>idari şartnamenin 2.3. maddesinde</w:t>
      </w:r>
      <w:r w:rsidR="00D047B6" w:rsidRPr="00527D4E">
        <w:rPr>
          <w:rFonts w:ascii="Arial" w:hAnsi="Arial" w:cs="Arial"/>
          <w:color w:val="FF0000"/>
          <w:sz w:val="22"/>
          <w:szCs w:val="22"/>
        </w:rPr>
        <w:t xml:space="preserve"> belirtilen teslim tarihi/süresi içerisinde </w:t>
      </w:r>
      <w:r w:rsidR="00D047B6" w:rsidRPr="00527D4E">
        <w:rPr>
          <w:rFonts w:ascii="Arial" w:hAnsi="Arial" w:cs="Arial"/>
          <w:sz w:val="22"/>
          <w:szCs w:val="22"/>
        </w:rPr>
        <w:t xml:space="preserve">teslim edilmediği </w:t>
      </w:r>
      <w:r w:rsidR="00D047B6" w:rsidRPr="00527D4E">
        <w:rPr>
          <w:rFonts w:ascii="Arial" w:hAnsi="Arial" w:cs="Arial"/>
          <w:sz w:val="22"/>
          <w:szCs w:val="22"/>
        </w:rPr>
        <w:lastRenderedPageBreak/>
        <w:t xml:space="preserve">takdirde geçen her takvim günü için İDARE’ye geciken malzeme bedelinin 0.001 (binde bir)’i nispetinde gecikme cezası ödeyecektir. Gecikme cezası hiçbir şekilde geciken malzeme bedelini geçemez </w:t>
      </w:r>
    </w:p>
    <w:p w14:paraId="20ABFD54" w14:textId="13841436" w:rsidR="00D047B6" w:rsidRPr="00DC372F" w:rsidRDefault="00C31A92" w:rsidP="00956531">
      <w:pPr>
        <w:tabs>
          <w:tab w:val="left" w:pos="567"/>
          <w:tab w:val="left" w:pos="1134"/>
          <w:tab w:val="left" w:pos="1701"/>
          <w:tab w:val="left" w:pos="9923"/>
          <w:tab w:val="left" w:pos="10206"/>
        </w:tabs>
        <w:spacing w:after="60"/>
        <w:ind w:left="142" w:right="681"/>
        <w:jc w:val="both"/>
        <w:rPr>
          <w:rFonts w:ascii="Arial" w:eastAsia="MS Mincho" w:hAnsi="Arial" w:cs="Arial"/>
          <w:bCs/>
          <w:i/>
          <w:color w:val="800000"/>
          <w:sz w:val="22"/>
          <w:szCs w:val="22"/>
          <w:lang w:val="en-US"/>
        </w:rPr>
      </w:pPr>
      <w:r w:rsidRPr="00527D4E">
        <w:rPr>
          <w:rFonts w:ascii="Arial" w:eastAsia="MS Mincho" w:hAnsi="Arial" w:cs="Arial"/>
          <w:bCs/>
          <w:i/>
          <w:color w:val="800000"/>
          <w:sz w:val="22"/>
          <w:szCs w:val="22"/>
          <w:lang w:val="en-US"/>
        </w:rPr>
        <w:t xml:space="preserve">In case the material is not delivered within </w:t>
      </w:r>
      <w:r w:rsidRPr="00527D4E">
        <w:rPr>
          <w:rFonts w:ascii="Arial" w:eastAsia="MS Mincho" w:hAnsi="Arial" w:cs="Arial"/>
          <w:bCs/>
          <w:i/>
          <w:color w:val="FF0000"/>
          <w:sz w:val="22"/>
          <w:szCs w:val="22"/>
          <w:lang w:val="en-US"/>
        </w:rPr>
        <w:t xml:space="preserve">delivery date/period set forth in the Article 2.3. </w:t>
      </w:r>
      <w:proofErr w:type="gramStart"/>
      <w:r w:rsidRPr="00527D4E">
        <w:rPr>
          <w:rFonts w:ascii="Arial" w:eastAsia="MS Mincho" w:hAnsi="Arial" w:cs="Arial"/>
          <w:bCs/>
          <w:i/>
          <w:color w:val="FF0000"/>
          <w:sz w:val="22"/>
          <w:szCs w:val="22"/>
          <w:lang w:val="en-US"/>
        </w:rPr>
        <w:t>of</w:t>
      </w:r>
      <w:proofErr w:type="gramEnd"/>
      <w:r w:rsidRPr="00527D4E">
        <w:rPr>
          <w:rFonts w:ascii="Arial" w:eastAsia="MS Mincho" w:hAnsi="Arial" w:cs="Arial"/>
          <w:bCs/>
          <w:i/>
          <w:color w:val="FF0000"/>
          <w:sz w:val="22"/>
          <w:szCs w:val="22"/>
          <w:lang w:val="en-US"/>
        </w:rPr>
        <w:t xml:space="preserve"> the Administrative Specifications </w:t>
      </w:r>
      <w:r w:rsidRPr="00527D4E">
        <w:rPr>
          <w:rFonts w:ascii="Arial" w:eastAsia="MS Mincho" w:hAnsi="Arial" w:cs="Arial"/>
          <w:bCs/>
          <w:i/>
          <w:color w:val="800000"/>
          <w:sz w:val="22"/>
          <w:szCs w:val="22"/>
          <w:lang w:val="en-US"/>
        </w:rPr>
        <w:t xml:space="preserve">by the contractor, except the time extension terms stated in article 15 of this contract, and situations occurring due to the work increase determined in article 15.5. </w:t>
      </w:r>
      <w:proofErr w:type="gramStart"/>
      <w:r w:rsidRPr="00527D4E">
        <w:rPr>
          <w:rFonts w:ascii="Arial" w:eastAsia="MS Mincho" w:hAnsi="Arial" w:cs="Arial"/>
          <w:bCs/>
          <w:i/>
          <w:color w:val="800000"/>
          <w:sz w:val="22"/>
          <w:szCs w:val="22"/>
          <w:lang w:val="en-US"/>
        </w:rPr>
        <w:t>of</w:t>
      </w:r>
      <w:proofErr w:type="gramEnd"/>
      <w:r w:rsidRPr="00527D4E">
        <w:rPr>
          <w:rFonts w:ascii="Arial" w:eastAsia="MS Mincho" w:hAnsi="Arial" w:cs="Arial"/>
          <w:bCs/>
          <w:i/>
          <w:color w:val="800000"/>
          <w:sz w:val="22"/>
          <w:szCs w:val="22"/>
          <w:lang w:val="en-US"/>
        </w:rPr>
        <w:t xml:space="preserve"> this contract,  the contractor shall pay a delay penalty at a rate of 0,001 (one thousandth) of the delayed item price, for each calendar day.</w:t>
      </w:r>
      <w:r w:rsidRPr="00527D4E">
        <w:rPr>
          <w:rFonts w:ascii="Arial" w:hAnsi="Arial" w:cs="Arial"/>
          <w:i/>
          <w:iCs/>
          <w:color w:val="FF0000"/>
          <w:sz w:val="22"/>
          <w:szCs w:val="22"/>
          <w:lang w:val="en-US"/>
        </w:rPr>
        <w:t xml:space="preserve"> </w:t>
      </w:r>
      <w:r w:rsidRPr="00527D4E">
        <w:rPr>
          <w:rFonts w:ascii="Arial" w:eastAsia="MS Mincho" w:hAnsi="Arial" w:cs="Arial"/>
          <w:bCs/>
          <w:i/>
          <w:color w:val="800000"/>
          <w:sz w:val="22"/>
          <w:szCs w:val="22"/>
          <w:lang w:val="en-US"/>
        </w:rPr>
        <w:t xml:space="preserve"> The cost of penalty amount shall in no way exceed the delayed item price.</w:t>
      </w:r>
      <w:r w:rsidRPr="00EA6490">
        <w:rPr>
          <w:rFonts w:ascii="Arial" w:eastAsia="MS Mincho" w:hAnsi="Arial" w:cs="Arial"/>
          <w:bCs/>
          <w:i/>
          <w:color w:val="800000"/>
          <w:sz w:val="22"/>
          <w:szCs w:val="22"/>
          <w:lang w:val="en-US"/>
        </w:rPr>
        <w:t xml:space="preserve"> </w:t>
      </w:r>
    </w:p>
    <w:p w14:paraId="4F4AEB67" w14:textId="16BEE81D" w:rsidR="00A10D04" w:rsidRPr="00DC372F" w:rsidRDefault="00A10D04" w:rsidP="00956531">
      <w:pPr>
        <w:tabs>
          <w:tab w:val="left" w:pos="709"/>
          <w:tab w:val="left" w:pos="9923"/>
          <w:tab w:val="left" w:pos="10206"/>
        </w:tabs>
        <w:spacing w:after="60"/>
        <w:ind w:left="142" w:right="681"/>
        <w:jc w:val="both"/>
        <w:rPr>
          <w:rFonts w:ascii="Arial" w:hAnsi="Arial" w:cs="Arial"/>
          <w:color w:val="000000"/>
          <w:sz w:val="22"/>
          <w:szCs w:val="22"/>
        </w:rPr>
      </w:pPr>
      <w:r w:rsidRPr="00DC372F">
        <w:rPr>
          <w:rFonts w:ascii="Arial" w:hAnsi="Arial" w:cs="Arial"/>
          <w:b/>
          <w:color w:val="000000"/>
          <w:sz w:val="22"/>
          <w:szCs w:val="22"/>
        </w:rPr>
        <w:t>14.2.</w:t>
      </w:r>
      <w:r w:rsidR="00C31A92">
        <w:rPr>
          <w:rFonts w:ascii="Arial" w:hAnsi="Arial" w:cs="Arial"/>
          <w:color w:val="000000"/>
          <w:sz w:val="22"/>
          <w:szCs w:val="22"/>
        </w:rPr>
        <w:t xml:space="preserve"> </w:t>
      </w:r>
      <w:r w:rsidRPr="00DC372F">
        <w:rPr>
          <w:rFonts w:ascii="Arial" w:hAnsi="Arial" w:cs="Arial"/>
          <w:color w:val="000000"/>
          <w:sz w:val="22"/>
          <w:szCs w:val="22"/>
        </w:rPr>
        <w:t xml:space="preserve">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kesilir. </w:t>
      </w:r>
    </w:p>
    <w:p w14:paraId="66052D0A" w14:textId="77777777" w:rsidR="006369B9" w:rsidRPr="00EA6490" w:rsidRDefault="006369B9" w:rsidP="00956531">
      <w:pPr>
        <w:tabs>
          <w:tab w:val="left" w:pos="426"/>
          <w:tab w:val="left" w:pos="709"/>
          <w:tab w:val="left" w:pos="1134"/>
          <w:tab w:val="left" w:pos="9923"/>
          <w:tab w:val="left" w:pos="10206"/>
        </w:tabs>
        <w:spacing w:after="120"/>
        <w:ind w:left="142" w:right="681"/>
        <w:jc w:val="both"/>
        <w:rPr>
          <w:rFonts w:ascii="Arial" w:hAnsi="Arial" w:cs="Arial"/>
          <w:i/>
          <w:color w:val="800000"/>
          <w:sz w:val="22"/>
          <w:szCs w:val="22"/>
          <w:lang w:val="en-GB"/>
        </w:rPr>
      </w:pPr>
      <w:r w:rsidRPr="00EA6490">
        <w:rPr>
          <w:rFonts w:ascii="Arial" w:hAnsi="Arial" w:cs="Arial"/>
          <w:i/>
          <w:color w:val="800000"/>
          <w:sz w:val="22"/>
          <w:szCs w:val="22"/>
          <w:lang w:val="en-GB"/>
        </w:rPr>
        <w:t>Fee of delay penalty shall be paid in cash by the Contractor.</w:t>
      </w:r>
      <w:r w:rsidRPr="00EA6490">
        <w:rPr>
          <w:rFonts w:ascii="Arial" w:hAnsi="Arial" w:cs="Arial"/>
          <w:i/>
          <w:iCs/>
          <w:color w:val="FF0000"/>
          <w:sz w:val="22"/>
          <w:szCs w:val="22"/>
          <w:lang w:val="en-US"/>
        </w:rPr>
        <w:t xml:space="preserve"> </w:t>
      </w:r>
      <w:r w:rsidRPr="00EA6490">
        <w:rPr>
          <w:rFonts w:ascii="Arial" w:hAnsi="Arial" w:cs="Arial"/>
          <w:i/>
          <w:color w:val="800000"/>
          <w:sz w:val="22"/>
          <w:szCs w:val="22"/>
          <w:lang w:val="en-GB"/>
        </w:rPr>
        <w:t xml:space="preserve">Otherwise, it shall be encashed from the receivable </w:t>
      </w:r>
      <w:r w:rsidRPr="00EA6490">
        <w:rPr>
          <w:rFonts w:ascii="Arial" w:hAnsi="Arial" w:cs="Arial"/>
          <w:i/>
          <w:color w:val="800000"/>
          <w:sz w:val="22"/>
          <w:szCs w:val="22"/>
        </w:rPr>
        <w:t xml:space="preserve">(letter of credit), </w:t>
      </w:r>
      <w:r w:rsidRPr="00EA6490">
        <w:rPr>
          <w:rFonts w:ascii="Arial" w:hAnsi="Arial" w:cs="Arial"/>
          <w:i/>
          <w:color w:val="800000"/>
          <w:sz w:val="22"/>
          <w:szCs w:val="22"/>
          <w:lang w:val="en-GB"/>
        </w:rPr>
        <w:t xml:space="preserve">if </w:t>
      </w:r>
      <w:proofErr w:type="gramStart"/>
      <w:r w:rsidRPr="00EA6490">
        <w:rPr>
          <w:rFonts w:ascii="Arial" w:hAnsi="Arial" w:cs="Arial"/>
          <w:i/>
          <w:color w:val="800000"/>
          <w:sz w:val="22"/>
          <w:szCs w:val="22"/>
          <w:lang w:val="en-GB"/>
        </w:rPr>
        <w:t>any,</w:t>
      </w:r>
      <w:proofErr w:type="gramEnd"/>
      <w:r w:rsidRPr="00EA6490">
        <w:rPr>
          <w:rFonts w:ascii="Arial" w:hAnsi="Arial" w:cs="Arial"/>
          <w:i/>
          <w:color w:val="800000"/>
          <w:sz w:val="22"/>
          <w:szCs w:val="22"/>
        </w:rPr>
        <w:t xml:space="preserve"> or Performance Bond or if any, additional performance bond</w:t>
      </w:r>
      <w:r w:rsidRPr="00EA6490">
        <w:rPr>
          <w:rFonts w:ascii="Arial" w:hAnsi="Arial" w:cs="Arial"/>
          <w:i/>
          <w:color w:val="800000"/>
          <w:sz w:val="22"/>
          <w:szCs w:val="22"/>
          <w:lang w:val="en-GB"/>
        </w:rPr>
        <w:t xml:space="preserve"> of the Contractor without any further necessity for formal protest or judgment.</w:t>
      </w:r>
    </w:p>
    <w:p w14:paraId="5A54D4C2" w14:textId="77777777" w:rsidR="00206EBF" w:rsidRDefault="00A10D04" w:rsidP="00956531">
      <w:pPr>
        <w:tabs>
          <w:tab w:val="left" w:pos="426"/>
          <w:tab w:val="left" w:pos="709"/>
          <w:tab w:val="left" w:pos="1134"/>
          <w:tab w:val="left" w:pos="9923"/>
          <w:tab w:val="left" w:pos="10206"/>
        </w:tabs>
        <w:spacing w:after="120"/>
        <w:ind w:left="142" w:right="681"/>
        <w:jc w:val="both"/>
        <w:rPr>
          <w:rFonts w:ascii="Arial" w:hAnsi="Arial" w:cs="Arial"/>
          <w:color w:val="000000"/>
          <w:sz w:val="22"/>
          <w:szCs w:val="22"/>
        </w:rPr>
      </w:pPr>
      <w:r w:rsidRPr="00DC372F">
        <w:rPr>
          <w:rFonts w:ascii="Arial" w:hAnsi="Arial" w:cs="Arial"/>
          <w:b/>
          <w:color w:val="000000"/>
          <w:sz w:val="22"/>
          <w:szCs w:val="22"/>
        </w:rPr>
        <w:t>14.3.</w:t>
      </w:r>
      <w:r w:rsidR="00C31A92">
        <w:rPr>
          <w:rFonts w:ascii="Arial" w:hAnsi="Arial" w:cs="Arial"/>
          <w:color w:val="000000"/>
          <w:sz w:val="22"/>
          <w:szCs w:val="22"/>
        </w:rPr>
        <w:t xml:space="preserve"> </w:t>
      </w:r>
      <w:r w:rsidR="00A52CF8">
        <w:rPr>
          <w:rFonts w:ascii="Arial" w:hAnsi="Arial" w:cs="Arial"/>
          <w:color w:val="000000"/>
          <w:sz w:val="22"/>
          <w:szCs w:val="22"/>
        </w:rPr>
        <w:t xml:space="preserve">Teslim süresi içerisinde </w:t>
      </w:r>
      <w:r w:rsidRPr="00DC372F">
        <w:rPr>
          <w:rFonts w:ascii="Arial" w:hAnsi="Arial" w:cs="Arial"/>
          <w:color w:val="000000"/>
          <w:sz w:val="22"/>
          <w:szCs w:val="22"/>
        </w:rPr>
        <w:t>yükümlülüğünü yerine getirmeyen yükleniciye teslim süresinin yarısı kadar cezalı süre tanınır. Cezalı süre, teslim süresinin bitiminden itibaren ayrıca İDARE</w:t>
      </w:r>
      <w:r>
        <w:rPr>
          <w:rFonts w:ascii="Arial" w:hAnsi="Arial" w:cs="Arial"/>
          <w:color w:val="000000"/>
          <w:sz w:val="22"/>
          <w:szCs w:val="22"/>
        </w:rPr>
        <w:t>’</w:t>
      </w:r>
      <w:r w:rsidRPr="00DC372F">
        <w:rPr>
          <w:rFonts w:ascii="Arial" w:hAnsi="Arial" w:cs="Arial"/>
          <w:color w:val="000000"/>
          <w:sz w:val="22"/>
          <w:szCs w:val="22"/>
        </w:rPr>
        <w:t>nin tebliğine gerek kalmaksızın başlayacaktır. Bu süre içerisinde de yükümlülüğün yerine getirilmemesi durumunda İDARE sözleşmeyi fesh ede</w:t>
      </w:r>
      <w:r w:rsidR="00CA74A4">
        <w:rPr>
          <w:rFonts w:ascii="Arial" w:hAnsi="Arial" w:cs="Arial"/>
          <w:color w:val="000000"/>
          <w:sz w:val="22"/>
          <w:szCs w:val="22"/>
        </w:rPr>
        <w:t>bile</w:t>
      </w:r>
      <w:r w:rsidRPr="00DC372F">
        <w:rPr>
          <w:rFonts w:ascii="Arial" w:hAnsi="Arial" w:cs="Arial"/>
          <w:color w:val="000000"/>
          <w:sz w:val="22"/>
          <w:szCs w:val="22"/>
        </w:rPr>
        <w:t>cektir. Ancak yüklenicinin bu sürenin bitiminden önce İDARE</w:t>
      </w:r>
      <w:r>
        <w:rPr>
          <w:rFonts w:ascii="Arial" w:hAnsi="Arial" w:cs="Arial"/>
          <w:color w:val="000000"/>
          <w:sz w:val="22"/>
          <w:szCs w:val="22"/>
        </w:rPr>
        <w:t>’</w:t>
      </w:r>
      <w:r w:rsidRPr="00DC372F">
        <w:rPr>
          <w:rFonts w:ascii="Arial" w:hAnsi="Arial" w:cs="Arial"/>
          <w:color w:val="000000"/>
          <w:sz w:val="22"/>
          <w:szCs w:val="22"/>
        </w:rPr>
        <w:t>ye başvurması ve İDARE</w:t>
      </w:r>
      <w:r>
        <w:rPr>
          <w:rFonts w:ascii="Arial" w:hAnsi="Arial" w:cs="Arial"/>
          <w:color w:val="000000"/>
          <w:sz w:val="22"/>
          <w:szCs w:val="22"/>
        </w:rPr>
        <w:t>’</w:t>
      </w:r>
      <w:r w:rsidRPr="00DC372F">
        <w:rPr>
          <w:rFonts w:ascii="Arial" w:hAnsi="Arial" w:cs="Arial"/>
          <w:color w:val="000000"/>
          <w:sz w:val="22"/>
          <w:szCs w:val="22"/>
        </w:rPr>
        <w:t>nin uygun görmesi kaydıyla ihale yetkilisi onayıyla ilave</w:t>
      </w:r>
      <w:r w:rsidR="00206EBF">
        <w:rPr>
          <w:rFonts w:ascii="Arial" w:hAnsi="Arial" w:cs="Arial"/>
          <w:color w:val="000000"/>
          <w:sz w:val="22"/>
          <w:szCs w:val="22"/>
        </w:rPr>
        <w:t xml:space="preserve"> cezalı süre verilebilecektir. </w:t>
      </w:r>
    </w:p>
    <w:p w14:paraId="2C759765" w14:textId="0372EC80" w:rsidR="00A10D04" w:rsidRPr="00206EBF" w:rsidRDefault="00A52CF8" w:rsidP="00956531">
      <w:pPr>
        <w:tabs>
          <w:tab w:val="left" w:pos="426"/>
          <w:tab w:val="left" w:pos="709"/>
          <w:tab w:val="left" w:pos="1134"/>
          <w:tab w:val="left" w:pos="9923"/>
          <w:tab w:val="left" w:pos="10206"/>
        </w:tabs>
        <w:ind w:left="142" w:right="681"/>
        <w:jc w:val="both"/>
        <w:rPr>
          <w:rFonts w:ascii="Arial" w:hAnsi="Arial" w:cs="Arial"/>
          <w:color w:val="000000"/>
          <w:sz w:val="22"/>
          <w:szCs w:val="22"/>
        </w:rPr>
      </w:pPr>
      <w:r w:rsidRPr="00DC372F">
        <w:rPr>
          <w:rFonts w:ascii="Arial" w:hAnsi="Arial" w:cs="Arial"/>
          <w:i/>
          <w:color w:val="800000"/>
          <w:sz w:val="22"/>
          <w:szCs w:val="22"/>
        </w:rPr>
        <w:t xml:space="preserve">For the Contractor that fails to fulfil its commitment within the delivery period, a </w:t>
      </w:r>
      <w:r w:rsidRPr="000025A4">
        <w:rPr>
          <w:rFonts w:ascii="Arial" w:hAnsi="Arial" w:cs="Arial"/>
          <w:i/>
          <w:color w:val="800000"/>
          <w:sz w:val="22"/>
          <w:szCs w:val="22"/>
        </w:rPr>
        <w:t xml:space="preserve">period with penalty </w:t>
      </w:r>
      <w:r w:rsidRPr="00DC372F">
        <w:rPr>
          <w:rFonts w:ascii="Arial" w:hAnsi="Arial" w:cs="Arial"/>
          <w:i/>
          <w:color w:val="800000"/>
          <w:sz w:val="22"/>
          <w:szCs w:val="22"/>
        </w:rPr>
        <w:t xml:space="preserve">which is half of the delivery period shall be provided. Such penalty period shall commence as of the end of delivery period </w:t>
      </w:r>
      <w:r w:rsidR="009327A7" w:rsidRPr="00533DA9">
        <w:rPr>
          <w:rFonts w:ascii="Arial" w:hAnsi="Arial" w:cs="Arial"/>
          <w:i/>
          <w:color w:val="800000"/>
          <w:sz w:val="22"/>
          <w:szCs w:val="22"/>
        </w:rPr>
        <w:t xml:space="preserve">without need for notification </w:t>
      </w:r>
      <w:r w:rsidRPr="00DC372F">
        <w:rPr>
          <w:rFonts w:ascii="Arial" w:hAnsi="Arial" w:cs="Arial"/>
          <w:i/>
          <w:color w:val="800000"/>
          <w:sz w:val="22"/>
          <w:szCs w:val="22"/>
        </w:rPr>
        <w:t xml:space="preserve">of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In the event that the commitment is not fulfilled within that period,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shall terminate the contract. However, provided that the Contractor applies for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before the expiry of such period and that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approves, upon the approval of Tender </w:t>
      </w:r>
      <w:r w:rsidR="008E56C0">
        <w:rPr>
          <w:rFonts w:ascii="Arial" w:hAnsi="Arial" w:cs="Arial"/>
          <w:i/>
          <w:color w:val="800000"/>
          <w:sz w:val="22"/>
          <w:szCs w:val="22"/>
        </w:rPr>
        <w:t>Official</w:t>
      </w:r>
      <w:r w:rsidRPr="00DC372F">
        <w:rPr>
          <w:rFonts w:ascii="Arial" w:hAnsi="Arial" w:cs="Arial"/>
          <w:i/>
          <w:color w:val="800000"/>
          <w:sz w:val="22"/>
          <w:szCs w:val="22"/>
        </w:rPr>
        <w:t>, additional penalty period may be provided.</w:t>
      </w:r>
    </w:p>
    <w:p w14:paraId="363DD775" w14:textId="5E5E5C41" w:rsidR="00A10D04" w:rsidRPr="00DC372F" w:rsidRDefault="00A10D04" w:rsidP="00956531">
      <w:pPr>
        <w:tabs>
          <w:tab w:val="left" w:pos="709"/>
          <w:tab w:val="left" w:pos="9923"/>
          <w:tab w:val="left" w:pos="10206"/>
        </w:tabs>
        <w:ind w:left="142" w:right="681"/>
        <w:jc w:val="both"/>
        <w:rPr>
          <w:rFonts w:ascii="Arial" w:hAnsi="Arial" w:cs="Arial"/>
          <w:sz w:val="22"/>
          <w:szCs w:val="22"/>
        </w:rPr>
      </w:pPr>
      <w:r w:rsidRPr="00DC372F">
        <w:rPr>
          <w:rFonts w:ascii="Arial" w:hAnsi="Arial" w:cs="Arial"/>
          <w:b/>
          <w:color w:val="000000"/>
          <w:sz w:val="22"/>
          <w:szCs w:val="22"/>
        </w:rPr>
        <w:t>14.4.</w:t>
      </w:r>
      <w:r w:rsidR="00C31A92">
        <w:rPr>
          <w:rFonts w:ascii="Arial" w:hAnsi="Arial" w:cs="Arial"/>
          <w:color w:val="000000"/>
          <w:sz w:val="22"/>
          <w:szCs w:val="22"/>
        </w:rPr>
        <w:t xml:space="preserve"> </w:t>
      </w:r>
      <w:r w:rsidRPr="00DC372F">
        <w:rPr>
          <w:rFonts w:ascii="Arial" w:hAnsi="Arial" w:cs="Arial"/>
          <w:sz w:val="22"/>
          <w:szCs w:val="22"/>
        </w:rPr>
        <w:t>Yerli yükleniciler tarafından ödenecek gecikme cezasının Türk Lirası karşılığının hesaplanmasında, geciken malzemeye ait bedelin ödenmesinde esas alınacak Döviz Kuru kullanılacaktır.</w:t>
      </w:r>
    </w:p>
    <w:p w14:paraId="7D7F6E34" w14:textId="77777777" w:rsidR="00A10D04" w:rsidRPr="002D33A6" w:rsidRDefault="00A10D04" w:rsidP="00956531">
      <w:pPr>
        <w:tabs>
          <w:tab w:val="left" w:pos="9923"/>
          <w:tab w:val="left" w:pos="10206"/>
        </w:tabs>
        <w:ind w:left="142" w:right="681"/>
        <w:jc w:val="both"/>
        <w:rPr>
          <w:rFonts w:ascii="Arial" w:hAnsi="Arial" w:cs="Arial"/>
          <w:i/>
          <w:color w:val="800000"/>
          <w:sz w:val="22"/>
          <w:szCs w:val="22"/>
          <w:lang w:val="en-US"/>
        </w:rPr>
      </w:pPr>
      <w:r w:rsidRPr="002D33A6">
        <w:rPr>
          <w:rFonts w:ascii="Arial" w:hAnsi="Arial" w:cs="Arial"/>
          <w:i/>
          <w:color w:val="800000"/>
          <w:sz w:val="22"/>
          <w:szCs w:val="22"/>
          <w:lang w:val="en-US"/>
        </w:rPr>
        <w:t>In calculation of the equivalent of the delay penalty in Turkish Lira to be paid by the domestic contractors, Foreign Exchange to be valid for payment of the delayed good</w:t>
      </w:r>
      <w:r>
        <w:rPr>
          <w:rFonts w:ascii="Arial" w:hAnsi="Arial" w:cs="Arial"/>
          <w:i/>
          <w:color w:val="800000"/>
          <w:sz w:val="22"/>
          <w:szCs w:val="22"/>
          <w:lang w:val="en-US"/>
        </w:rPr>
        <w:t>s</w:t>
      </w:r>
      <w:r w:rsidRPr="002D33A6">
        <w:rPr>
          <w:rFonts w:ascii="Arial" w:hAnsi="Arial" w:cs="Arial"/>
          <w:i/>
          <w:color w:val="800000"/>
          <w:sz w:val="22"/>
          <w:szCs w:val="22"/>
          <w:lang w:val="en-US"/>
        </w:rPr>
        <w:t xml:space="preserve"> shall be used.</w:t>
      </w:r>
    </w:p>
    <w:p w14:paraId="1CB3C4C4" w14:textId="77777777" w:rsidR="00A10D04" w:rsidRPr="00DC372F" w:rsidRDefault="00A10D04" w:rsidP="00956531">
      <w:pPr>
        <w:tabs>
          <w:tab w:val="left" w:pos="360"/>
          <w:tab w:val="left" w:pos="709"/>
          <w:tab w:val="left" w:pos="1080"/>
          <w:tab w:val="left" w:pos="1800"/>
          <w:tab w:val="left" w:pos="1980"/>
          <w:tab w:val="left" w:pos="9923"/>
          <w:tab w:val="left" w:pos="10206"/>
        </w:tabs>
        <w:spacing w:after="60"/>
        <w:ind w:left="142" w:right="681"/>
        <w:jc w:val="both"/>
        <w:rPr>
          <w:rFonts w:ascii="Arial" w:hAnsi="Arial" w:cs="Arial"/>
          <w:color w:val="000000"/>
          <w:sz w:val="22"/>
          <w:szCs w:val="22"/>
        </w:rPr>
      </w:pPr>
      <w:r w:rsidRPr="00DC372F">
        <w:rPr>
          <w:rFonts w:ascii="Arial" w:hAnsi="Arial" w:cs="Arial"/>
          <w:b/>
          <w:sz w:val="22"/>
          <w:szCs w:val="22"/>
        </w:rPr>
        <w:t>14.5.</w:t>
      </w:r>
      <w:r w:rsidRPr="00DC372F">
        <w:rPr>
          <w:rFonts w:ascii="Arial" w:hAnsi="Arial" w:cs="Arial"/>
          <w:sz w:val="22"/>
          <w:szCs w:val="22"/>
        </w:rPr>
        <w:t xml:space="preserve"> </w:t>
      </w:r>
      <w:r w:rsidRPr="00DC372F">
        <w:rPr>
          <w:rFonts w:ascii="Arial" w:hAnsi="Arial" w:cs="Arial"/>
          <w:color w:val="000000"/>
          <w:sz w:val="22"/>
          <w:szCs w:val="22"/>
        </w:rPr>
        <w:t xml:space="preserve">Teslim süresi, cezalı süre ve verilmişse ilave cezalı sürede yükleniciye toplam 3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6B186E48" w14:textId="77777777" w:rsidR="009327A7" w:rsidRPr="00EA6490" w:rsidRDefault="009327A7" w:rsidP="00956531">
      <w:pPr>
        <w:tabs>
          <w:tab w:val="left" w:pos="360"/>
          <w:tab w:val="left" w:pos="709"/>
          <w:tab w:val="left" w:pos="1080"/>
          <w:tab w:val="left" w:pos="1800"/>
          <w:tab w:val="left" w:pos="1980"/>
          <w:tab w:val="left" w:pos="9923"/>
          <w:tab w:val="left" w:pos="10206"/>
        </w:tabs>
        <w:spacing w:after="60"/>
        <w:ind w:left="142" w:right="681"/>
        <w:jc w:val="both"/>
        <w:rPr>
          <w:rFonts w:ascii="Arial" w:hAnsi="Arial" w:cs="Arial"/>
          <w:i/>
          <w:color w:val="800000"/>
          <w:sz w:val="22"/>
          <w:szCs w:val="22"/>
          <w:lang w:val="en-US"/>
        </w:rPr>
      </w:pPr>
      <w:r w:rsidRPr="00EA6490">
        <w:rPr>
          <w:rFonts w:ascii="Arial" w:hAnsi="Arial" w:cs="Arial"/>
          <w:i/>
          <w:color w:val="800000"/>
          <w:sz w:val="22"/>
          <w:szCs w:val="22"/>
          <w:lang w:val="en-US"/>
        </w:rPr>
        <w:t>The contractor shall be entitled three times in total to make inspection in the delivery period, penalty period and if any, additional penalty period. In the event that his right for inspection was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p>
    <w:p w14:paraId="237626A4" w14:textId="77777777" w:rsidR="004B14A4" w:rsidRPr="00527D4E" w:rsidRDefault="004B14A4" w:rsidP="00956531">
      <w:pPr>
        <w:tabs>
          <w:tab w:val="left" w:pos="709"/>
          <w:tab w:val="left" w:pos="1134"/>
          <w:tab w:val="left" w:pos="9923"/>
          <w:tab w:val="left" w:pos="10206"/>
        </w:tabs>
        <w:spacing w:after="60"/>
        <w:ind w:left="142" w:right="681"/>
        <w:jc w:val="both"/>
        <w:rPr>
          <w:rFonts w:ascii="Arial" w:hAnsi="Arial" w:cs="Arial"/>
          <w:sz w:val="22"/>
          <w:szCs w:val="22"/>
        </w:rPr>
      </w:pPr>
      <w:r w:rsidRPr="00527D4E">
        <w:rPr>
          <w:rFonts w:ascii="Arial" w:hAnsi="Arial" w:cs="Arial"/>
          <w:b/>
          <w:sz w:val="22"/>
          <w:szCs w:val="22"/>
        </w:rPr>
        <w:t>14.6.</w:t>
      </w:r>
      <w:r w:rsidRPr="00527D4E">
        <w:rPr>
          <w:rFonts w:ascii="Arial" w:hAnsi="Arial" w:cs="Arial"/>
          <w:sz w:val="22"/>
          <w:szCs w:val="22"/>
        </w:rPr>
        <w:t xml:space="preserve"> </w:t>
      </w:r>
      <w:r w:rsidRPr="00527D4E">
        <w:rPr>
          <w:rFonts w:ascii="Arial" w:hAnsi="Arial" w:cs="Arial"/>
          <w:b/>
          <w:sz w:val="22"/>
          <w:szCs w:val="22"/>
        </w:rPr>
        <w:t xml:space="preserve">Teslim Süresi; </w:t>
      </w:r>
      <w:r w:rsidRPr="00527D4E">
        <w:rPr>
          <w:rFonts w:ascii="Arial" w:hAnsi="Arial" w:cs="Arial"/>
          <w:sz w:val="22"/>
          <w:szCs w:val="22"/>
        </w:rPr>
        <w:t xml:space="preserve">sözleşmenin </w:t>
      </w:r>
      <w:r w:rsidRPr="00527D4E">
        <w:rPr>
          <w:rFonts w:ascii="Arial" w:hAnsi="Arial" w:cs="Arial"/>
          <w:color w:val="FF0000"/>
          <w:sz w:val="22"/>
          <w:szCs w:val="22"/>
        </w:rPr>
        <w:t xml:space="preserve">yürürlüğe girdiği </w:t>
      </w:r>
      <w:r w:rsidRPr="00527D4E">
        <w:rPr>
          <w:rFonts w:ascii="Arial" w:hAnsi="Arial" w:cs="Arial"/>
          <w:sz w:val="22"/>
          <w:szCs w:val="22"/>
        </w:rPr>
        <w:t xml:space="preserve">tarih ile o malzeme için idari şartnamenin </w:t>
      </w:r>
      <w:proofErr w:type="gramStart"/>
      <w:r w:rsidRPr="00527D4E">
        <w:rPr>
          <w:rFonts w:ascii="Arial" w:hAnsi="Arial" w:cs="Arial"/>
          <w:sz w:val="22"/>
          <w:szCs w:val="22"/>
        </w:rPr>
        <w:t>2.3</w:t>
      </w:r>
      <w:proofErr w:type="gramEnd"/>
      <w:r w:rsidRPr="00527D4E">
        <w:rPr>
          <w:rFonts w:ascii="Arial" w:hAnsi="Arial" w:cs="Arial"/>
          <w:sz w:val="22"/>
          <w:szCs w:val="22"/>
        </w:rPr>
        <w:t>. maddesinde belirtilen teslim</w:t>
      </w:r>
      <w:r w:rsidR="000F585A" w:rsidRPr="00527D4E">
        <w:rPr>
          <w:rStyle w:val="AklamaBavurusu"/>
          <w:rFonts w:ascii="Arial" w:hAnsi="Arial" w:cs="Arial"/>
          <w:sz w:val="22"/>
          <w:szCs w:val="22"/>
        </w:rPr>
        <w:t xml:space="preserve"> </w:t>
      </w:r>
      <w:r w:rsidRPr="00527D4E">
        <w:rPr>
          <w:rFonts w:ascii="Arial" w:hAnsi="Arial" w:cs="Arial"/>
          <w:sz w:val="22"/>
          <w:szCs w:val="22"/>
        </w:rPr>
        <w:t>tarihi/süresi</w:t>
      </w:r>
      <w:r w:rsidRPr="00527D4E">
        <w:rPr>
          <w:rFonts w:ascii="Arial" w:hAnsi="Arial" w:cs="Arial"/>
          <w:color w:val="FF0000"/>
          <w:sz w:val="22"/>
          <w:szCs w:val="22"/>
        </w:rPr>
        <w:t xml:space="preserve"> </w:t>
      </w:r>
      <w:r w:rsidRPr="00527D4E">
        <w:rPr>
          <w:rFonts w:ascii="Arial" w:hAnsi="Arial" w:cs="Arial"/>
          <w:sz w:val="22"/>
          <w:szCs w:val="22"/>
        </w:rPr>
        <w:t>arasında geçen takvim günü süredir.</w:t>
      </w:r>
    </w:p>
    <w:p w14:paraId="06B52B29" w14:textId="77777777" w:rsidR="004B14A4" w:rsidRDefault="004B14A4" w:rsidP="00956531">
      <w:pPr>
        <w:tabs>
          <w:tab w:val="left" w:pos="9923"/>
          <w:tab w:val="left" w:pos="10206"/>
        </w:tabs>
        <w:ind w:left="142" w:right="681"/>
        <w:jc w:val="both"/>
        <w:rPr>
          <w:rFonts w:ascii="Arial" w:hAnsi="Arial" w:cs="Arial"/>
          <w:i/>
          <w:color w:val="800000"/>
          <w:sz w:val="22"/>
          <w:szCs w:val="22"/>
          <w:lang w:val="en-US"/>
        </w:rPr>
      </w:pPr>
      <w:r w:rsidRPr="00527D4E">
        <w:rPr>
          <w:rFonts w:ascii="Arial" w:hAnsi="Arial" w:cs="Arial"/>
          <w:b/>
          <w:i/>
          <w:color w:val="800000"/>
          <w:sz w:val="22"/>
          <w:szCs w:val="22"/>
          <w:lang w:val="en-US"/>
        </w:rPr>
        <w:t>Period of Delivery</w:t>
      </w:r>
      <w:r w:rsidRPr="00527D4E">
        <w:rPr>
          <w:rFonts w:ascii="Arial" w:hAnsi="Arial" w:cs="Arial"/>
          <w:i/>
          <w:color w:val="800000"/>
          <w:sz w:val="22"/>
          <w:szCs w:val="22"/>
          <w:lang w:val="en-US"/>
        </w:rPr>
        <w:t xml:space="preserve"> is the calendar day period that elapses between the date when </w:t>
      </w:r>
      <w:r w:rsidRPr="00527D4E">
        <w:rPr>
          <w:rFonts w:ascii="Arial" w:hAnsi="Arial" w:cs="Arial"/>
          <w:i/>
          <w:color w:val="800000"/>
          <w:sz w:val="22"/>
          <w:szCs w:val="22"/>
        </w:rPr>
        <w:t>the contract entered into force</w:t>
      </w:r>
      <w:r w:rsidRPr="00527D4E">
        <w:rPr>
          <w:rFonts w:ascii="Arial" w:hAnsi="Arial" w:cs="Arial"/>
          <w:i/>
          <w:color w:val="800000"/>
          <w:sz w:val="22"/>
          <w:szCs w:val="22"/>
          <w:lang w:val="en-US"/>
        </w:rPr>
        <w:t xml:space="preserve"> and the date/period of delivery specified </w:t>
      </w:r>
      <w:r w:rsidRPr="00527D4E">
        <w:rPr>
          <w:rFonts w:ascii="Arial" w:eastAsia="MS Mincho" w:hAnsi="Arial" w:cs="Arial"/>
          <w:bCs/>
          <w:i/>
          <w:color w:val="800000"/>
          <w:sz w:val="22"/>
          <w:szCs w:val="22"/>
          <w:lang w:val="en-US"/>
        </w:rPr>
        <w:t xml:space="preserve">in Article 2.3. </w:t>
      </w:r>
      <w:proofErr w:type="gramStart"/>
      <w:r w:rsidRPr="00527D4E">
        <w:rPr>
          <w:rFonts w:ascii="Arial" w:eastAsia="MS Mincho" w:hAnsi="Arial" w:cs="Arial"/>
          <w:bCs/>
          <w:i/>
          <w:color w:val="800000"/>
          <w:sz w:val="22"/>
          <w:szCs w:val="22"/>
          <w:lang w:val="en-US"/>
        </w:rPr>
        <w:t>of</w:t>
      </w:r>
      <w:proofErr w:type="gramEnd"/>
      <w:r w:rsidRPr="00527D4E">
        <w:rPr>
          <w:rFonts w:ascii="Arial" w:eastAsia="MS Mincho" w:hAnsi="Arial" w:cs="Arial"/>
          <w:bCs/>
          <w:i/>
          <w:color w:val="800000"/>
          <w:sz w:val="22"/>
          <w:szCs w:val="22"/>
          <w:lang w:val="en-US"/>
        </w:rPr>
        <w:t xml:space="preserve"> the Administrative Specifications.</w:t>
      </w:r>
    </w:p>
    <w:p w14:paraId="6F45859B" w14:textId="77777777" w:rsidR="00A10D04" w:rsidRPr="00DC372F" w:rsidRDefault="00A10D04" w:rsidP="00956531">
      <w:pPr>
        <w:tabs>
          <w:tab w:val="left" w:pos="9923"/>
          <w:tab w:val="left" w:pos="10206"/>
        </w:tabs>
        <w:ind w:left="142" w:right="681"/>
        <w:jc w:val="both"/>
        <w:rPr>
          <w:rFonts w:ascii="Arial" w:hAnsi="Arial" w:cs="Arial"/>
          <w:i/>
          <w:color w:val="800000"/>
          <w:sz w:val="22"/>
          <w:szCs w:val="22"/>
        </w:rPr>
      </w:pPr>
    </w:p>
    <w:p w14:paraId="5923709C" w14:textId="77777777" w:rsidR="00A10D04" w:rsidRPr="00D130A6"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130A6">
        <w:rPr>
          <w:rFonts w:ascii="Arial" w:hAnsi="Arial" w:cs="Arial"/>
          <w:b/>
          <w:bCs/>
          <w:color w:val="000000"/>
          <w:sz w:val="22"/>
          <w:szCs w:val="22"/>
        </w:rPr>
        <w:t>15.  SÜRE UZATIMI VERİLEBİLECEK HALLER VE ŞARTLARI</w:t>
      </w:r>
    </w:p>
    <w:p w14:paraId="3FA400B1" w14:textId="7440CD73" w:rsidR="00A10D04" w:rsidRPr="00D130A6" w:rsidRDefault="00A10D04" w:rsidP="00956531">
      <w:pPr>
        <w:tabs>
          <w:tab w:val="left" w:pos="10206"/>
        </w:tabs>
        <w:spacing w:after="60"/>
        <w:ind w:left="142" w:right="681"/>
        <w:jc w:val="both"/>
        <w:rPr>
          <w:rFonts w:ascii="Arial" w:hAnsi="Arial" w:cs="Arial"/>
          <w:b/>
          <w:i/>
          <w:color w:val="800000"/>
          <w:sz w:val="22"/>
          <w:szCs w:val="22"/>
        </w:rPr>
      </w:pPr>
      <w:r w:rsidRPr="00D130A6">
        <w:rPr>
          <w:rFonts w:ascii="Arial" w:hAnsi="Arial" w:cs="Arial"/>
          <w:b/>
          <w:i/>
          <w:color w:val="800000"/>
          <w:sz w:val="22"/>
          <w:szCs w:val="22"/>
        </w:rPr>
        <w:t xml:space="preserve">     </w:t>
      </w:r>
      <w:r w:rsidR="0063230C">
        <w:rPr>
          <w:rFonts w:ascii="Arial" w:hAnsi="Arial" w:cs="Arial"/>
          <w:b/>
          <w:i/>
          <w:color w:val="800000"/>
          <w:sz w:val="22"/>
          <w:szCs w:val="22"/>
        </w:rPr>
        <w:t xml:space="preserve">  </w:t>
      </w:r>
      <w:r w:rsidR="0063230C" w:rsidRPr="00D17633">
        <w:rPr>
          <w:rFonts w:ascii="Arial" w:hAnsi="Arial" w:cs="Arial"/>
          <w:b/>
          <w:i/>
          <w:color w:val="800000"/>
          <w:sz w:val="22"/>
          <w:szCs w:val="22"/>
        </w:rPr>
        <w:t>TERMS AND CONDITIONS FOR TIME EXTENSION</w:t>
      </w:r>
    </w:p>
    <w:p w14:paraId="11BB4EFC"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r w:rsidRPr="00D130A6">
        <w:rPr>
          <w:rFonts w:ascii="Arial" w:hAnsi="Arial" w:cs="Arial"/>
          <w:b/>
          <w:bCs/>
          <w:color w:val="000000"/>
          <w:sz w:val="22"/>
          <w:szCs w:val="22"/>
        </w:rPr>
        <w:t xml:space="preserve">15.1. Mücbir Sebep Halleri: </w:t>
      </w:r>
      <w:r w:rsidRPr="00D130A6">
        <w:rPr>
          <w:rFonts w:ascii="Arial" w:hAnsi="Arial" w:cs="Arial"/>
          <w:sz w:val="22"/>
          <w:szCs w:val="22"/>
        </w:rPr>
        <w:t xml:space="preserve">İDARE, Yükleniciden kaynaklanan bir kusurdan ileri gelmemiş olması, taahhüdün kısmen veya tamamen yerine getirilmesine engel nitelikte olması, yüklenicinin bu engeli ortadan kaldırmaya gücünün yetmemiş bulunması halinde bu durumun </w:t>
      </w:r>
      <w:proofErr w:type="gramStart"/>
      <w:r w:rsidRPr="00D130A6">
        <w:rPr>
          <w:rFonts w:ascii="Arial" w:hAnsi="Arial" w:cs="Arial"/>
          <w:i/>
          <w:sz w:val="22"/>
          <w:szCs w:val="22"/>
        </w:rPr>
        <w:t>15.2</w:t>
      </w:r>
      <w:proofErr w:type="gramEnd"/>
      <w:r w:rsidRPr="00D130A6">
        <w:rPr>
          <w:rFonts w:ascii="Arial" w:hAnsi="Arial" w:cs="Arial"/>
          <w:i/>
          <w:sz w:val="22"/>
          <w:szCs w:val="22"/>
        </w:rPr>
        <w:t>.</w:t>
      </w:r>
      <w:r w:rsidRPr="00D130A6">
        <w:rPr>
          <w:rFonts w:ascii="Arial" w:hAnsi="Arial" w:cs="Arial"/>
          <w:sz w:val="22"/>
          <w:szCs w:val="22"/>
        </w:rPr>
        <w:t xml:space="preserve"> maddesinde belirtilen </w:t>
      </w:r>
      <w:r w:rsidRPr="00D130A6">
        <w:rPr>
          <w:rFonts w:ascii="Arial" w:hAnsi="Arial" w:cs="Arial"/>
          <w:sz w:val="22"/>
          <w:szCs w:val="22"/>
        </w:rPr>
        <w:lastRenderedPageBreak/>
        <w:t>yetkili merciler tarafından belgelendirilmesi kaydıyla aşağıda belirtilen halleri mücbir sebep olarak kabul eder.</w:t>
      </w:r>
      <w:r w:rsidRPr="00DC372F">
        <w:rPr>
          <w:rFonts w:ascii="Arial" w:hAnsi="Arial" w:cs="Arial"/>
          <w:sz w:val="22"/>
          <w:szCs w:val="22"/>
        </w:rPr>
        <w:t xml:space="preserve">  </w:t>
      </w:r>
    </w:p>
    <w:p w14:paraId="59D1D45D" w14:textId="1ACF9DED" w:rsidR="00A10D04" w:rsidRPr="00322D9D" w:rsidRDefault="00322D9D" w:rsidP="00956531">
      <w:pPr>
        <w:pStyle w:val="Altbilgi"/>
        <w:tabs>
          <w:tab w:val="left" w:pos="709"/>
          <w:tab w:val="left" w:pos="10206"/>
        </w:tabs>
        <w:spacing w:before="120" w:after="120"/>
        <w:ind w:left="142" w:right="681"/>
        <w:jc w:val="both"/>
        <w:rPr>
          <w:rFonts w:ascii="Arial" w:hAnsi="Arial" w:cs="Arial"/>
          <w:i/>
          <w:color w:val="800000"/>
          <w:sz w:val="22"/>
          <w:szCs w:val="22"/>
        </w:rPr>
      </w:pPr>
      <w:r w:rsidRPr="00035E9F">
        <w:rPr>
          <w:rFonts w:ascii="Arial" w:hAnsi="Arial" w:cs="Arial"/>
          <w:b/>
          <w:i/>
          <w:color w:val="800000"/>
          <w:sz w:val="22"/>
          <w:szCs w:val="22"/>
        </w:rPr>
        <w:t>Force Majeure</w:t>
      </w:r>
      <w:r>
        <w:rPr>
          <w:rFonts w:ascii="Arial" w:hAnsi="Arial" w:cs="Arial"/>
          <w:b/>
          <w:i/>
          <w:color w:val="800000"/>
          <w:sz w:val="22"/>
          <w:szCs w:val="22"/>
        </w:rPr>
        <w:t>:</w:t>
      </w:r>
      <w:r w:rsidRPr="00860080">
        <w:rPr>
          <w:rFonts w:ascii="Arial" w:hAnsi="Arial" w:cs="Arial"/>
          <w:i/>
          <w:color w:val="800000"/>
          <w:sz w:val="22"/>
          <w:szCs w:val="22"/>
        </w:rPr>
        <w:t xml:space="preserve"> The </w:t>
      </w:r>
      <w:r w:rsidR="00B37785">
        <w:rPr>
          <w:rFonts w:ascii="Arial" w:hAnsi="Arial" w:cs="Arial"/>
          <w:i/>
          <w:color w:val="800000"/>
          <w:sz w:val="22"/>
          <w:szCs w:val="22"/>
        </w:rPr>
        <w:t>CONTRACTING ENTITY</w:t>
      </w:r>
      <w:r w:rsidRPr="00860080">
        <w:rPr>
          <w:rFonts w:ascii="Arial" w:hAnsi="Arial" w:cs="Arial"/>
          <w:i/>
          <w:color w:val="800000"/>
          <w:sz w:val="22"/>
          <w:szCs w:val="22"/>
        </w:rPr>
        <w:t xml:space="preserve"> shall accept the following situations as force</w:t>
      </w:r>
      <w:r>
        <w:rPr>
          <w:rFonts w:ascii="Arial" w:hAnsi="Arial" w:cs="Arial"/>
          <w:i/>
          <w:color w:val="800000"/>
          <w:sz w:val="22"/>
          <w:szCs w:val="22"/>
        </w:rPr>
        <w:t xml:space="preserve"> </w:t>
      </w:r>
      <w:r w:rsidRPr="00860080">
        <w:rPr>
          <w:rFonts w:ascii="Arial" w:hAnsi="Arial" w:cs="Arial"/>
          <w:i/>
          <w:color w:val="800000"/>
          <w:sz w:val="22"/>
          <w:szCs w:val="22"/>
        </w:rPr>
        <w:t xml:space="preserve">majeure, </w:t>
      </w:r>
      <w:r w:rsidR="00244AF7">
        <w:rPr>
          <w:rFonts w:ascii="Arial" w:hAnsi="Arial" w:cs="Arial"/>
          <w:i/>
          <w:color w:val="800000"/>
          <w:sz w:val="22"/>
          <w:szCs w:val="22"/>
        </w:rPr>
        <w:t>on condition</w:t>
      </w:r>
      <w:r w:rsidRPr="00860080">
        <w:rPr>
          <w:rFonts w:ascii="Arial" w:hAnsi="Arial" w:cs="Arial"/>
          <w:i/>
          <w:color w:val="800000"/>
          <w:sz w:val="22"/>
          <w:szCs w:val="22"/>
        </w:rPr>
        <w:t xml:space="preserve"> that such </w:t>
      </w:r>
      <w:r>
        <w:rPr>
          <w:rFonts w:ascii="Arial" w:hAnsi="Arial" w:cs="Arial"/>
          <w:i/>
          <w:color w:val="800000"/>
          <w:sz w:val="22"/>
          <w:szCs w:val="22"/>
        </w:rPr>
        <w:t>case</w:t>
      </w:r>
      <w:r w:rsidRPr="00860080">
        <w:rPr>
          <w:rFonts w:ascii="Arial" w:hAnsi="Arial" w:cs="Arial"/>
          <w:i/>
          <w:color w:val="800000"/>
          <w:sz w:val="22"/>
          <w:szCs w:val="22"/>
        </w:rPr>
        <w:t xml:space="preserve"> has not been caused by the Contractor’s fault or it is of a nature preventing to fulfill the commitment completely or partly and the Contractor is unable </w:t>
      </w:r>
      <w:r w:rsidRPr="00277E64">
        <w:rPr>
          <w:rFonts w:ascii="Arial" w:hAnsi="Arial" w:cs="Arial"/>
          <w:i/>
          <w:color w:val="800000"/>
          <w:sz w:val="22"/>
          <w:szCs w:val="22"/>
        </w:rPr>
        <w:t xml:space="preserve">to </w:t>
      </w:r>
      <w:r w:rsidR="00244AF7" w:rsidRPr="00277E64">
        <w:rPr>
          <w:rFonts w:ascii="Arial" w:hAnsi="Arial" w:cs="Arial"/>
          <w:i/>
          <w:color w:val="800000"/>
          <w:sz w:val="22"/>
          <w:szCs w:val="22"/>
        </w:rPr>
        <w:t>overcome these cases</w:t>
      </w:r>
      <w:r w:rsidRPr="00277E64">
        <w:rPr>
          <w:rFonts w:ascii="Arial" w:hAnsi="Arial" w:cs="Arial"/>
          <w:i/>
          <w:color w:val="800000"/>
          <w:sz w:val="22"/>
          <w:szCs w:val="22"/>
        </w:rPr>
        <w:t xml:space="preserve"> provided that the said situation has been </w:t>
      </w:r>
      <w:r w:rsidR="00244AF7" w:rsidRPr="00277E64">
        <w:rPr>
          <w:rFonts w:ascii="Arial" w:hAnsi="Arial" w:cs="Arial"/>
          <w:i/>
          <w:color w:val="800000"/>
          <w:sz w:val="22"/>
          <w:szCs w:val="22"/>
        </w:rPr>
        <w:t>documented</w:t>
      </w:r>
      <w:r w:rsidRPr="00277E64">
        <w:rPr>
          <w:rFonts w:ascii="Arial" w:hAnsi="Arial" w:cs="Arial"/>
          <w:i/>
          <w:color w:val="800000"/>
          <w:sz w:val="22"/>
          <w:szCs w:val="22"/>
        </w:rPr>
        <w:t xml:space="preserve"> by the competent authorities specified in Article </w:t>
      </w:r>
      <w:proofErr w:type="gramStart"/>
      <w:r w:rsidRPr="00277E64">
        <w:rPr>
          <w:rFonts w:ascii="Arial" w:hAnsi="Arial" w:cs="Arial"/>
          <w:i/>
          <w:color w:val="800000"/>
          <w:sz w:val="22"/>
          <w:szCs w:val="22"/>
        </w:rPr>
        <w:t>15.2</w:t>
      </w:r>
      <w:proofErr w:type="gramEnd"/>
      <w:r w:rsidRPr="00277E64">
        <w:rPr>
          <w:rFonts w:ascii="Arial" w:hAnsi="Arial" w:cs="Arial"/>
          <w:i/>
          <w:color w:val="800000"/>
          <w:sz w:val="22"/>
          <w:szCs w:val="22"/>
        </w:rPr>
        <w:t>.</w:t>
      </w:r>
      <w:r w:rsidR="00A10D04" w:rsidRPr="00805450">
        <w:rPr>
          <w:rFonts w:ascii="Arial" w:hAnsi="Arial" w:cs="Arial"/>
          <w:i/>
          <w:color w:val="800000"/>
          <w:sz w:val="22"/>
          <w:szCs w:val="22"/>
          <w:lang w:val="en-US"/>
        </w:rPr>
        <w:t xml:space="preserve"> </w:t>
      </w:r>
    </w:p>
    <w:p w14:paraId="61CCE42D"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sz w:val="22"/>
          <w:szCs w:val="22"/>
        </w:rPr>
      </w:pPr>
      <w:r w:rsidRPr="00DC372F">
        <w:rPr>
          <w:rFonts w:ascii="Arial" w:hAnsi="Arial" w:cs="Arial"/>
          <w:b/>
          <w:bCs/>
          <w:sz w:val="22"/>
          <w:szCs w:val="22"/>
        </w:rPr>
        <w:t>15.1.1.</w:t>
      </w:r>
      <w:r w:rsidRPr="00DC372F">
        <w:rPr>
          <w:rFonts w:ascii="Arial" w:hAnsi="Arial" w:cs="Arial"/>
          <w:sz w:val="22"/>
          <w:szCs w:val="22"/>
        </w:rPr>
        <w:tab/>
        <w:t>Olağanüstü tabiat olayları, zelzele, yangın, su baskını gibi doğal afetlerin meydana gelmesi,</w:t>
      </w:r>
    </w:p>
    <w:p w14:paraId="0C5A7DE0" w14:textId="77777777" w:rsidR="00370530" w:rsidRDefault="00370530"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r>
        <w:rPr>
          <w:rFonts w:ascii="Arial" w:hAnsi="Arial" w:cs="Arial"/>
          <w:i/>
          <w:color w:val="800000"/>
          <w:sz w:val="22"/>
          <w:szCs w:val="22"/>
        </w:rPr>
        <w:t>Occurrence of natural disasters such as extraordinary natural events, earthquake, fire and flood,</w:t>
      </w:r>
    </w:p>
    <w:p w14:paraId="069BA098" w14:textId="77777777" w:rsidR="00A10D04" w:rsidRPr="00DC372F" w:rsidRDefault="00A10D04" w:rsidP="00956531">
      <w:pPr>
        <w:tabs>
          <w:tab w:val="left" w:pos="709"/>
          <w:tab w:val="left" w:pos="921"/>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15.1.2.</w:t>
      </w:r>
      <w:r w:rsidRPr="00DC372F">
        <w:rPr>
          <w:rFonts w:ascii="Arial" w:hAnsi="Arial" w:cs="Arial"/>
          <w:sz w:val="22"/>
          <w:szCs w:val="22"/>
        </w:rPr>
        <w:tab/>
        <w:t>İmalatın yapıldığı işyeri, fabrika ve mıntıkada taahhüdü önemli ölçüde etkileyen kanuni grev, ayaklanma ve taşımada ulaşımın engellenmesi,</w:t>
      </w:r>
    </w:p>
    <w:p w14:paraId="55BAA01F" w14:textId="77777777" w:rsidR="009F3364" w:rsidRDefault="009F3364" w:rsidP="00956531">
      <w:pPr>
        <w:tabs>
          <w:tab w:val="left" w:pos="709"/>
          <w:tab w:val="left" w:pos="921"/>
          <w:tab w:val="left" w:pos="9923"/>
          <w:tab w:val="left" w:pos="10206"/>
        </w:tabs>
        <w:spacing w:after="60"/>
        <w:ind w:left="142" w:right="681"/>
        <w:jc w:val="both"/>
        <w:rPr>
          <w:rFonts w:ascii="Arial" w:hAnsi="Arial" w:cs="Arial"/>
          <w:i/>
          <w:color w:val="800000"/>
          <w:sz w:val="22"/>
          <w:szCs w:val="22"/>
        </w:rPr>
      </w:pPr>
      <w:r w:rsidRPr="00433C14">
        <w:rPr>
          <w:rFonts w:ascii="Arial" w:hAnsi="Arial" w:cs="Arial"/>
          <w:i/>
          <w:color w:val="800000"/>
          <w:sz w:val="22"/>
          <w:szCs w:val="22"/>
        </w:rPr>
        <w:t>Legal strike, rebellion and blockages in the transportation at the worksite, factories and areas of manufacturing, which affect the commitment significantly,</w:t>
      </w:r>
    </w:p>
    <w:p w14:paraId="2E60C864" w14:textId="38ACBC25" w:rsidR="00A10D04" w:rsidRPr="00DC372F" w:rsidRDefault="00A10D04" w:rsidP="00956531">
      <w:pPr>
        <w:tabs>
          <w:tab w:val="left" w:pos="709"/>
          <w:tab w:val="left" w:pos="921"/>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15.1.3.</w:t>
      </w:r>
      <w:r w:rsidRPr="00DC372F">
        <w:rPr>
          <w:rFonts w:ascii="Arial" w:hAnsi="Arial" w:cs="Arial"/>
          <w:sz w:val="22"/>
          <w:szCs w:val="22"/>
        </w:rPr>
        <w:t xml:space="preserve"> Genel salgın hastalık ve kıtlık olması veya bu nedenler ile giriş ve çıkışın işçi veya malzeme ulaşımının engellenmesi,</w:t>
      </w:r>
    </w:p>
    <w:p w14:paraId="1479F379" w14:textId="77777777" w:rsidR="00FF2622" w:rsidRPr="00433C14" w:rsidRDefault="00FF2622"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r w:rsidRPr="00433C14">
        <w:rPr>
          <w:rFonts w:ascii="Arial" w:hAnsi="Arial" w:cs="Arial"/>
          <w:i/>
          <w:color w:val="800000"/>
          <w:sz w:val="22"/>
          <w:szCs w:val="22"/>
        </w:rPr>
        <w:t>Epidemic and starvation or the prevention of entry, exit and the transportation of workers or goods thereto,</w:t>
      </w:r>
    </w:p>
    <w:p w14:paraId="2B6B0B5D" w14:textId="77777777" w:rsidR="00A10D04" w:rsidRPr="00DC372F" w:rsidRDefault="00A10D04" w:rsidP="00956531">
      <w:pPr>
        <w:tabs>
          <w:tab w:val="left" w:pos="709"/>
          <w:tab w:val="left" w:pos="921"/>
          <w:tab w:val="left" w:pos="9923"/>
          <w:tab w:val="left" w:pos="10206"/>
        </w:tabs>
        <w:spacing w:after="60" w:line="233" w:lineRule="auto"/>
        <w:ind w:left="142" w:right="681"/>
        <w:jc w:val="both"/>
        <w:rPr>
          <w:rFonts w:ascii="Arial" w:hAnsi="Arial" w:cs="Arial"/>
          <w:sz w:val="22"/>
          <w:szCs w:val="22"/>
        </w:rPr>
      </w:pPr>
      <w:r w:rsidRPr="00DC372F">
        <w:rPr>
          <w:rFonts w:ascii="Arial" w:hAnsi="Arial" w:cs="Arial"/>
          <w:b/>
          <w:bCs/>
          <w:sz w:val="22"/>
          <w:szCs w:val="22"/>
        </w:rPr>
        <w:t>15.1.4.</w:t>
      </w:r>
      <w:r w:rsidRPr="00DC372F">
        <w:rPr>
          <w:rFonts w:ascii="Arial" w:hAnsi="Arial" w:cs="Arial"/>
          <w:sz w:val="22"/>
          <w:szCs w:val="22"/>
        </w:rPr>
        <w:tab/>
        <w:t>Yapılan Sözleşmelerden sonra Harp ve abluka hali olması, kısmî veya genel seferberlik ilânı,</w:t>
      </w:r>
    </w:p>
    <w:p w14:paraId="32B603E0" w14:textId="77777777" w:rsidR="00FF2622" w:rsidRPr="00433C14" w:rsidRDefault="00FF2622"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r w:rsidRPr="00433C14">
        <w:rPr>
          <w:rFonts w:ascii="Arial" w:hAnsi="Arial" w:cs="Arial"/>
          <w:i/>
          <w:color w:val="800000"/>
          <w:sz w:val="22"/>
          <w:szCs w:val="22"/>
        </w:rPr>
        <w:t>War and blockade, announcement of partial or general mobilization after the signed contracts,</w:t>
      </w:r>
    </w:p>
    <w:p w14:paraId="449FBD63" w14:textId="733AD2CD" w:rsidR="00A10D04" w:rsidRPr="00DC372F" w:rsidRDefault="00A10D04" w:rsidP="00956531">
      <w:pPr>
        <w:tabs>
          <w:tab w:val="left" w:pos="709"/>
          <w:tab w:val="left" w:pos="9923"/>
          <w:tab w:val="left" w:pos="10206"/>
        </w:tabs>
        <w:spacing w:after="60"/>
        <w:ind w:left="142" w:right="681"/>
        <w:jc w:val="both"/>
        <w:rPr>
          <w:rFonts w:ascii="Arial" w:hAnsi="Arial" w:cs="Arial"/>
          <w:sz w:val="22"/>
          <w:szCs w:val="22"/>
        </w:rPr>
      </w:pPr>
      <w:r w:rsidRPr="00DC372F">
        <w:rPr>
          <w:rFonts w:ascii="Arial" w:hAnsi="Arial" w:cs="Arial"/>
          <w:b/>
          <w:bCs/>
          <w:sz w:val="22"/>
          <w:szCs w:val="22"/>
        </w:rPr>
        <w:t>15.1.5</w:t>
      </w:r>
      <w:r w:rsidRPr="005C5FA2">
        <w:rPr>
          <w:rFonts w:ascii="Arial" w:hAnsi="Arial" w:cs="Arial"/>
          <w:b/>
          <w:bCs/>
          <w:sz w:val="22"/>
          <w:szCs w:val="22"/>
        </w:rPr>
        <w:t>.</w:t>
      </w:r>
      <w:r w:rsidRPr="005C5FA2">
        <w:rPr>
          <w:rFonts w:ascii="Arial" w:hAnsi="Arial" w:cs="Arial"/>
          <w:sz w:val="22"/>
          <w:szCs w:val="22"/>
        </w:rPr>
        <w:t xml:space="preserve"> FOB/FCA teslim şekillerinde, İDARE’den kaynaklanan sebeplerle İDARE’nin anlaşmalı olduğu taşıma firmalarının malzemeyi taşıyamaması, İDARE’nin taşımayı yapacak taşıyıcı firma gösterememesi, malzemenin nakliyat sigortasının yaptırılamaması veya sigorta sözleşmesi olmaması,</w:t>
      </w:r>
    </w:p>
    <w:p w14:paraId="4B32DDD4" w14:textId="77777777" w:rsidR="00FF2622" w:rsidRPr="00B10817" w:rsidRDefault="00FF2622" w:rsidP="00956531">
      <w:pPr>
        <w:tabs>
          <w:tab w:val="left" w:pos="851"/>
          <w:tab w:val="left" w:pos="1418"/>
          <w:tab w:val="left" w:pos="9923"/>
          <w:tab w:val="left" w:pos="10206"/>
        </w:tabs>
        <w:spacing w:after="60"/>
        <w:ind w:left="142" w:right="681"/>
        <w:jc w:val="both"/>
        <w:rPr>
          <w:rFonts w:ascii="Arial" w:hAnsi="Arial" w:cs="Arial"/>
          <w:i/>
          <w:color w:val="800000"/>
          <w:sz w:val="22"/>
          <w:szCs w:val="22"/>
        </w:rPr>
      </w:pPr>
      <w:proofErr w:type="gramStart"/>
      <w:r w:rsidRPr="00B10817">
        <w:rPr>
          <w:rFonts w:ascii="Arial" w:hAnsi="Arial" w:cs="Arial"/>
          <w:i/>
          <w:color w:val="800000"/>
          <w:sz w:val="22"/>
          <w:szCs w:val="22"/>
        </w:rPr>
        <w:t>Due to the reasons arising from CONTRACTING ENTITY, the failure of the CONTRACTING ENTITY’s shipping firm in transportation of the goods or the CONTRACTING ENTITY’s failure to appoint a shipping firm for FOB/FCA deliveries, or to ensure a transportation insurance for the goods or to have an insurance agreement,</w:t>
      </w:r>
      <w:proofErr w:type="gramEnd"/>
    </w:p>
    <w:p w14:paraId="608526E6"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15.1.6.</w:t>
      </w:r>
      <w:r w:rsidRPr="00DC372F">
        <w:rPr>
          <w:rFonts w:ascii="Arial" w:hAnsi="Arial" w:cs="Arial"/>
          <w:sz w:val="22"/>
          <w:szCs w:val="22"/>
        </w:rPr>
        <w:tab/>
        <w:t>Taşıma esnasında taşımayı engelleyen kara, deniz ve hava kazalarının vuku bulması,</w:t>
      </w:r>
    </w:p>
    <w:p w14:paraId="6F32284F" w14:textId="41BDF798" w:rsidR="00A10D04" w:rsidRPr="00DC372F" w:rsidRDefault="00A10D04" w:rsidP="00956531">
      <w:pPr>
        <w:tabs>
          <w:tab w:val="left" w:pos="709"/>
          <w:tab w:val="left" w:pos="921"/>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Occurrence of </w:t>
      </w:r>
      <w:r w:rsidR="008606D8">
        <w:rPr>
          <w:rFonts w:ascii="Arial" w:hAnsi="Arial" w:cs="Arial"/>
          <w:i/>
          <w:color w:val="800000"/>
          <w:sz w:val="22"/>
          <w:szCs w:val="22"/>
          <w:lang w:val="en-US"/>
        </w:rPr>
        <w:t>road</w:t>
      </w:r>
      <w:r w:rsidRPr="00DC372F">
        <w:rPr>
          <w:rFonts w:ascii="Arial" w:hAnsi="Arial" w:cs="Arial"/>
          <w:i/>
          <w:color w:val="800000"/>
          <w:sz w:val="22"/>
          <w:szCs w:val="22"/>
          <w:lang w:val="en-US"/>
        </w:rPr>
        <w:t xml:space="preserve">, </w:t>
      </w:r>
      <w:r w:rsidR="008606D8">
        <w:rPr>
          <w:rFonts w:ascii="Arial" w:hAnsi="Arial" w:cs="Arial"/>
          <w:i/>
          <w:color w:val="800000"/>
          <w:sz w:val="22"/>
          <w:szCs w:val="22"/>
          <w:lang w:val="en-US"/>
        </w:rPr>
        <w:t>sea</w:t>
      </w:r>
      <w:r w:rsidRPr="00DC372F">
        <w:rPr>
          <w:rFonts w:ascii="Arial" w:hAnsi="Arial" w:cs="Arial"/>
          <w:i/>
          <w:color w:val="800000"/>
          <w:sz w:val="22"/>
          <w:szCs w:val="22"/>
          <w:lang w:val="en-US"/>
        </w:rPr>
        <w:t xml:space="preserve"> and air accidents during transportation, </w:t>
      </w:r>
      <w:r w:rsidR="00FF2622" w:rsidRPr="00226A0D">
        <w:rPr>
          <w:rFonts w:ascii="Arial" w:hAnsi="Arial" w:cs="Arial"/>
          <w:i/>
          <w:color w:val="800000"/>
          <w:sz w:val="22"/>
          <w:szCs w:val="22"/>
          <w:lang w:val="en-US"/>
        </w:rPr>
        <w:t>which prevents transportation</w:t>
      </w:r>
      <w:r w:rsidR="00837819">
        <w:rPr>
          <w:rFonts w:ascii="Arial" w:hAnsi="Arial" w:cs="Arial"/>
          <w:i/>
          <w:color w:val="800000"/>
          <w:sz w:val="22"/>
          <w:szCs w:val="22"/>
          <w:lang w:val="en-US"/>
        </w:rPr>
        <w:t>,</w:t>
      </w:r>
    </w:p>
    <w:p w14:paraId="724147F9"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15.1.7</w:t>
      </w:r>
      <w:r w:rsidRPr="00837819">
        <w:rPr>
          <w:rFonts w:ascii="Arial" w:hAnsi="Arial" w:cs="Arial"/>
          <w:b/>
          <w:sz w:val="22"/>
          <w:szCs w:val="22"/>
        </w:rPr>
        <w:t>.</w:t>
      </w:r>
      <w:r w:rsidRPr="00DC372F">
        <w:rPr>
          <w:rFonts w:ascii="Arial" w:hAnsi="Arial" w:cs="Arial"/>
          <w:sz w:val="22"/>
          <w:szCs w:val="22"/>
        </w:rPr>
        <w:tab/>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65415785" w14:textId="77777777" w:rsidR="00FF2622" w:rsidRPr="00B67B2E" w:rsidRDefault="00FF2622" w:rsidP="00956531">
      <w:pPr>
        <w:tabs>
          <w:tab w:val="left" w:pos="709"/>
          <w:tab w:val="left" w:pos="921"/>
          <w:tab w:val="left" w:pos="9923"/>
          <w:tab w:val="left" w:pos="10206"/>
        </w:tabs>
        <w:spacing w:after="60"/>
        <w:ind w:left="142" w:right="681"/>
        <w:jc w:val="both"/>
        <w:rPr>
          <w:rFonts w:ascii="Arial" w:hAnsi="Arial" w:cs="Arial"/>
          <w:i/>
          <w:color w:val="800000"/>
          <w:sz w:val="22"/>
          <w:szCs w:val="22"/>
          <w:lang w:val="en-US"/>
        </w:rPr>
      </w:pPr>
      <w:r w:rsidRPr="00B67B2E">
        <w:rPr>
          <w:rFonts w:ascii="Arial" w:hAnsi="Arial" w:cs="Arial"/>
          <w:i/>
          <w:color w:val="800000"/>
          <w:sz w:val="22"/>
          <w:szCs w:val="22"/>
          <w:lang w:val="en-US"/>
        </w:rPr>
        <w:t>Failure to make delivery to the point, to ratify the contracts, inadequate appropriations, changes in the delivery port and delivery vehicle due to the procedures of the CONTRACTING ENTITY and/or the authorized agencies and institutions in Turkey and which are not under the Contractor’s responsibility,</w:t>
      </w:r>
    </w:p>
    <w:p w14:paraId="4F69E8A6" w14:textId="6F29E31D" w:rsidR="00AC4492" w:rsidRPr="00CB5A2E" w:rsidRDefault="00A10D04" w:rsidP="00956531">
      <w:pPr>
        <w:tabs>
          <w:tab w:val="left" w:pos="9923"/>
          <w:tab w:val="left" w:pos="10206"/>
        </w:tabs>
        <w:autoSpaceDE w:val="0"/>
        <w:autoSpaceDN w:val="0"/>
        <w:adjustRightInd w:val="0"/>
        <w:ind w:left="142" w:right="681"/>
        <w:jc w:val="both"/>
        <w:rPr>
          <w:rFonts w:ascii="Arial" w:hAnsi="Arial" w:cs="Arial"/>
          <w:sz w:val="22"/>
          <w:szCs w:val="22"/>
        </w:rPr>
      </w:pPr>
      <w:r w:rsidRPr="00DC372F">
        <w:rPr>
          <w:rFonts w:ascii="Arial" w:hAnsi="Arial" w:cs="Arial"/>
          <w:b/>
          <w:sz w:val="22"/>
          <w:szCs w:val="22"/>
        </w:rPr>
        <w:t>15.1.8.</w:t>
      </w:r>
      <w:r w:rsidR="00206EBF">
        <w:rPr>
          <w:rFonts w:ascii="Arial" w:hAnsi="Arial" w:cs="Arial"/>
          <w:b/>
          <w:sz w:val="22"/>
          <w:szCs w:val="22"/>
        </w:rPr>
        <w:t xml:space="preserve"> </w:t>
      </w:r>
      <w:r w:rsidRPr="00DC372F">
        <w:rPr>
          <w:rFonts w:ascii="Arial" w:hAnsi="Arial" w:cs="Arial"/>
          <w:sz w:val="22"/>
          <w:szCs w:val="22"/>
        </w:rPr>
        <w:t xml:space="preserve">Yabancı yüklenici için; Türk resmi makam ve mercileri veya yüklenicinin memleketindeki resmi makamların karar ve işlemleri, malzeme ihraç lisansına tabi ise ihraç lisansının alınamaması veya alınmış ise iptal edilmesi sonucu ithalatın </w:t>
      </w:r>
      <w:proofErr w:type="gramStart"/>
      <w:r w:rsidRPr="00DC372F">
        <w:rPr>
          <w:rFonts w:ascii="Arial" w:hAnsi="Arial" w:cs="Arial"/>
          <w:sz w:val="22"/>
          <w:szCs w:val="22"/>
        </w:rPr>
        <w:t>imkansız</w:t>
      </w:r>
      <w:proofErr w:type="gramEnd"/>
      <w:r w:rsidRPr="00DC372F">
        <w:rPr>
          <w:rFonts w:ascii="Arial" w:hAnsi="Arial" w:cs="Arial"/>
          <w:sz w:val="22"/>
          <w:szCs w:val="22"/>
        </w:rPr>
        <w:t xml:space="preserve"> hale gelmesi veya gecikmesi, Yerli yüklenici için; Türk resmi </w:t>
      </w:r>
      <w:r w:rsidRPr="00CB5A2E">
        <w:rPr>
          <w:rFonts w:ascii="Arial" w:hAnsi="Arial" w:cs="Arial"/>
          <w:sz w:val="22"/>
          <w:szCs w:val="22"/>
        </w:rPr>
        <w:t xml:space="preserve">makam ve mercilerinin karar ve işlemleri, malzeme ihraç lisansına tabi ise ihraç lisansının alınamaması veya alınmış ise iptal edilmesi sonucu ithalatın imkânsız hale gelmesi veya gecikmesi. </w:t>
      </w:r>
    </w:p>
    <w:p w14:paraId="2D0EF9D4" w14:textId="77777777" w:rsidR="00A10D04" w:rsidRPr="00DE25C5" w:rsidRDefault="00A10D04" w:rsidP="00956531">
      <w:pPr>
        <w:tabs>
          <w:tab w:val="left" w:pos="9923"/>
          <w:tab w:val="left" w:pos="10206"/>
        </w:tabs>
        <w:autoSpaceDE w:val="0"/>
        <w:autoSpaceDN w:val="0"/>
        <w:adjustRightInd w:val="0"/>
        <w:ind w:left="142" w:right="681"/>
        <w:jc w:val="both"/>
        <w:rPr>
          <w:rFonts w:ascii="Arial" w:hAnsi="Arial" w:cs="Arial"/>
          <w:b/>
          <w:sz w:val="22"/>
          <w:szCs w:val="22"/>
        </w:rPr>
      </w:pPr>
      <w:r w:rsidRPr="00CB5A2E">
        <w:rPr>
          <w:rFonts w:ascii="Arial" w:hAnsi="Arial" w:cs="Arial"/>
          <w:sz w:val="22"/>
          <w:szCs w:val="22"/>
        </w:rPr>
        <w:t xml:space="preserve">İdari şartnamenin </w:t>
      </w:r>
      <w:proofErr w:type="gramStart"/>
      <w:r w:rsidRPr="00CB5A2E">
        <w:rPr>
          <w:rFonts w:ascii="Arial" w:hAnsi="Arial" w:cs="Arial"/>
          <w:sz w:val="22"/>
          <w:szCs w:val="22"/>
        </w:rPr>
        <w:t>44.7</w:t>
      </w:r>
      <w:proofErr w:type="gramEnd"/>
      <w:r w:rsidRPr="00CB5A2E">
        <w:rPr>
          <w:rFonts w:ascii="Arial" w:hAnsi="Arial" w:cs="Arial"/>
          <w:sz w:val="22"/>
          <w:szCs w:val="22"/>
        </w:rPr>
        <w:t>. maddesinde belirtildiği şekilde son kullanıcı belgesinin idare tarafından teslim edilmesini müteakip yüklenici tarafından ihraç lisansı başvurusunun 15 gün içerisinde yapılmaması durumunda bu tarihten itibaren</w:t>
      </w:r>
      <w:r>
        <w:rPr>
          <w:rFonts w:ascii="Arial" w:hAnsi="Arial" w:cs="Arial"/>
          <w:sz w:val="22"/>
          <w:szCs w:val="22"/>
        </w:rPr>
        <w:t xml:space="preserve"> başvuru yapılıncaya kadar geçen süreler mücbir sebep kapsamında değerlendirilmeyecektir.</w:t>
      </w:r>
    </w:p>
    <w:p w14:paraId="7CDD088D" w14:textId="77777777" w:rsidR="00FF2622" w:rsidRPr="00405548" w:rsidRDefault="00FF2622" w:rsidP="00956531">
      <w:pPr>
        <w:tabs>
          <w:tab w:val="left" w:pos="567"/>
          <w:tab w:val="left" w:pos="709"/>
          <w:tab w:val="left" w:pos="1134"/>
          <w:tab w:val="left" w:pos="1276"/>
          <w:tab w:val="left" w:pos="1701"/>
          <w:tab w:val="left" w:pos="1843"/>
          <w:tab w:val="left" w:pos="10206"/>
        </w:tabs>
        <w:ind w:left="142" w:right="681"/>
        <w:jc w:val="both"/>
        <w:rPr>
          <w:rFonts w:ascii="Arial" w:hAnsi="Arial" w:cs="Arial"/>
          <w:i/>
          <w:color w:val="FF0000"/>
          <w:sz w:val="22"/>
          <w:szCs w:val="22"/>
          <w:lang w:val="en-US"/>
        </w:rPr>
      </w:pPr>
      <w:r w:rsidRPr="00405548">
        <w:rPr>
          <w:rFonts w:ascii="Arial" w:hAnsi="Arial" w:cs="Arial"/>
          <w:i/>
          <w:color w:val="800000"/>
          <w:sz w:val="22"/>
          <w:szCs w:val="22"/>
          <w:lang w:val="en-US"/>
        </w:rPr>
        <w:t>For foreign contractors, impossibility or delay of import as a result of the decisions and acts of the official authorities and bodies in Turkey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Turkey or due to failure to obtain export license if the materials are subject to export license, or cancellation of such license.</w:t>
      </w:r>
      <w:r w:rsidRPr="00405548">
        <w:rPr>
          <w:rFonts w:ascii="Arial" w:hAnsi="Arial" w:cs="Arial"/>
          <w:i/>
          <w:color w:val="FF0000"/>
          <w:sz w:val="22"/>
          <w:szCs w:val="22"/>
          <w:lang w:val="en-US"/>
        </w:rPr>
        <w:t xml:space="preserve"> </w:t>
      </w:r>
      <w:r w:rsidRPr="00405548">
        <w:rPr>
          <w:rFonts w:ascii="Arial" w:hAnsi="Arial" w:cs="Arial"/>
          <w:i/>
          <w:color w:val="800000"/>
          <w:sz w:val="22"/>
          <w:szCs w:val="22"/>
          <w:lang w:val="en-US"/>
        </w:rPr>
        <w:t xml:space="preserve">As specified in Paragraph 44.7 of the Administrative Specifications, following the delivery of end-user certificate by the CONTRACTING ENTITY, the period elapsed from that date to the application date shall not be considered under force majeure in the event that the Contractor does not apply for end-user certificate within </w:t>
      </w:r>
      <w:r>
        <w:rPr>
          <w:rFonts w:ascii="Arial" w:hAnsi="Arial" w:cs="Arial"/>
          <w:i/>
          <w:color w:val="800000"/>
          <w:sz w:val="22"/>
          <w:szCs w:val="22"/>
          <w:lang w:val="en-US"/>
        </w:rPr>
        <w:t>fifteen (</w:t>
      </w:r>
      <w:r w:rsidRPr="00405548">
        <w:rPr>
          <w:rFonts w:ascii="Arial" w:hAnsi="Arial" w:cs="Arial"/>
          <w:i/>
          <w:color w:val="800000"/>
          <w:sz w:val="22"/>
          <w:szCs w:val="22"/>
          <w:lang w:val="en-US"/>
        </w:rPr>
        <w:t>15</w:t>
      </w:r>
      <w:r>
        <w:rPr>
          <w:rFonts w:ascii="Arial" w:hAnsi="Arial" w:cs="Arial"/>
          <w:i/>
          <w:color w:val="800000"/>
          <w:sz w:val="22"/>
          <w:szCs w:val="22"/>
          <w:lang w:val="en-US"/>
        </w:rPr>
        <w:t>)</w:t>
      </w:r>
      <w:r w:rsidRPr="00405548">
        <w:rPr>
          <w:rFonts w:ascii="Arial" w:hAnsi="Arial" w:cs="Arial"/>
          <w:i/>
          <w:color w:val="800000"/>
          <w:sz w:val="22"/>
          <w:szCs w:val="22"/>
          <w:lang w:val="en-US"/>
        </w:rPr>
        <w:t xml:space="preserve"> days. </w:t>
      </w:r>
    </w:p>
    <w:p w14:paraId="4D45A30F" w14:textId="34FAB6B6" w:rsidR="00A10D04" w:rsidRPr="00AB6F70" w:rsidRDefault="00A10D04" w:rsidP="00956531">
      <w:pPr>
        <w:pStyle w:val="GvdeMetni"/>
        <w:tabs>
          <w:tab w:val="left" w:pos="426"/>
          <w:tab w:val="left" w:pos="567"/>
          <w:tab w:val="left" w:pos="709"/>
          <w:tab w:val="left" w:pos="993"/>
          <w:tab w:val="left" w:pos="1701"/>
          <w:tab w:val="left" w:pos="9923"/>
          <w:tab w:val="left" w:pos="10206"/>
        </w:tabs>
        <w:spacing w:after="60"/>
        <w:ind w:left="142" w:right="681"/>
        <w:rPr>
          <w:rFonts w:cs="Arial"/>
          <w:sz w:val="22"/>
          <w:szCs w:val="22"/>
        </w:rPr>
      </w:pPr>
      <w:r w:rsidRPr="00AB6F70">
        <w:rPr>
          <w:rFonts w:cs="Arial"/>
          <w:b/>
          <w:color w:val="000000"/>
          <w:sz w:val="22"/>
          <w:szCs w:val="22"/>
        </w:rPr>
        <w:lastRenderedPageBreak/>
        <w:t>15.1.9.</w:t>
      </w:r>
      <w:r w:rsidR="00206EBF">
        <w:rPr>
          <w:rFonts w:cs="Arial"/>
          <w:b/>
          <w:color w:val="000000"/>
          <w:sz w:val="22"/>
          <w:szCs w:val="22"/>
        </w:rPr>
        <w:t xml:space="preserve"> </w:t>
      </w:r>
      <w:r w:rsidRPr="00AB6F70">
        <w:rPr>
          <w:rFonts w:cs="Arial"/>
          <w:sz w:val="22"/>
          <w:szCs w:val="22"/>
        </w:rPr>
        <w:t>Proforma faturada malzemenin temin edileceği belirtilen üreticinin (</w:t>
      </w:r>
      <w:r w:rsidR="00A558E2" w:rsidRPr="00AB6F70">
        <w:rPr>
          <w:rFonts w:cs="Arial"/>
          <w:sz w:val="22"/>
          <w:szCs w:val="22"/>
        </w:rPr>
        <w:t>CAGE/</w:t>
      </w:r>
      <w:r w:rsidRPr="00AB6F70">
        <w:rPr>
          <w:rFonts w:cs="Arial"/>
          <w:sz w:val="22"/>
          <w:szCs w:val="22"/>
        </w:rPr>
        <w:t>MFRC kodu belirtilen) üretimini engelleyen veya aksatan idari hata dışındaki etkenlerin İDARE’ye yazılı olarak bildirilmesi ve bu durumun İDARE tarafından kabul edilmesi durumunda.</w:t>
      </w:r>
    </w:p>
    <w:p w14:paraId="038D67D2" w14:textId="42417DA9" w:rsidR="00A10D04" w:rsidRPr="00890D28" w:rsidRDefault="00A10D04" w:rsidP="00956531">
      <w:pPr>
        <w:tabs>
          <w:tab w:val="left" w:pos="540"/>
          <w:tab w:val="left" w:pos="9923"/>
          <w:tab w:val="left" w:pos="10206"/>
        </w:tabs>
        <w:spacing w:after="60"/>
        <w:ind w:left="142" w:right="681"/>
        <w:jc w:val="both"/>
        <w:rPr>
          <w:rFonts w:ascii="Arial" w:hAnsi="Arial" w:cs="Arial"/>
          <w:i/>
          <w:color w:val="800000"/>
          <w:sz w:val="22"/>
          <w:szCs w:val="22"/>
          <w:lang w:val="en-US"/>
        </w:rPr>
      </w:pPr>
      <w:r w:rsidRPr="00AB6F70">
        <w:rPr>
          <w:rFonts w:ascii="Arial" w:hAnsi="Arial" w:cs="Arial"/>
          <w:i/>
          <w:color w:val="800000"/>
          <w:sz w:val="22"/>
          <w:szCs w:val="22"/>
          <w:lang w:val="en-US"/>
        </w:rPr>
        <w:t xml:space="preserve">In the event that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 xml:space="preserve"> is notified in writing of any cases which hinder/delay the production process of the manufacturer stated in the Proforma Invoice (of which </w:t>
      </w:r>
      <w:r w:rsidR="00A558E2" w:rsidRPr="00AB6F70">
        <w:rPr>
          <w:rFonts w:ascii="Arial" w:hAnsi="Arial" w:cs="Arial"/>
          <w:i/>
          <w:color w:val="800000"/>
          <w:sz w:val="22"/>
          <w:szCs w:val="22"/>
          <w:lang w:val="en-US"/>
        </w:rPr>
        <w:t>CAGE/</w:t>
      </w:r>
      <w:r w:rsidRPr="00AB6F70">
        <w:rPr>
          <w:rFonts w:ascii="Arial" w:hAnsi="Arial" w:cs="Arial"/>
          <w:i/>
          <w:color w:val="800000"/>
          <w:sz w:val="22"/>
          <w:szCs w:val="22"/>
          <w:lang w:val="en-US"/>
        </w:rPr>
        <w:t xml:space="preserve">MFRC code is indicated) from which the goods will be supplied other than the administrative failure and that such case is accepted by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w:t>
      </w:r>
    </w:p>
    <w:p w14:paraId="62D48FF2" w14:textId="77777777" w:rsidR="00A10D04"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890D28">
        <w:rPr>
          <w:rFonts w:ascii="Arial" w:hAnsi="Arial" w:cs="Arial"/>
          <w:b/>
          <w:snapToGrid w:val="0"/>
          <w:color w:val="000000"/>
          <w:sz w:val="22"/>
          <w:szCs w:val="22"/>
        </w:rPr>
        <w:t>15.1.10.</w:t>
      </w:r>
      <w:r>
        <w:rPr>
          <w:lang w:val="en-US"/>
        </w:rPr>
        <w:t xml:space="preserve"> </w:t>
      </w:r>
      <w:r>
        <w:rPr>
          <w:rFonts w:ascii="Arial" w:hAnsi="Arial" w:cs="Arial"/>
          <w:sz w:val="22"/>
          <w:szCs w:val="22"/>
        </w:rPr>
        <w:t xml:space="preserve">Sözleşmede yazılı olmayan ancak İDARE’nin uygun gördüğü hallerdir. </w:t>
      </w:r>
    </w:p>
    <w:p w14:paraId="0FA31AA6" w14:textId="41B2CBDC" w:rsidR="00AC4492" w:rsidRPr="00860080" w:rsidRDefault="00AC4492" w:rsidP="00956531">
      <w:pPr>
        <w:tabs>
          <w:tab w:val="left" w:pos="10206"/>
        </w:tabs>
        <w:ind w:left="142" w:right="681"/>
        <w:jc w:val="both"/>
        <w:rPr>
          <w:rFonts w:ascii="Arial" w:hAnsi="Arial" w:cs="Arial"/>
          <w:i/>
          <w:color w:val="800000"/>
          <w:sz w:val="22"/>
          <w:szCs w:val="22"/>
        </w:rPr>
      </w:pPr>
      <w:r w:rsidRPr="00860080">
        <w:rPr>
          <w:rFonts w:ascii="Arial" w:hAnsi="Arial" w:cs="Arial"/>
          <w:i/>
          <w:color w:val="800000"/>
          <w:sz w:val="22"/>
          <w:szCs w:val="22"/>
        </w:rPr>
        <w:t>The cases not specified in the contract but a</w:t>
      </w:r>
      <w:r w:rsidR="00101F57">
        <w:rPr>
          <w:rFonts w:ascii="Arial" w:hAnsi="Arial" w:cs="Arial"/>
          <w:i/>
          <w:color w:val="800000"/>
          <w:sz w:val="22"/>
          <w:szCs w:val="22"/>
        </w:rPr>
        <w:t xml:space="preserve">pproved </w:t>
      </w:r>
      <w:r w:rsidRPr="00860080">
        <w:rPr>
          <w:rFonts w:ascii="Arial" w:hAnsi="Arial" w:cs="Arial"/>
          <w:i/>
          <w:color w:val="800000"/>
          <w:sz w:val="22"/>
          <w:szCs w:val="22"/>
        </w:rPr>
        <w:t xml:space="preserve">by the </w:t>
      </w:r>
      <w:r w:rsidR="00B37785">
        <w:rPr>
          <w:rFonts w:ascii="Arial" w:hAnsi="Arial" w:cs="Arial"/>
          <w:i/>
          <w:color w:val="800000"/>
          <w:sz w:val="22"/>
          <w:szCs w:val="22"/>
        </w:rPr>
        <w:t>CONTRACTING ENTITY</w:t>
      </w:r>
      <w:r w:rsidRPr="00860080">
        <w:rPr>
          <w:rFonts w:ascii="Arial" w:hAnsi="Arial" w:cs="Arial"/>
          <w:i/>
          <w:color w:val="800000"/>
          <w:sz w:val="22"/>
          <w:szCs w:val="22"/>
        </w:rPr>
        <w:t>.</w:t>
      </w:r>
    </w:p>
    <w:p w14:paraId="7F41FCB6"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Yukarıda belirtilen mücbir sebep halleri, hammadde temin edilen ülkeler için de geçerli olacaktır.</w:t>
      </w:r>
    </w:p>
    <w:p w14:paraId="2188CAFB" w14:textId="70B78F02" w:rsidR="001746C4" w:rsidRDefault="00763CBE" w:rsidP="00956531">
      <w:pPr>
        <w:tabs>
          <w:tab w:val="left" w:pos="10206"/>
        </w:tabs>
        <w:spacing w:before="120" w:after="120"/>
        <w:ind w:left="142" w:right="681"/>
        <w:jc w:val="both"/>
        <w:rPr>
          <w:rFonts w:ascii="Arial" w:hAnsi="Arial" w:cs="Arial"/>
          <w:i/>
          <w:color w:val="800000"/>
          <w:sz w:val="22"/>
          <w:szCs w:val="22"/>
          <w:lang w:val="en-US"/>
        </w:rPr>
      </w:pPr>
      <w:r w:rsidRPr="00405548">
        <w:rPr>
          <w:rFonts w:ascii="Arial" w:hAnsi="Arial" w:cs="Arial"/>
          <w:i/>
          <w:color w:val="800000"/>
          <w:sz w:val="22"/>
          <w:szCs w:val="22"/>
        </w:rPr>
        <w:t>The above-mentioned force majeure shall be applicable for the countries supplying raw material.</w:t>
      </w:r>
    </w:p>
    <w:p w14:paraId="17DFB236"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bCs/>
          <w:sz w:val="22"/>
          <w:szCs w:val="22"/>
        </w:rPr>
      </w:pPr>
      <w:r w:rsidRPr="00DC372F">
        <w:rPr>
          <w:rFonts w:ascii="Arial" w:hAnsi="Arial" w:cs="Arial"/>
          <w:b/>
          <w:bCs/>
          <w:sz w:val="22"/>
          <w:szCs w:val="22"/>
        </w:rPr>
        <w:t>15.2.</w:t>
      </w:r>
      <w:r w:rsidRPr="00DC372F">
        <w:rPr>
          <w:rFonts w:ascii="Arial" w:hAnsi="Arial" w:cs="Arial"/>
          <w:b/>
          <w:sz w:val="22"/>
          <w:szCs w:val="22"/>
        </w:rPr>
        <w:t xml:space="preserve"> </w:t>
      </w:r>
      <w:r w:rsidRPr="00DC372F">
        <w:rPr>
          <w:rFonts w:ascii="Arial" w:hAnsi="Arial" w:cs="Arial"/>
          <w:b/>
          <w:sz w:val="22"/>
          <w:szCs w:val="22"/>
        </w:rPr>
        <w:tab/>
        <w:t xml:space="preserve">Yukarıda sayılan mücbir sebep hallerinin tevsik şekilleri; </w:t>
      </w:r>
      <w:r w:rsidRPr="00DC372F">
        <w:rPr>
          <w:rFonts w:ascii="Arial" w:hAnsi="Arial" w:cs="Arial"/>
          <w:b/>
          <w:bCs/>
          <w:sz w:val="22"/>
          <w:szCs w:val="22"/>
        </w:rPr>
        <w:t xml:space="preserve"> </w:t>
      </w:r>
    </w:p>
    <w:p w14:paraId="3527AB96" w14:textId="77777777" w:rsidR="00FF2622" w:rsidRPr="00405548" w:rsidRDefault="00FF2622" w:rsidP="00956531">
      <w:pPr>
        <w:tabs>
          <w:tab w:val="left" w:pos="10206"/>
        </w:tabs>
        <w:spacing w:after="120"/>
        <w:ind w:left="142" w:right="681"/>
        <w:jc w:val="both"/>
        <w:rPr>
          <w:rFonts w:ascii="Arial" w:hAnsi="Arial" w:cs="Arial"/>
          <w:b/>
          <w:i/>
          <w:color w:val="800000"/>
          <w:sz w:val="22"/>
          <w:szCs w:val="22"/>
        </w:rPr>
      </w:pPr>
      <w:r w:rsidRPr="00405548">
        <w:rPr>
          <w:rFonts w:ascii="Arial" w:hAnsi="Arial" w:cs="Arial"/>
          <w:b/>
          <w:i/>
          <w:color w:val="800000"/>
          <w:sz w:val="22"/>
          <w:szCs w:val="22"/>
        </w:rPr>
        <w:t xml:space="preserve">The ratification of the above-mentioned force majeure shall be as follows;  </w:t>
      </w:r>
    </w:p>
    <w:p w14:paraId="3ECF1D39" w14:textId="77777777" w:rsidR="00A10D04" w:rsidRPr="00DC372F" w:rsidRDefault="00A10D04" w:rsidP="00956531">
      <w:pPr>
        <w:tabs>
          <w:tab w:val="left" w:pos="851"/>
          <w:tab w:val="left" w:pos="9923"/>
          <w:tab w:val="left" w:pos="10206"/>
        </w:tabs>
        <w:spacing w:after="60" w:line="233" w:lineRule="auto"/>
        <w:ind w:left="142" w:right="681"/>
        <w:jc w:val="both"/>
        <w:rPr>
          <w:rFonts w:ascii="Arial" w:hAnsi="Arial" w:cs="Arial"/>
          <w:sz w:val="22"/>
          <w:szCs w:val="22"/>
        </w:rPr>
      </w:pPr>
      <w:r w:rsidRPr="00DC372F">
        <w:rPr>
          <w:rFonts w:ascii="Arial" w:hAnsi="Arial" w:cs="Arial"/>
          <w:b/>
          <w:sz w:val="22"/>
          <w:szCs w:val="22"/>
        </w:rPr>
        <w:t>15.2.1.</w:t>
      </w:r>
      <w:r w:rsidRPr="00DC372F">
        <w:rPr>
          <w:rFonts w:ascii="Arial" w:hAnsi="Arial" w:cs="Arial"/>
          <w:sz w:val="22"/>
          <w:szCs w:val="22"/>
        </w:rPr>
        <w:t xml:space="preserve"> Yabancı yüklenici için </w:t>
      </w:r>
      <w:r w:rsidRPr="00DC372F">
        <w:rPr>
          <w:rFonts w:ascii="Arial" w:hAnsi="Arial" w:cs="Arial"/>
          <w:i/>
          <w:sz w:val="22"/>
          <w:szCs w:val="22"/>
        </w:rPr>
        <w:t>15.1.1</w:t>
      </w:r>
      <w:proofErr w:type="gramStart"/>
      <w:r w:rsidRPr="00DC372F">
        <w:rPr>
          <w:rFonts w:ascii="Arial" w:hAnsi="Arial" w:cs="Arial"/>
          <w:i/>
          <w:sz w:val="22"/>
          <w:szCs w:val="22"/>
        </w:rPr>
        <w:t>.,</w:t>
      </w:r>
      <w:proofErr w:type="gramEnd"/>
      <w:r w:rsidRPr="00DC372F">
        <w:rPr>
          <w:rFonts w:ascii="Arial" w:hAnsi="Arial" w:cs="Arial"/>
          <w:i/>
          <w:sz w:val="22"/>
          <w:szCs w:val="22"/>
        </w:rPr>
        <w:t xml:space="preserve"> 15.1.2., 15.1.3., 15.1.4., 15.1.6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yüklenicinin bulunduğu ülkenin resmi makamlarından veya mahalli odaca tasdik edilmiş ve o ülkedeki Türk Konsolosluğunca onaylanmış belgeler ile tevsik edilecektir. Yerli yüklenici için; </w:t>
      </w:r>
      <w:r w:rsidRPr="00DC372F">
        <w:rPr>
          <w:rFonts w:ascii="Arial" w:hAnsi="Arial" w:cs="Arial"/>
          <w:i/>
          <w:sz w:val="22"/>
          <w:szCs w:val="22"/>
        </w:rPr>
        <w:t>15.1.1</w:t>
      </w:r>
      <w:proofErr w:type="gramStart"/>
      <w:r w:rsidRPr="00DC372F">
        <w:rPr>
          <w:rFonts w:ascii="Arial" w:hAnsi="Arial" w:cs="Arial"/>
          <w:i/>
          <w:sz w:val="22"/>
          <w:szCs w:val="22"/>
        </w:rPr>
        <w:t>.,</w:t>
      </w:r>
      <w:proofErr w:type="gramEnd"/>
      <w:r w:rsidRPr="00DC372F">
        <w:rPr>
          <w:rFonts w:ascii="Arial" w:hAnsi="Arial" w:cs="Arial"/>
          <w:i/>
          <w:sz w:val="22"/>
          <w:szCs w:val="22"/>
        </w:rPr>
        <w:t xml:space="preserve"> 15.1.2., 15.1.3.,</w:t>
      </w:r>
      <w:r w:rsidRPr="00DC372F">
        <w:rPr>
          <w:rFonts w:ascii="Arial" w:hAnsi="Arial" w:cs="Arial"/>
          <w:sz w:val="22"/>
          <w:szCs w:val="22"/>
        </w:rPr>
        <w:t xml:space="preserve"> </w:t>
      </w:r>
      <w:r w:rsidRPr="00DC372F">
        <w:rPr>
          <w:rFonts w:ascii="Arial" w:hAnsi="Arial" w:cs="Arial"/>
          <w:i/>
          <w:sz w:val="22"/>
          <w:szCs w:val="22"/>
        </w:rPr>
        <w:t>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resmi makamlardan veya mahalli odaca tasdik edilmiş belgeler ile tevsik edilecektir.</w:t>
      </w:r>
    </w:p>
    <w:p w14:paraId="63540ACA" w14:textId="77777777" w:rsidR="00557FFD" w:rsidRPr="00DC372F" w:rsidRDefault="00557FFD" w:rsidP="00956531">
      <w:pPr>
        <w:tabs>
          <w:tab w:val="left" w:pos="851"/>
          <w:tab w:val="left" w:pos="10206"/>
        </w:tabs>
        <w:spacing w:after="60"/>
        <w:ind w:left="142" w:right="681"/>
        <w:jc w:val="both"/>
        <w:rPr>
          <w:rFonts w:ascii="Arial" w:hAnsi="Arial" w:cs="Arial"/>
          <w:i/>
          <w:color w:val="800000"/>
          <w:sz w:val="22"/>
          <w:szCs w:val="22"/>
        </w:rPr>
      </w:pPr>
      <w:r w:rsidRPr="00DC372F">
        <w:rPr>
          <w:rFonts w:ascii="Arial" w:hAnsi="Arial" w:cs="Arial"/>
          <w:i/>
          <w:color w:val="800000"/>
          <w:sz w:val="22"/>
          <w:szCs w:val="22"/>
        </w:rPr>
        <w:t xml:space="preserve">For foreign contractors; </w:t>
      </w:r>
      <w:r w:rsidRPr="008C1B7A">
        <w:rPr>
          <w:rFonts w:ascii="Arial" w:hAnsi="Arial" w:cs="Arial"/>
          <w:i/>
          <w:color w:val="800000"/>
          <w:sz w:val="22"/>
          <w:szCs w:val="22"/>
        </w:rPr>
        <w:t>the events specified in Articles 15.1.1</w:t>
      </w:r>
      <w:proofErr w:type="gramStart"/>
      <w:r w:rsidRPr="008C1B7A">
        <w:rPr>
          <w:rFonts w:ascii="Arial" w:hAnsi="Arial" w:cs="Arial"/>
          <w:i/>
          <w:color w:val="800000"/>
          <w:sz w:val="22"/>
          <w:szCs w:val="22"/>
        </w:rPr>
        <w:t>.,</w:t>
      </w:r>
      <w:proofErr w:type="gramEnd"/>
      <w:r w:rsidRPr="008C1B7A">
        <w:rPr>
          <w:rFonts w:ascii="Arial" w:hAnsi="Arial" w:cs="Arial"/>
          <w:i/>
          <w:color w:val="800000"/>
          <w:sz w:val="22"/>
          <w:szCs w:val="22"/>
        </w:rPr>
        <w:t xml:space="preserve"> 15.1.2., 15.1.3., 15.1.4., 15.1.6. and 15.1.9 shall be documented by the certificates obtained from the official authorities or the local chamber in the Contractor’s country and by the Consulate of the Republic of Turkey in that country. For domestic contractors; the events specified in Articles 15.1.1</w:t>
      </w:r>
      <w:proofErr w:type="gramStart"/>
      <w:r w:rsidRPr="008C1B7A">
        <w:rPr>
          <w:rFonts w:ascii="Arial" w:hAnsi="Arial" w:cs="Arial"/>
          <w:i/>
          <w:color w:val="800000"/>
          <w:sz w:val="22"/>
          <w:szCs w:val="22"/>
        </w:rPr>
        <w:t>.,</w:t>
      </w:r>
      <w:proofErr w:type="gramEnd"/>
      <w:r w:rsidRPr="008C1B7A">
        <w:rPr>
          <w:rFonts w:ascii="Arial" w:hAnsi="Arial" w:cs="Arial"/>
          <w:i/>
          <w:color w:val="800000"/>
          <w:sz w:val="22"/>
          <w:szCs w:val="22"/>
        </w:rPr>
        <w:t xml:space="preserve"> 15.1.2., 15.1.3., 15.1.4., 15.1.6. and 15.1.9 shall be documented by the certificates</w:t>
      </w:r>
      <w:r w:rsidRPr="00B14E4C">
        <w:rPr>
          <w:rFonts w:ascii="Arial" w:hAnsi="Arial" w:cs="Arial"/>
          <w:i/>
          <w:color w:val="FF0000"/>
          <w:sz w:val="22"/>
          <w:szCs w:val="22"/>
          <w:lang w:val="en-US"/>
        </w:rPr>
        <w:t xml:space="preserve"> </w:t>
      </w:r>
      <w:r w:rsidRPr="000771B4">
        <w:rPr>
          <w:rFonts w:ascii="Arial" w:hAnsi="Arial" w:cs="Arial"/>
          <w:i/>
          <w:color w:val="800000"/>
          <w:sz w:val="22"/>
          <w:szCs w:val="22"/>
          <w:lang w:val="en-US"/>
        </w:rPr>
        <w:t xml:space="preserve">obtained from official </w:t>
      </w:r>
      <w:r>
        <w:rPr>
          <w:rFonts w:ascii="Arial" w:hAnsi="Arial" w:cs="Arial"/>
          <w:i/>
          <w:color w:val="800000"/>
          <w:sz w:val="22"/>
          <w:szCs w:val="22"/>
          <w:lang w:val="en-US"/>
        </w:rPr>
        <w:t>authorities</w:t>
      </w:r>
      <w:r w:rsidRPr="000771B4">
        <w:rPr>
          <w:rFonts w:ascii="Arial" w:hAnsi="Arial" w:cs="Arial"/>
          <w:i/>
          <w:color w:val="800000"/>
          <w:sz w:val="22"/>
          <w:szCs w:val="22"/>
          <w:lang w:val="en-US"/>
        </w:rPr>
        <w:t xml:space="preserve"> or th</w:t>
      </w:r>
      <w:r w:rsidRPr="00DC372F">
        <w:rPr>
          <w:rFonts w:ascii="Arial" w:hAnsi="Arial" w:cs="Arial"/>
          <w:i/>
          <w:color w:val="800000"/>
          <w:sz w:val="22"/>
          <w:szCs w:val="22"/>
          <w:lang w:val="en-US"/>
        </w:rPr>
        <w:t>e local chamber.</w:t>
      </w:r>
    </w:p>
    <w:p w14:paraId="78B4FD53"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color w:val="000000"/>
          <w:sz w:val="22"/>
          <w:szCs w:val="22"/>
        </w:rPr>
        <w:t>15.2.2.</w:t>
      </w:r>
      <w:r w:rsidRPr="00DC372F">
        <w:rPr>
          <w:rFonts w:ascii="Arial" w:hAnsi="Arial" w:cs="Arial"/>
          <w:b/>
          <w:bCs/>
          <w:color w:val="000000"/>
          <w:sz w:val="22"/>
          <w:szCs w:val="22"/>
        </w:rPr>
        <w:tab/>
      </w:r>
      <w:r w:rsidRPr="00DC372F">
        <w:rPr>
          <w:rFonts w:ascii="Arial" w:hAnsi="Arial" w:cs="Arial"/>
          <w:i/>
          <w:sz w:val="22"/>
          <w:szCs w:val="22"/>
        </w:rPr>
        <w:t xml:space="preserve">  15.1.5.</w:t>
      </w:r>
      <w:r w:rsidRPr="00DC372F">
        <w:rPr>
          <w:rFonts w:ascii="Arial" w:hAnsi="Arial" w:cs="Arial"/>
          <w:sz w:val="22"/>
          <w:szCs w:val="22"/>
        </w:rPr>
        <w:t xml:space="preserve"> maddesindeki olayın İDARE</w:t>
      </w:r>
      <w:r>
        <w:rPr>
          <w:rFonts w:ascii="Arial" w:hAnsi="Arial" w:cs="Arial"/>
          <w:sz w:val="22"/>
          <w:szCs w:val="22"/>
        </w:rPr>
        <w:t>’</w:t>
      </w:r>
      <w:r w:rsidRPr="00DC372F">
        <w:rPr>
          <w:rFonts w:ascii="Arial" w:hAnsi="Arial" w:cs="Arial"/>
          <w:sz w:val="22"/>
          <w:szCs w:val="22"/>
        </w:rPr>
        <w:t>nin nakliye şirketlerinin FOB/FCA limanındaki acente veya bürolarından yoksa liman İDARE</w:t>
      </w:r>
      <w:r>
        <w:rPr>
          <w:rFonts w:ascii="Arial" w:hAnsi="Arial" w:cs="Arial"/>
          <w:sz w:val="22"/>
          <w:szCs w:val="22"/>
        </w:rPr>
        <w:t>’</w:t>
      </w:r>
      <w:r w:rsidRPr="00DC372F">
        <w:rPr>
          <w:rFonts w:ascii="Arial" w:hAnsi="Arial" w:cs="Arial"/>
          <w:sz w:val="22"/>
          <w:szCs w:val="22"/>
        </w:rPr>
        <w:t>sinden en geç Konşimento düzenleme tarihi itibarıyla alınacak bir resmi yazı (varsa o ülkedeki Türk Konsolosluğunca onaylı) ile tevsik edilmesi şarttır.</w:t>
      </w:r>
    </w:p>
    <w:p w14:paraId="609783C8" w14:textId="77777777" w:rsidR="00557FFD" w:rsidRPr="000C512E" w:rsidRDefault="00557FFD" w:rsidP="00956531">
      <w:pPr>
        <w:tabs>
          <w:tab w:val="left" w:pos="851"/>
          <w:tab w:val="left" w:pos="10206"/>
        </w:tabs>
        <w:spacing w:after="60"/>
        <w:ind w:left="142" w:right="681"/>
        <w:jc w:val="both"/>
        <w:rPr>
          <w:rFonts w:ascii="Arial" w:hAnsi="Arial" w:cs="Arial"/>
          <w:i/>
          <w:color w:val="800000"/>
          <w:sz w:val="22"/>
          <w:szCs w:val="22"/>
        </w:rPr>
      </w:pPr>
      <w:r w:rsidRPr="000C512E">
        <w:rPr>
          <w:rFonts w:ascii="Arial" w:hAnsi="Arial" w:cs="Arial"/>
          <w:i/>
          <w:color w:val="800000"/>
          <w:sz w:val="22"/>
          <w:szCs w:val="22"/>
        </w:rPr>
        <w:t>The event mentioned in Article 15.1.5</w:t>
      </w:r>
      <w:r>
        <w:rPr>
          <w:rFonts w:ascii="Arial" w:hAnsi="Arial" w:cs="Arial"/>
          <w:i/>
          <w:color w:val="800000"/>
          <w:sz w:val="22"/>
          <w:szCs w:val="22"/>
        </w:rPr>
        <w:t>.</w:t>
      </w:r>
      <w:r w:rsidRPr="000C512E">
        <w:rPr>
          <w:rFonts w:ascii="Arial" w:hAnsi="Arial" w:cs="Arial"/>
          <w:i/>
          <w:color w:val="800000"/>
          <w:sz w:val="22"/>
          <w:szCs w:val="22"/>
        </w:rPr>
        <w:t xml:space="preserve"> shall be proved by a formal document (authenticated by the Turkish Consulate in that Country, if any) obtained from the agency or offices of Transportation Companies of the </w:t>
      </w:r>
      <w:r>
        <w:rPr>
          <w:rFonts w:ascii="Arial" w:hAnsi="Arial" w:cs="Arial"/>
          <w:i/>
          <w:color w:val="800000"/>
          <w:sz w:val="22"/>
          <w:szCs w:val="22"/>
        </w:rPr>
        <w:t>CONTRACTING ENTITY</w:t>
      </w:r>
      <w:r w:rsidRPr="000C512E">
        <w:rPr>
          <w:rFonts w:ascii="Arial" w:hAnsi="Arial" w:cs="Arial"/>
          <w:i/>
          <w:color w:val="800000"/>
          <w:sz w:val="22"/>
          <w:szCs w:val="22"/>
        </w:rPr>
        <w:t xml:space="preserve"> at the FOB/FCA port or if absent, from the Port Authority as of the latest date of issuance of bill of lading.</w:t>
      </w:r>
    </w:p>
    <w:p w14:paraId="60719A19"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15.2.3.</w:t>
      </w:r>
      <w:r w:rsidRPr="00DC372F">
        <w:rPr>
          <w:rFonts w:ascii="Arial" w:hAnsi="Arial" w:cs="Arial"/>
          <w:sz w:val="22"/>
          <w:szCs w:val="22"/>
        </w:rPr>
        <w:t xml:space="preserve">  Yabancı yüklenici için </w:t>
      </w:r>
      <w:r w:rsidRPr="00DC372F">
        <w:rPr>
          <w:rFonts w:ascii="Arial" w:hAnsi="Arial" w:cs="Arial"/>
          <w:i/>
          <w:sz w:val="22"/>
          <w:szCs w:val="22"/>
        </w:rPr>
        <w:t>15.1.8.</w:t>
      </w:r>
      <w:r w:rsidRPr="00DC372F">
        <w:rPr>
          <w:rFonts w:ascii="Arial" w:hAnsi="Arial" w:cs="Arial"/>
          <w:sz w:val="22"/>
          <w:szCs w:val="22"/>
        </w:rPr>
        <w:t xml:space="preserve"> maddesindeki olayın TC. Resmi makamlarından ve/veya yüklenicinin bulunduğu memleketin resmi makamlarından (o ülkedeki Türk Konsolosluğunca onaylanmış şekli ile) tevsik edilmesi şarttır. Yerli yüklenici için; </w:t>
      </w:r>
      <w:r w:rsidRPr="00DC372F">
        <w:rPr>
          <w:rFonts w:ascii="Arial" w:hAnsi="Arial" w:cs="Arial"/>
          <w:i/>
          <w:sz w:val="22"/>
          <w:szCs w:val="22"/>
        </w:rPr>
        <w:t>15.1.8.</w:t>
      </w:r>
      <w:r w:rsidRPr="00DC372F">
        <w:rPr>
          <w:rFonts w:ascii="Arial" w:hAnsi="Arial" w:cs="Arial"/>
          <w:sz w:val="22"/>
          <w:szCs w:val="22"/>
        </w:rPr>
        <w:t xml:space="preserve"> alt bendindeki olayın TC. Resmi makamlarından tevsik edilmesi şarttır.</w:t>
      </w:r>
    </w:p>
    <w:p w14:paraId="44CEDB93" w14:textId="77777777" w:rsidR="00557FFD" w:rsidRPr="000C512E" w:rsidRDefault="00557FFD" w:rsidP="00956531">
      <w:pPr>
        <w:tabs>
          <w:tab w:val="left" w:pos="567"/>
          <w:tab w:val="left" w:pos="709"/>
          <w:tab w:val="left" w:pos="1134"/>
          <w:tab w:val="left" w:pos="1701"/>
          <w:tab w:val="left" w:pos="10206"/>
        </w:tabs>
        <w:spacing w:after="60"/>
        <w:ind w:left="142" w:right="681"/>
        <w:jc w:val="both"/>
        <w:rPr>
          <w:rFonts w:ascii="Arial" w:hAnsi="Arial" w:cs="Arial"/>
          <w:i/>
          <w:color w:val="FF0000"/>
          <w:sz w:val="22"/>
          <w:szCs w:val="22"/>
          <w:lang w:val="en-US"/>
        </w:rPr>
      </w:pPr>
      <w:r w:rsidRPr="00DC372F">
        <w:rPr>
          <w:rFonts w:ascii="Arial" w:hAnsi="Arial" w:cs="Arial"/>
          <w:i/>
          <w:color w:val="800000"/>
          <w:sz w:val="22"/>
          <w:szCs w:val="22"/>
        </w:rPr>
        <w:t xml:space="preserve">For foreign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 </w:t>
      </w:r>
      <w:r w:rsidRPr="000C512E">
        <w:rPr>
          <w:rFonts w:ascii="Arial" w:hAnsi="Arial" w:cs="Arial"/>
          <w:i/>
          <w:color w:val="800000"/>
          <w:sz w:val="22"/>
          <w:szCs w:val="22"/>
          <w:lang w:val="en-US"/>
        </w:rPr>
        <w:t xml:space="preserve">shall be certified by official authorities in Turkey and/or in the Contractor’s country (authenticated by the Turkish Consulate in that country.) </w:t>
      </w:r>
      <w:r w:rsidRPr="00DC372F">
        <w:rPr>
          <w:rFonts w:ascii="Arial" w:hAnsi="Arial" w:cs="Arial"/>
          <w:i/>
          <w:color w:val="800000"/>
          <w:sz w:val="22"/>
          <w:szCs w:val="22"/>
          <w:lang w:val="en-US"/>
        </w:rPr>
        <w:t xml:space="preserve">For domestic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w:t>
      </w:r>
      <w:r w:rsidRPr="00DC372F">
        <w:rPr>
          <w:rFonts w:ascii="Arial" w:hAnsi="Arial" w:cs="Arial"/>
          <w:i/>
          <w:color w:val="800000"/>
          <w:sz w:val="22"/>
          <w:szCs w:val="22"/>
          <w:lang w:val="en-US"/>
        </w:rPr>
        <w:t xml:space="preserve">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w:t>
      </w:r>
      <w:r w:rsidRPr="00DC372F">
        <w:rPr>
          <w:rFonts w:ascii="Arial" w:hAnsi="Arial" w:cs="Arial"/>
          <w:i/>
          <w:sz w:val="22"/>
          <w:szCs w:val="22"/>
        </w:rPr>
        <w:t xml:space="preserve"> </w:t>
      </w:r>
      <w:r w:rsidRPr="00DC372F">
        <w:rPr>
          <w:rFonts w:ascii="Arial" w:hAnsi="Arial" w:cs="Arial"/>
          <w:i/>
          <w:color w:val="800000"/>
          <w:sz w:val="22"/>
          <w:szCs w:val="22"/>
          <w:lang w:val="en-US"/>
        </w:rPr>
        <w:t xml:space="preserve">shall be certified </w:t>
      </w:r>
      <w:r w:rsidRPr="000771B4">
        <w:rPr>
          <w:rFonts w:ascii="Arial" w:hAnsi="Arial" w:cs="Arial"/>
          <w:i/>
          <w:color w:val="800000"/>
          <w:sz w:val="22"/>
          <w:szCs w:val="22"/>
          <w:lang w:val="en-US"/>
        </w:rPr>
        <w:t xml:space="preserve">by </w:t>
      </w:r>
      <w:r>
        <w:rPr>
          <w:rFonts w:ascii="Arial" w:hAnsi="Arial" w:cs="Arial"/>
          <w:i/>
          <w:color w:val="800000"/>
          <w:sz w:val="22"/>
          <w:szCs w:val="22"/>
          <w:lang w:val="en-US"/>
        </w:rPr>
        <w:t xml:space="preserve">the </w:t>
      </w:r>
      <w:r w:rsidRPr="000771B4">
        <w:rPr>
          <w:rFonts w:ascii="Arial" w:hAnsi="Arial" w:cs="Arial"/>
          <w:i/>
          <w:color w:val="800000"/>
          <w:sz w:val="22"/>
          <w:szCs w:val="22"/>
          <w:lang w:val="en-US"/>
        </w:rPr>
        <w:t>official authorities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in</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Turkey</w:t>
      </w:r>
      <w:r w:rsidRPr="00DC372F">
        <w:rPr>
          <w:rFonts w:ascii="Arial" w:hAnsi="Arial" w:cs="Arial"/>
          <w:i/>
          <w:color w:val="800000"/>
          <w:sz w:val="22"/>
          <w:szCs w:val="22"/>
          <w:lang w:val="en-US"/>
        </w:rPr>
        <w:t>.</w:t>
      </w:r>
    </w:p>
    <w:p w14:paraId="68B902B8"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15.2.4.</w:t>
      </w:r>
      <w:r w:rsidRPr="00DC372F">
        <w:rPr>
          <w:rFonts w:ascii="Arial" w:hAnsi="Arial" w:cs="Arial"/>
          <w:b/>
          <w:sz w:val="22"/>
          <w:szCs w:val="22"/>
        </w:rPr>
        <w:tab/>
      </w:r>
      <w:r w:rsidRPr="00DC372F">
        <w:rPr>
          <w:rFonts w:ascii="Arial" w:hAnsi="Arial" w:cs="Arial"/>
          <w:i/>
          <w:sz w:val="22"/>
          <w:szCs w:val="22"/>
        </w:rPr>
        <w:t>15.1.7.</w:t>
      </w:r>
      <w:r w:rsidRPr="00DC372F">
        <w:rPr>
          <w:rFonts w:ascii="Arial" w:hAnsi="Arial" w:cs="Arial"/>
          <w:sz w:val="22"/>
          <w:szCs w:val="22"/>
        </w:rPr>
        <w:t xml:space="preserve"> maddesinde belirtilen olaylar için herhangi bir makamın onayına ihtiyaç yoktur. Bu belgeler İDAREye sunulacak ve İDARE tarafından değerlendirilecektir.</w:t>
      </w:r>
    </w:p>
    <w:p w14:paraId="48FE5826" w14:textId="77777777" w:rsidR="00557FFD" w:rsidRPr="004A3D44" w:rsidRDefault="00557FFD" w:rsidP="00956531">
      <w:pPr>
        <w:tabs>
          <w:tab w:val="left" w:pos="567"/>
          <w:tab w:val="left" w:pos="709"/>
          <w:tab w:val="left" w:pos="1134"/>
          <w:tab w:val="left" w:pos="1701"/>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For the </w:t>
      </w:r>
      <w:r>
        <w:rPr>
          <w:rFonts w:ascii="Arial" w:hAnsi="Arial" w:cs="Arial"/>
          <w:i/>
          <w:color w:val="800000"/>
          <w:sz w:val="22"/>
          <w:szCs w:val="22"/>
          <w:lang w:val="en-US"/>
        </w:rPr>
        <w:t>events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stat</w:t>
      </w:r>
      <w:r w:rsidRPr="00DC372F">
        <w:rPr>
          <w:rFonts w:ascii="Arial" w:hAnsi="Arial" w:cs="Arial"/>
          <w:i/>
          <w:color w:val="800000"/>
          <w:sz w:val="22"/>
          <w:szCs w:val="22"/>
          <w:lang w:val="en-US"/>
        </w:rPr>
        <w:t xml:space="preserve">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15.1.7</w:t>
      </w:r>
      <w:r w:rsidRPr="00101F57">
        <w:rPr>
          <w:rFonts w:ascii="Arial" w:hAnsi="Arial" w:cs="Arial"/>
          <w:i/>
          <w:color w:val="800000"/>
          <w:sz w:val="22"/>
          <w:szCs w:val="22"/>
          <w:lang w:val="en-US"/>
        </w:rPr>
        <w:t xml:space="preserve">, </w:t>
      </w:r>
      <w:r w:rsidRPr="004A3D44">
        <w:rPr>
          <w:rFonts w:ascii="Arial" w:hAnsi="Arial" w:cs="Arial"/>
          <w:i/>
          <w:color w:val="800000"/>
          <w:sz w:val="22"/>
          <w:szCs w:val="22"/>
          <w:lang w:val="en-US"/>
        </w:rPr>
        <w:t xml:space="preserve">approval of any authority shall not be requested. These documents shall be submitted to and be evaluated by the </w:t>
      </w:r>
      <w:r>
        <w:rPr>
          <w:rFonts w:ascii="Arial" w:hAnsi="Arial" w:cs="Arial"/>
          <w:i/>
          <w:color w:val="800000"/>
          <w:sz w:val="22"/>
          <w:szCs w:val="22"/>
          <w:lang w:val="en-US"/>
        </w:rPr>
        <w:t>CONTRACTING ENTITY</w:t>
      </w:r>
      <w:r w:rsidRPr="004A3D44">
        <w:rPr>
          <w:rFonts w:ascii="Arial" w:hAnsi="Arial" w:cs="Arial"/>
          <w:i/>
          <w:color w:val="800000"/>
          <w:sz w:val="22"/>
          <w:szCs w:val="22"/>
          <w:lang w:val="en-US"/>
        </w:rPr>
        <w:t>.</w:t>
      </w:r>
    </w:p>
    <w:p w14:paraId="47CE76DF" w14:textId="72206C3D"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564085">
        <w:rPr>
          <w:rFonts w:ascii="Arial" w:hAnsi="Arial" w:cs="Arial"/>
          <w:b/>
          <w:sz w:val="22"/>
          <w:szCs w:val="22"/>
        </w:rPr>
        <w:t>15.2.5.</w:t>
      </w:r>
      <w:r w:rsidRPr="00564085">
        <w:rPr>
          <w:rFonts w:ascii="Arial" w:hAnsi="Arial" w:cs="Arial"/>
          <w:bCs/>
          <w:sz w:val="22"/>
          <w:szCs w:val="22"/>
        </w:rPr>
        <w:tab/>
      </w:r>
      <w:r w:rsidRPr="00557FFD">
        <w:rPr>
          <w:rFonts w:ascii="Arial" w:hAnsi="Arial" w:cs="Arial"/>
          <w:bCs/>
          <w:i/>
          <w:sz w:val="22"/>
          <w:szCs w:val="22"/>
        </w:rPr>
        <w:t>15.1.10.</w:t>
      </w:r>
      <w:r w:rsidRPr="00564085">
        <w:rPr>
          <w:rFonts w:ascii="Arial" w:hAnsi="Arial" w:cs="Arial"/>
          <w:bCs/>
          <w:sz w:val="22"/>
          <w:szCs w:val="22"/>
        </w:rPr>
        <w:t xml:space="preserve"> maddesinde belirtilen </w:t>
      </w:r>
      <w:r w:rsidRPr="00564085">
        <w:rPr>
          <w:rFonts w:ascii="Arial" w:hAnsi="Arial" w:cs="Arial"/>
          <w:sz w:val="22"/>
          <w:szCs w:val="22"/>
        </w:rPr>
        <w:t>diğer mücbir sebeplerin meydana gelmesi ve yüklenici tarafından İDARE</w:t>
      </w:r>
      <w:r>
        <w:rPr>
          <w:rFonts w:ascii="Arial" w:hAnsi="Arial" w:cs="Arial"/>
          <w:sz w:val="22"/>
          <w:szCs w:val="22"/>
        </w:rPr>
        <w:t>’</w:t>
      </w:r>
      <w:r w:rsidRPr="00564085">
        <w:rPr>
          <w:rFonts w:ascii="Arial" w:hAnsi="Arial" w:cs="Arial"/>
          <w:sz w:val="22"/>
          <w:szCs w:val="22"/>
        </w:rPr>
        <w:t>ye bu maddede belirtilen şartlarda bild</w:t>
      </w:r>
      <w:r w:rsidR="00557FFD">
        <w:rPr>
          <w:rFonts w:ascii="Arial" w:hAnsi="Arial" w:cs="Arial"/>
          <w:sz w:val="22"/>
          <w:szCs w:val="22"/>
        </w:rPr>
        <w:t>irilmesi halinde, Türkiye’de</w:t>
      </w:r>
      <w:r w:rsidRPr="00564085">
        <w:rPr>
          <w:rFonts w:ascii="Arial" w:hAnsi="Arial" w:cs="Arial"/>
          <w:sz w:val="22"/>
          <w:szCs w:val="22"/>
        </w:rPr>
        <w:t>ki yürürlükte bulunan mevzuata göre gerekli işlem yapılarak, netice yükleniciye bildirilecektir.</w:t>
      </w:r>
    </w:p>
    <w:p w14:paraId="5741E90D" w14:textId="77777777" w:rsidR="00557FFD" w:rsidRDefault="00557FFD" w:rsidP="00956531">
      <w:pPr>
        <w:pStyle w:val="GvdeMetniGirintisi2"/>
        <w:tabs>
          <w:tab w:val="left" w:pos="709"/>
          <w:tab w:val="left" w:pos="1134"/>
          <w:tab w:val="left" w:pos="9923"/>
          <w:tab w:val="left" w:pos="10206"/>
        </w:tabs>
        <w:spacing w:after="60"/>
        <w:ind w:left="142" w:right="681" w:firstLine="0"/>
        <w:rPr>
          <w:iCs w:val="0"/>
          <w:color w:val="800000"/>
          <w:sz w:val="22"/>
          <w:szCs w:val="22"/>
          <w:lang w:val="en-US"/>
        </w:rPr>
      </w:pPr>
      <w:r w:rsidRPr="009E2B45">
        <w:rPr>
          <w:iCs w:val="0"/>
          <w:color w:val="800000"/>
          <w:sz w:val="22"/>
          <w:szCs w:val="22"/>
          <w:lang w:val="en-US"/>
        </w:rPr>
        <w:t xml:space="preserve">In case other force majeure events mentioned in sub paragraph (i) of Article 14.1 occur, and the Contractor notifies the </w:t>
      </w:r>
      <w:r>
        <w:rPr>
          <w:iCs w:val="0"/>
          <w:color w:val="800000"/>
          <w:sz w:val="22"/>
          <w:szCs w:val="22"/>
          <w:lang w:val="en-US"/>
        </w:rPr>
        <w:t>CONTRACTING ENTITY</w:t>
      </w:r>
      <w:r w:rsidRPr="009E2B45">
        <w:rPr>
          <w:iCs w:val="0"/>
          <w:color w:val="800000"/>
          <w:sz w:val="22"/>
          <w:szCs w:val="22"/>
          <w:lang w:val="en-US"/>
        </w:rPr>
        <w:t xml:space="preserve"> of these events pursuant to the provisions in this Article, the necessary proceedings shall apply in accordance with the current legislation in Turkey and the Contractor shall be informed of the decision.</w:t>
      </w:r>
    </w:p>
    <w:p w14:paraId="32F083FD" w14:textId="77777777" w:rsidR="00A10D04" w:rsidRPr="00DC372F" w:rsidRDefault="00A10D04" w:rsidP="00956531">
      <w:pPr>
        <w:pStyle w:val="GvdeMetniGirintisi2"/>
        <w:tabs>
          <w:tab w:val="left" w:pos="709"/>
          <w:tab w:val="left" w:pos="1134"/>
          <w:tab w:val="left" w:pos="9923"/>
          <w:tab w:val="left" w:pos="10206"/>
        </w:tabs>
        <w:spacing w:after="60"/>
        <w:ind w:left="142" w:right="681" w:firstLine="0"/>
        <w:rPr>
          <w:b/>
          <w:i w:val="0"/>
          <w:color w:val="auto"/>
          <w:sz w:val="22"/>
          <w:szCs w:val="22"/>
        </w:rPr>
      </w:pPr>
      <w:r w:rsidRPr="00DC372F">
        <w:rPr>
          <w:b/>
          <w:i w:val="0"/>
          <w:color w:val="auto"/>
          <w:sz w:val="22"/>
          <w:szCs w:val="22"/>
        </w:rPr>
        <w:t xml:space="preserve">15.3. </w:t>
      </w:r>
      <w:r w:rsidRPr="00DC372F">
        <w:rPr>
          <w:b/>
          <w:bCs/>
          <w:i w:val="0"/>
          <w:color w:val="auto"/>
          <w:sz w:val="22"/>
          <w:szCs w:val="22"/>
        </w:rPr>
        <w:t>Mücbir sebep/sebeplerin ihbarı ve süre uzatımı verilmesi şartları</w:t>
      </w:r>
      <w:r w:rsidRPr="00DC372F">
        <w:rPr>
          <w:b/>
          <w:i w:val="0"/>
          <w:color w:val="auto"/>
          <w:sz w:val="22"/>
          <w:szCs w:val="22"/>
        </w:rPr>
        <w:t>;</w:t>
      </w:r>
    </w:p>
    <w:p w14:paraId="50044013" w14:textId="1140429B" w:rsidR="00A10D04" w:rsidRPr="00DC372F" w:rsidRDefault="00A10D04" w:rsidP="00956531">
      <w:pPr>
        <w:tabs>
          <w:tab w:val="left" w:pos="567"/>
          <w:tab w:val="left" w:pos="709"/>
          <w:tab w:val="left" w:pos="1134"/>
          <w:tab w:val="left" w:pos="1701"/>
          <w:tab w:val="left" w:pos="9923"/>
          <w:tab w:val="left" w:pos="10206"/>
        </w:tabs>
        <w:spacing w:after="60"/>
        <w:ind w:left="142" w:right="681"/>
        <w:jc w:val="both"/>
        <w:rPr>
          <w:rFonts w:ascii="Arial" w:hAnsi="Arial" w:cs="Arial"/>
          <w:b/>
          <w:i/>
          <w:color w:val="800000"/>
          <w:sz w:val="22"/>
          <w:szCs w:val="22"/>
          <w:lang w:val="en-US"/>
        </w:rPr>
      </w:pPr>
      <w:r w:rsidRPr="00DC372F">
        <w:rPr>
          <w:rFonts w:ascii="Arial" w:hAnsi="Arial" w:cs="Arial"/>
          <w:b/>
          <w:i/>
          <w:color w:val="800000"/>
          <w:sz w:val="22"/>
          <w:szCs w:val="22"/>
          <w:lang w:val="en-US"/>
        </w:rPr>
        <w:t xml:space="preserve">Notification of force majeure and conditions </w:t>
      </w:r>
      <w:r w:rsidR="00557FFD">
        <w:rPr>
          <w:rFonts w:ascii="Arial" w:hAnsi="Arial" w:cs="Arial"/>
          <w:b/>
          <w:i/>
          <w:color w:val="800000"/>
          <w:sz w:val="22"/>
          <w:szCs w:val="22"/>
          <w:lang w:val="en-US"/>
        </w:rPr>
        <w:t>of time</w:t>
      </w:r>
      <w:r w:rsidR="00557FFD" w:rsidRPr="009E2B45">
        <w:rPr>
          <w:rFonts w:ascii="Arial" w:hAnsi="Arial" w:cs="Arial"/>
          <w:b/>
          <w:i/>
          <w:color w:val="800000"/>
          <w:sz w:val="22"/>
          <w:szCs w:val="22"/>
          <w:lang w:val="en-US"/>
        </w:rPr>
        <w:t xml:space="preserve"> </w:t>
      </w:r>
      <w:r w:rsidR="00557FFD" w:rsidRPr="00430079">
        <w:rPr>
          <w:rFonts w:ascii="Arial" w:hAnsi="Arial" w:cs="Arial"/>
          <w:b/>
          <w:i/>
          <w:color w:val="800000"/>
          <w:sz w:val="22"/>
          <w:szCs w:val="22"/>
          <w:lang w:val="en-US"/>
        </w:rPr>
        <w:t>extension</w:t>
      </w:r>
      <w:r w:rsidRPr="00DC372F">
        <w:rPr>
          <w:rFonts w:ascii="Arial" w:hAnsi="Arial" w:cs="Arial"/>
          <w:b/>
          <w:i/>
          <w:color w:val="800000"/>
          <w:sz w:val="22"/>
          <w:szCs w:val="22"/>
          <w:lang w:val="en-US"/>
        </w:rPr>
        <w:t>;</w:t>
      </w:r>
    </w:p>
    <w:p w14:paraId="4E1AF776" w14:textId="77777777" w:rsidR="00A10D04" w:rsidRPr="00DC372F" w:rsidRDefault="00A10D04" w:rsidP="00956531">
      <w:pPr>
        <w:pStyle w:val="GvdeMetniGirintisi2"/>
        <w:tabs>
          <w:tab w:val="left" w:pos="567"/>
          <w:tab w:val="left" w:pos="709"/>
          <w:tab w:val="left" w:pos="1134"/>
          <w:tab w:val="left" w:pos="1276"/>
          <w:tab w:val="left" w:pos="1701"/>
          <w:tab w:val="left" w:pos="1843"/>
          <w:tab w:val="left" w:pos="9923"/>
          <w:tab w:val="left" w:pos="10206"/>
        </w:tabs>
        <w:spacing w:after="60"/>
        <w:ind w:left="142" w:right="681" w:firstLine="0"/>
        <w:rPr>
          <w:i w:val="0"/>
          <w:color w:val="auto"/>
          <w:sz w:val="22"/>
          <w:szCs w:val="22"/>
        </w:rPr>
      </w:pPr>
      <w:r w:rsidRPr="00DC372F">
        <w:rPr>
          <w:b/>
          <w:i w:val="0"/>
          <w:color w:val="auto"/>
          <w:sz w:val="22"/>
          <w:szCs w:val="22"/>
        </w:rPr>
        <w:lastRenderedPageBreak/>
        <w:t>15.3.1.</w:t>
      </w:r>
      <w:r w:rsidRPr="00DC372F">
        <w:rPr>
          <w:b/>
          <w:i w:val="0"/>
          <w:color w:val="auto"/>
          <w:sz w:val="22"/>
          <w:szCs w:val="22"/>
        </w:rPr>
        <w:tab/>
      </w:r>
      <w:r w:rsidRPr="00DC372F">
        <w:rPr>
          <w:i w:val="0"/>
          <w:color w:val="auto"/>
          <w:sz w:val="22"/>
          <w:szCs w:val="22"/>
        </w:rPr>
        <w:t xml:space="preserve">Süre uzatımı verilebilmesi için Yüklenicinin, mücbir sebep/sebeplerin meydana geldiği tarihi izleyen 40 (kırk) gün içinde, </w:t>
      </w:r>
      <w:proofErr w:type="gramStart"/>
      <w:r w:rsidRPr="00DC372F">
        <w:rPr>
          <w:color w:val="auto"/>
          <w:sz w:val="22"/>
          <w:szCs w:val="22"/>
        </w:rPr>
        <w:t>15.2</w:t>
      </w:r>
      <w:proofErr w:type="gramEnd"/>
      <w:r w:rsidRPr="00DC372F">
        <w:rPr>
          <w:color w:val="auto"/>
          <w:sz w:val="22"/>
          <w:szCs w:val="22"/>
        </w:rPr>
        <w:t>.</w:t>
      </w:r>
      <w:r w:rsidRPr="00DC372F">
        <w:rPr>
          <w:i w:val="0"/>
          <w:color w:val="auto"/>
          <w:sz w:val="22"/>
          <w:szCs w:val="22"/>
        </w:rPr>
        <w:t xml:space="preserve"> maddesinde belirtilen yetkili merciler tarafından belgelendirilmesi kaydıyla İDARE</w:t>
      </w:r>
      <w:r>
        <w:rPr>
          <w:i w:val="0"/>
          <w:color w:val="auto"/>
          <w:sz w:val="22"/>
          <w:szCs w:val="22"/>
        </w:rPr>
        <w:t>’</w:t>
      </w:r>
      <w:r w:rsidRPr="00DC372F">
        <w:rPr>
          <w:i w:val="0"/>
          <w:color w:val="auto"/>
          <w:sz w:val="22"/>
          <w:szCs w:val="22"/>
        </w:rPr>
        <w:t>ye yazılı olarak bildirimde bulunması zorunludur.</w:t>
      </w:r>
    </w:p>
    <w:p w14:paraId="317A42F3" w14:textId="77777777" w:rsidR="00557FFD" w:rsidRPr="009E2B45" w:rsidRDefault="00557FFD" w:rsidP="00956531">
      <w:pPr>
        <w:pStyle w:val="GvdeMetniGirintisi2"/>
        <w:tabs>
          <w:tab w:val="left" w:pos="709"/>
          <w:tab w:val="left" w:pos="1134"/>
          <w:tab w:val="left" w:pos="9923"/>
          <w:tab w:val="left" w:pos="10206"/>
        </w:tabs>
        <w:spacing w:after="60"/>
        <w:ind w:left="142" w:right="681" w:firstLine="0"/>
        <w:rPr>
          <w:iCs w:val="0"/>
          <w:color w:val="800000"/>
          <w:sz w:val="22"/>
          <w:szCs w:val="22"/>
          <w:lang w:val="en-US"/>
        </w:rPr>
      </w:pPr>
      <w:r w:rsidRPr="009E2B45">
        <w:rPr>
          <w:iCs w:val="0"/>
          <w:color w:val="800000"/>
          <w:sz w:val="22"/>
          <w:szCs w:val="22"/>
          <w:lang w:val="en-US"/>
        </w:rPr>
        <w:t xml:space="preserve">In order to grant time extension, the Contractor has to advise the </w:t>
      </w:r>
      <w:r>
        <w:rPr>
          <w:iCs w:val="0"/>
          <w:color w:val="800000"/>
          <w:sz w:val="22"/>
          <w:szCs w:val="22"/>
          <w:lang w:val="en-US"/>
        </w:rPr>
        <w:t>CONTRACTING ENTITY</w:t>
      </w:r>
      <w:r w:rsidRPr="009E2B45">
        <w:rPr>
          <w:iCs w:val="0"/>
          <w:color w:val="800000"/>
          <w:sz w:val="22"/>
          <w:szCs w:val="22"/>
          <w:lang w:val="en-US"/>
        </w:rPr>
        <w:t xml:space="preserve"> of the force majeure in writing within 40 (forty) days following the outbreak of force majeure accompanied by the document issued by the competent authorities underlined in Article 15.2.</w:t>
      </w:r>
    </w:p>
    <w:p w14:paraId="0349792B" w14:textId="77777777" w:rsidR="00A10D04" w:rsidRPr="00DC372F" w:rsidRDefault="00A10D04" w:rsidP="00956531">
      <w:pPr>
        <w:pStyle w:val="GvdeMetni"/>
        <w:tabs>
          <w:tab w:val="left" w:pos="567"/>
          <w:tab w:val="left" w:pos="709"/>
          <w:tab w:val="left" w:pos="1134"/>
          <w:tab w:val="left" w:pos="1276"/>
          <w:tab w:val="left" w:pos="1701"/>
          <w:tab w:val="left" w:pos="1843"/>
          <w:tab w:val="left" w:pos="9923"/>
          <w:tab w:val="left" w:pos="10206"/>
        </w:tabs>
        <w:spacing w:after="60"/>
        <w:ind w:left="142" w:right="681"/>
        <w:rPr>
          <w:rFonts w:cs="Arial"/>
          <w:sz w:val="22"/>
          <w:szCs w:val="22"/>
        </w:rPr>
      </w:pPr>
      <w:r w:rsidRPr="00DC372F">
        <w:rPr>
          <w:rFonts w:cs="Arial"/>
          <w:b/>
          <w:sz w:val="22"/>
          <w:szCs w:val="22"/>
        </w:rPr>
        <w:t>15.3.2.</w:t>
      </w:r>
      <w:r w:rsidRPr="00DC372F">
        <w:rPr>
          <w:rFonts w:cs="Arial"/>
          <w:sz w:val="22"/>
          <w:szCs w:val="22"/>
        </w:rPr>
        <w:tab/>
        <w:t xml:space="preserve">Söz konusu </w:t>
      </w:r>
      <w:r>
        <w:rPr>
          <w:rFonts w:cs="Arial"/>
          <w:sz w:val="22"/>
          <w:szCs w:val="22"/>
        </w:rPr>
        <w:t xml:space="preserve">yazılı </w:t>
      </w:r>
      <w:r w:rsidR="009736F0">
        <w:rPr>
          <w:rFonts w:cs="Arial"/>
          <w:sz w:val="22"/>
          <w:szCs w:val="22"/>
        </w:rPr>
        <w:t>bildirimde, sözleşme</w:t>
      </w:r>
      <w:r w:rsidRPr="001D5FE0">
        <w:rPr>
          <w:rFonts w:cs="Arial"/>
          <w:sz w:val="22"/>
          <w:szCs w:val="22"/>
        </w:rPr>
        <w:t xml:space="preserve"> konusu malzemeye ait proje numarasının, olayın</w:t>
      </w:r>
      <w:r w:rsidRPr="00DC372F">
        <w:rPr>
          <w:rFonts w:cs="Arial"/>
          <w:sz w:val="22"/>
          <w:szCs w:val="22"/>
        </w:rPr>
        <w:t xml:space="preserve"> mahiyetinin, taahhüde tesir derecesinin, talep edilen süre miktarının yüklenici veya yetkili kuruluşu tarafından belirtilmesi şarttır. </w:t>
      </w:r>
    </w:p>
    <w:p w14:paraId="227C9C77" w14:textId="77777777" w:rsidR="00557FFD" w:rsidRPr="004B0798" w:rsidRDefault="00557FFD" w:rsidP="00956531">
      <w:pPr>
        <w:pStyle w:val="GvdeMetniGirintisi2"/>
        <w:tabs>
          <w:tab w:val="left" w:pos="709"/>
          <w:tab w:val="left" w:pos="1134"/>
          <w:tab w:val="left" w:pos="9923"/>
          <w:tab w:val="left" w:pos="10206"/>
        </w:tabs>
        <w:spacing w:after="60"/>
        <w:ind w:left="142" w:right="681" w:firstLine="0"/>
        <w:rPr>
          <w:iCs w:val="0"/>
          <w:color w:val="800000"/>
          <w:sz w:val="22"/>
          <w:szCs w:val="22"/>
          <w:lang w:val="en-US"/>
        </w:rPr>
      </w:pPr>
      <w:r w:rsidRPr="00B40F59">
        <w:rPr>
          <w:iCs w:val="0"/>
          <w:color w:val="800000"/>
          <w:sz w:val="22"/>
          <w:szCs w:val="22"/>
          <w:lang w:val="en-US"/>
        </w:rPr>
        <w:t xml:space="preserve">Contract number of the goods for tender, the description of the condition, the effect on the committed work and requested time shall be underlined by the Contractor or </w:t>
      </w:r>
      <w:r>
        <w:rPr>
          <w:iCs w:val="0"/>
          <w:color w:val="800000"/>
          <w:sz w:val="22"/>
          <w:szCs w:val="22"/>
          <w:lang w:val="en-US"/>
        </w:rPr>
        <w:t>hi</w:t>
      </w:r>
      <w:r w:rsidRPr="00B40F59">
        <w:rPr>
          <w:iCs w:val="0"/>
          <w:color w:val="800000"/>
          <w:sz w:val="22"/>
          <w:szCs w:val="22"/>
          <w:lang w:val="en-US"/>
        </w:rPr>
        <w:t xml:space="preserve">s competent authority in </w:t>
      </w:r>
      <w:r w:rsidRPr="00B52AE4">
        <w:rPr>
          <w:iCs w:val="0"/>
          <w:color w:val="800000"/>
          <w:sz w:val="22"/>
          <w:szCs w:val="22"/>
          <w:lang w:val="en-US"/>
        </w:rPr>
        <w:t>written notification.</w:t>
      </w:r>
    </w:p>
    <w:p w14:paraId="6453EE10"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15.3.3.</w:t>
      </w:r>
      <w:r w:rsidRPr="00DC372F">
        <w:rPr>
          <w:rFonts w:ascii="Arial" w:hAnsi="Arial" w:cs="Arial"/>
          <w:b/>
          <w:sz w:val="22"/>
          <w:szCs w:val="22"/>
        </w:rPr>
        <w:tab/>
      </w:r>
      <w:r w:rsidRPr="00DC372F">
        <w:rPr>
          <w:rFonts w:ascii="Arial" w:hAnsi="Arial" w:cs="Arial"/>
          <w:sz w:val="22"/>
          <w:szCs w:val="22"/>
        </w:rPr>
        <w:t xml:space="preserve">İDARE’ce Yüklenicinin süre uzatımı isteğinin kabul edilmesi veya kabul edilmemesi hali en kısa zamanda yükleniciye bildirilerek, sözleşme hükümleri uygulanır. </w:t>
      </w:r>
    </w:p>
    <w:p w14:paraId="39E7EB57" w14:textId="77777777" w:rsidR="00557FFD" w:rsidRPr="00B40F59" w:rsidRDefault="00557FFD" w:rsidP="00956531">
      <w:pPr>
        <w:pStyle w:val="GvdeMetniGirintisi2"/>
        <w:tabs>
          <w:tab w:val="left" w:pos="709"/>
          <w:tab w:val="left" w:pos="1134"/>
          <w:tab w:val="left" w:pos="9923"/>
          <w:tab w:val="left" w:pos="10206"/>
        </w:tabs>
        <w:spacing w:after="60"/>
        <w:ind w:left="142" w:right="681" w:firstLine="0"/>
        <w:rPr>
          <w:iCs w:val="0"/>
          <w:color w:val="800000"/>
          <w:sz w:val="22"/>
          <w:szCs w:val="22"/>
          <w:lang w:val="en-US"/>
        </w:rPr>
      </w:pPr>
      <w:r w:rsidRPr="00B40F59">
        <w:rPr>
          <w:iCs w:val="0"/>
          <w:color w:val="800000"/>
          <w:sz w:val="22"/>
          <w:szCs w:val="22"/>
          <w:lang w:val="en-US"/>
        </w:rPr>
        <w:t xml:space="preserve">The </w:t>
      </w:r>
      <w:r>
        <w:rPr>
          <w:iCs w:val="0"/>
          <w:color w:val="800000"/>
          <w:sz w:val="22"/>
          <w:szCs w:val="22"/>
          <w:lang w:val="en-US"/>
        </w:rPr>
        <w:t>CONTRACTING ENTITY</w:t>
      </w:r>
      <w:r w:rsidRPr="00B40F59">
        <w:rPr>
          <w:iCs w:val="0"/>
          <w:color w:val="800000"/>
          <w:sz w:val="22"/>
          <w:szCs w:val="22"/>
          <w:lang w:val="en-US"/>
        </w:rPr>
        <w:t xml:space="preserve"> shall immediately inform the Contractor of </w:t>
      </w:r>
      <w:r>
        <w:rPr>
          <w:iCs w:val="0"/>
          <w:color w:val="800000"/>
          <w:sz w:val="22"/>
          <w:szCs w:val="22"/>
          <w:lang w:val="en-US"/>
        </w:rPr>
        <w:t>hi</w:t>
      </w:r>
      <w:r w:rsidRPr="00B40F59">
        <w:rPr>
          <w:iCs w:val="0"/>
          <w:color w:val="800000"/>
          <w:sz w:val="22"/>
          <w:szCs w:val="22"/>
          <w:lang w:val="en-US"/>
        </w:rPr>
        <w:t>s decision to accept or reject time extension and then the terms and conditions of the Contract shall be implemented.</w:t>
      </w:r>
    </w:p>
    <w:p w14:paraId="03F2DED5" w14:textId="77777777" w:rsidR="00A10D04" w:rsidRPr="000F58D8" w:rsidRDefault="00A10D04" w:rsidP="00956531">
      <w:pPr>
        <w:tabs>
          <w:tab w:val="left" w:pos="709"/>
          <w:tab w:val="left" w:pos="1134"/>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15.3.4.</w:t>
      </w:r>
      <w:r w:rsidRPr="00DC372F">
        <w:rPr>
          <w:rFonts w:ascii="Arial" w:hAnsi="Arial" w:cs="Arial"/>
          <w:sz w:val="22"/>
          <w:szCs w:val="22"/>
        </w:rPr>
        <w:tab/>
        <w:t xml:space="preserve">Bu sözleşmenin </w:t>
      </w:r>
      <w:proofErr w:type="gramStart"/>
      <w:r w:rsidRPr="00DC372F">
        <w:rPr>
          <w:rFonts w:ascii="Arial" w:hAnsi="Arial" w:cs="Arial"/>
          <w:i/>
          <w:sz w:val="22"/>
          <w:szCs w:val="22"/>
        </w:rPr>
        <w:t>15.1</w:t>
      </w:r>
      <w:r w:rsidRPr="00DC372F">
        <w:rPr>
          <w:rFonts w:ascii="Arial" w:hAnsi="Arial" w:cs="Arial"/>
          <w:sz w:val="22"/>
          <w:szCs w:val="22"/>
        </w:rPr>
        <w:t>’inci</w:t>
      </w:r>
      <w:proofErr w:type="gramEnd"/>
      <w:r w:rsidRPr="00DC372F">
        <w:rPr>
          <w:rFonts w:ascii="Arial" w:hAnsi="Arial" w:cs="Arial"/>
          <w:sz w:val="22"/>
          <w:szCs w:val="22"/>
        </w:rPr>
        <w:t xml:space="preserve"> maddesinde belirtilen mücbir sebep hallerinden birinin veya bir kaçının vukuunda bu hallerin taahhüde tesir derecesine </w:t>
      </w:r>
      <w:r w:rsidRPr="000F58D8">
        <w:rPr>
          <w:rFonts w:ascii="Arial" w:hAnsi="Arial" w:cs="Arial"/>
          <w:sz w:val="22"/>
          <w:szCs w:val="22"/>
        </w:rPr>
        <w:t>göre İDARE’ce, sözleşme süresi uzatılabilir veya sözleşmenin yerine getirilemeyeceği anlaşılmış ise sözleşme tasfiye edilir. Bu maddeye göre tasfiye halinde</w:t>
      </w:r>
      <w:r w:rsidRPr="000F58D8">
        <w:rPr>
          <w:rFonts w:ascii="Arial" w:hAnsi="Arial" w:cs="Arial"/>
          <w:color w:val="000000"/>
          <w:sz w:val="22"/>
          <w:szCs w:val="22"/>
        </w:rPr>
        <w:t xml:space="preserv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iade edilir.  </w:t>
      </w:r>
      <w:r w:rsidRPr="00714FD6">
        <w:rPr>
          <w:rFonts w:ascii="Arial" w:hAnsi="Arial" w:cs="Arial"/>
          <w:color w:val="000000"/>
          <w:sz w:val="22"/>
          <w:szCs w:val="22"/>
        </w:rPr>
        <w:t>Yükleniciye</w:t>
      </w:r>
      <w:r w:rsidR="00481A5D" w:rsidRPr="00714FD6">
        <w:rPr>
          <w:rFonts w:ascii="Arial" w:hAnsi="Arial" w:cs="Arial"/>
          <w:sz w:val="22"/>
          <w:szCs w:val="22"/>
        </w:rPr>
        <w:t xml:space="preserve"> alımlara</w:t>
      </w:r>
      <w:r w:rsidRPr="00714FD6">
        <w:rPr>
          <w:rFonts w:ascii="Arial" w:hAnsi="Arial" w:cs="Arial"/>
          <w:sz w:val="22"/>
          <w:szCs w:val="22"/>
        </w:rPr>
        <w:t xml:space="preserve"> katılma</w:t>
      </w:r>
      <w:r w:rsidRPr="000F58D8">
        <w:rPr>
          <w:rFonts w:ascii="Arial" w:hAnsi="Arial" w:cs="Arial"/>
          <w:sz w:val="22"/>
          <w:szCs w:val="22"/>
        </w:rPr>
        <w:t xml:space="preserve"> ile ilgili herhangi bir yasaklama cezası verilmez. </w:t>
      </w:r>
    </w:p>
    <w:p w14:paraId="512F712E" w14:textId="77777777" w:rsidR="00557FFD" w:rsidRPr="00EC673A" w:rsidRDefault="00557FFD" w:rsidP="00956531">
      <w:pPr>
        <w:tabs>
          <w:tab w:val="left" w:pos="567"/>
          <w:tab w:val="left" w:pos="709"/>
          <w:tab w:val="left" w:pos="1134"/>
          <w:tab w:val="left" w:pos="1701"/>
          <w:tab w:val="left" w:pos="9923"/>
          <w:tab w:val="left" w:pos="10206"/>
        </w:tabs>
        <w:spacing w:after="60"/>
        <w:ind w:left="142" w:right="681"/>
        <w:jc w:val="both"/>
        <w:rPr>
          <w:rFonts w:ascii="Arial" w:hAnsi="Arial" w:cs="Arial"/>
          <w:i/>
          <w:color w:val="800000"/>
          <w:sz w:val="22"/>
          <w:szCs w:val="22"/>
          <w:lang w:val="en-US"/>
        </w:rPr>
      </w:pPr>
      <w:r w:rsidRPr="00B40F59">
        <w:rPr>
          <w:rFonts w:ascii="Arial" w:hAnsi="Arial" w:cs="Arial"/>
          <w:i/>
          <w:color w:val="800000"/>
          <w:sz w:val="22"/>
          <w:szCs w:val="22"/>
          <w:lang w:val="en-US"/>
        </w:rPr>
        <w:t xml:space="preserve">In case one or several force majeure conditions stipulated in Article 15.1 of this contract happens, the </w:t>
      </w:r>
      <w:r>
        <w:rPr>
          <w:rFonts w:ascii="Arial" w:hAnsi="Arial" w:cs="Arial"/>
          <w:i/>
          <w:color w:val="800000"/>
          <w:sz w:val="22"/>
          <w:szCs w:val="22"/>
          <w:lang w:val="en-US"/>
        </w:rPr>
        <w:t>CONTRACTING ENTITY</w:t>
      </w:r>
      <w:r w:rsidRPr="00B40F59">
        <w:rPr>
          <w:rFonts w:ascii="Arial" w:hAnsi="Arial" w:cs="Arial"/>
          <w:i/>
          <w:color w:val="800000"/>
          <w:sz w:val="22"/>
          <w:szCs w:val="22"/>
          <w:lang w:val="en-US"/>
        </w:rPr>
        <w:t xml:space="preserve"> could extend the validity of the contract considering the effect on the committed work and in case it is observed that the Contract </w:t>
      </w:r>
      <w:r>
        <w:rPr>
          <w:rFonts w:ascii="Arial" w:hAnsi="Arial" w:cs="Arial"/>
          <w:i/>
          <w:color w:val="800000"/>
          <w:sz w:val="22"/>
          <w:szCs w:val="22"/>
          <w:lang w:val="en-US"/>
        </w:rPr>
        <w:t>can</w:t>
      </w:r>
      <w:r w:rsidRPr="00B40F59">
        <w:rPr>
          <w:rFonts w:ascii="Arial" w:hAnsi="Arial" w:cs="Arial"/>
          <w:i/>
          <w:color w:val="800000"/>
          <w:sz w:val="22"/>
          <w:szCs w:val="22"/>
          <w:lang w:val="en-US"/>
        </w:rPr>
        <w:t>not be executed, it shall be terminated</w:t>
      </w:r>
      <w:r w:rsidRPr="00EC673A">
        <w:rPr>
          <w:rFonts w:ascii="Arial" w:hAnsi="Arial" w:cs="Arial"/>
          <w:i/>
          <w:color w:val="800000"/>
          <w:sz w:val="22"/>
          <w:szCs w:val="22"/>
          <w:lang w:val="en-US"/>
        </w:rPr>
        <w:t>. In case of termination resulting from this article, if any, advance payment shall be paid by the contractor to the bank account stated by the CONTRACTING ENTITY within 30 (thirty) calendar days together with the legal interest occurring between the payment date and refunding date of the advance payment.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Opened</w:t>
      </w:r>
      <w:r w:rsidRPr="00DC372F">
        <w:rPr>
          <w:rFonts w:ascii="Arial" w:hAnsi="Arial" w:cs="Arial"/>
          <w:i/>
          <w:color w:val="800000"/>
          <w:sz w:val="22"/>
          <w:szCs w:val="22"/>
          <w:lang w:val="en-US"/>
        </w:rPr>
        <w:t xml:space="preserve"> letter of credit </w:t>
      </w:r>
      <w:r>
        <w:rPr>
          <w:rFonts w:ascii="Arial" w:hAnsi="Arial" w:cs="Arial"/>
          <w:i/>
          <w:color w:val="800000"/>
          <w:sz w:val="22"/>
          <w:szCs w:val="22"/>
          <w:lang w:val="en-US"/>
        </w:rPr>
        <w:t>is</w:t>
      </w:r>
      <w:r w:rsidRPr="00DC372F">
        <w:rPr>
          <w:rFonts w:ascii="Arial" w:hAnsi="Arial" w:cs="Arial"/>
          <w:i/>
          <w:color w:val="800000"/>
          <w:sz w:val="22"/>
          <w:szCs w:val="22"/>
          <w:lang w:val="en-US"/>
        </w:rPr>
        <w:t xml:space="preserve"> cancelled.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release the Advance Letter of Guarantee (if advance </w:t>
      </w:r>
      <w:r w:rsidRPr="000025A4">
        <w:rPr>
          <w:rFonts w:ascii="Arial" w:hAnsi="Arial" w:cs="Arial"/>
          <w:i/>
          <w:color w:val="800000"/>
          <w:sz w:val="22"/>
          <w:szCs w:val="22"/>
          <w:lang w:val="en-US"/>
        </w:rPr>
        <w:t xml:space="preserve">payment was made) and the Performance Bond and if any, the </w:t>
      </w:r>
      <w:r>
        <w:rPr>
          <w:rFonts w:ascii="Arial" w:hAnsi="Arial" w:cs="Arial"/>
          <w:i/>
          <w:color w:val="800000"/>
          <w:sz w:val="22"/>
          <w:szCs w:val="22"/>
          <w:lang w:val="en-US"/>
        </w:rPr>
        <w:t>additional performance bond</w:t>
      </w:r>
      <w:r w:rsidRPr="000025A4">
        <w:rPr>
          <w:rFonts w:ascii="Arial" w:hAnsi="Arial" w:cs="Arial"/>
          <w:i/>
          <w:color w:val="800000"/>
          <w:sz w:val="22"/>
          <w:szCs w:val="22"/>
          <w:lang w:val="en-US"/>
        </w:rPr>
        <w:t>.</w:t>
      </w:r>
      <w:r w:rsidRPr="00DC372F">
        <w:rPr>
          <w:rFonts w:ascii="Arial" w:hAnsi="Arial" w:cs="Arial"/>
          <w:i/>
          <w:color w:val="800000"/>
          <w:sz w:val="22"/>
          <w:szCs w:val="22"/>
          <w:lang w:val="en-US"/>
        </w:rPr>
        <w:t xml:space="preserve"> In the event tha</w:t>
      </w:r>
      <w:r>
        <w:rPr>
          <w:rFonts w:ascii="Arial" w:hAnsi="Arial" w:cs="Arial"/>
          <w:i/>
          <w:color w:val="800000"/>
          <w:sz w:val="22"/>
          <w:szCs w:val="22"/>
          <w:lang w:val="en-US"/>
        </w:rPr>
        <w:t xml:space="preserve">t the advance payment is not </w:t>
      </w:r>
      <w:r w:rsidRPr="00EC673A">
        <w:rPr>
          <w:rFonts w:ascii="Arial" w:hAnsi="Arial" w:cs="Arial"/>
          <w:i/>
          <w:color w:val="800000"/>
          <w:sz w:val="22"/>
          <w:szCs w:val="22"/>
          <w:lang w:val="en-US"/>
        </w:rPr>
        <w:t>refunded, the advance letter of guarantee shall be registered as revenue. At the end of this process, the Performance Bond and if any, additional performance bond shall be refunded. Any prohibition penalty shall not be given to the Contractor regarding the bidding.</w:t>
      </w:r>
    </w:p>
    <w:p w14:paraId="233C906D" w14:textId="77777777" w:rsidR="00BB4C59" w:rsidRDefault="00BB4C59" w:rsidP="00956531">
      <w:pPr>
        <w:pStyle w:val="GvdeMetni2"/>
        <w:tabs>
          <w:tab w:val="left" w:pos="709"/>
          <w:tab w:val="left" w:pos="921"/>
          <w:tab w:val="left" w:pos="9923"/>
          <w:tab w:val="left" w:pos="10206"/>
        </w:tabs>
        <w:ind w:left="142" w:right="681"/>
        <w:rPr>
          <w:rFonts w:cs="Arial"/>
          <w:color w:val="000000"/>
          <w:sz w:val="22"/>
          <w:szCs w:val="22"/>
        </w:rPr>
      </w:pPr>
      <w:r w:rsidRPr="00BB4C59">
        <w:rPr>
          <w:rFonts w:cs="Arial"/>
          <w:b/>
          <w:color w:val="auto"/>
          <w:sz w:val="22"/>
          <w:szCs w:val="22"/>
        </w:rPr>
        <w:t>15.3.5.</w:t>
      </w:r>
      <w:r w:rsidRPr="00BB4C59">
        <w:rPr>
          <w:rFonts w:cs="Arial"/>
          <w:b/>
          <w:color w:val="auto"/>
          <w:sz w:val="22"/>
          <w:szCs w:val="22"/>
        </w:rPr>
        <w:tab/>
      </w:r>
      <w:r w:rsidRPr="00BB4C59">
        <w:rPr>
          <w:rFonts w:cs="Arial"/>
          <w:color w:val="000000"/>
          <w:sz w:val="22"/>
          <w:szCs w:val="22"/>
        </w:rPr>
        <w:t xml:space="preserve">Mücbir sebep nedeniyle tanınan süre toplamı, sözleşmenin </w:t>
      </w:r>
      <w:proofErr w:type="gramStart"/>
      <w:r w:rsidRPr="00BB4C59">
        <w:rPr>
          <w:rFonts w:cs="Arial"/>
          <w:color w:val="000000"/>
          <w:sz w:val="22"/>
          <w:szCs w:val="22"/>
        </w:rPr>
        <w:t>8.1</w:t>
      </w:r>
      <w:proofErr w:type="gramEnd"/>
      <w:r w:rsidRPr="00BB4C59">
        <w:rPr>
          <w:rFonts w:cs="Arial"/>
          <w:color w:val="000000"/>
          <w:sz w:val="22"/>
          <w:szCs w:val="22"/>
        </w:rPr>
        <w:t xml:space="preserve">. maddesinde belirtilen teslim tarihinin/süresinin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Pr>
          <w:rFonts w:cs="Arial"/>
          <w:color w:val="000000"/>
          <w:sz w:val="22"/>
          <w:szCs w:val="22"/>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w:t>
      </w:r>
      <w:r w:rsidR="00481A5D">
        <w:rPr>
          <w:rFonts w:cs="Arial"/>
          <w:color w:val="000000"/>
          <w:sz w:val="22"/>
          <w:szCs w:val="22"/>
        </w:rPr>
        <w:t xml:space="preserve">de edilir. </w:t>
      </w:r>
      <w:r w:rsidR="00481A5D" w:rsidRPr="00714FD6">
        <w:rPr>
          <w:rFonts w:cs="Arial"/>
          <w:color w:val="000000"/>
          <w:sz w:val="22"/>
          <w:szCs w:val="22"/>
        </w:rPr>
        <w:t>Yükleniciye alımlara</w:t>
      </w:r>
      <w:r>
        <w:rPr>
          <w:rFonts w:cs="Arial"/>
          <w:color w:val="000000"/>
          <w:sz w:val="22"/>
          <w:szCs w:val="22"/>
        </w:rPr>
        <w:t xml:space="preserve"> katılma ile ilgili herhangi bir yasaklama cezası verilmez.</w:t>
      </w:r>
    </w:p>
    <w:p w14:paraId="71E420C4" w14:textId="77777777" w:rsidR="00557FFD" w:rsidRPr="001121FF" w:rsidRDefault="00557FFD" w:rsidP="00956531">
      <w:pPr>
        <w:tabs>
          <w:tab w:val="left" w:pos="567"/>
          <w:tab w:val="left" w:pos="709"/>
          <w:tab w:val="left" w:pos="1134"/>
          <w:tab w:val="left" w:pos="1701"/>
          <w:tab w:val="left" w:pos="10206"/>
        </w:tabs>
        <w:spacing w:after="60"/>
        <w:ind w:left="142" w:right="681"/>
        <w:jc w:val="both"/>
        <w:rPr>
          <w:rFonts w:ascii="Arial" w:hAnsi="Arial" w:cs="Arial"/>
          <w:i/>
          <w:color w:val="800000"/>
          <w:sz w:val="22"/>
          <w:szCs w:val="22"/>
          <w:lang w:val="en-US"/>
        </w:rPr>
      </w:pPr>
      <w:r w:rsidRPr="001121FF">
        <w:rPr>
          <w:rFonts w:ascii="Arial" w:hAnsi="Arial" w:cs="Arial"/>
          <w:i/>
          <w:color w:val="800000"/>
          <w:sz w:val="22"/>
          <w:szCs w:val="22"/>
          <w:lang w:val="en-US"/>
        </w:rPr>
        <w:t xml:space="preserve">In case the total time granted on the grounds of force majeure extends half of the delivery period stated in the contract, the </w:t>
      </w:r>
      <w:r>
        <w:rPr>
          <w:rFonts w:ascii="Arial" w:hAnsi="Arial" w:cs="Arial"/>
          <w:i/>
          <w:color w:val="800000"/>
          <w:sz w:val="22"/>
          <w:szCs w:val="22"/>
          <w:lang w:val="en-US"/>
        </w:rPr>
        <w:t>CONTRACTING ENTITY</w:t>
      </w:r>
      <w:r w:rsidRPr="001121FF">
        <w:rPr>
          <w:rFonts w:ascii="Arial" w:hAnsi="Arial" w:cs="Arial"/>
          <w:i/>
          <w:color w:val="800000"/>
          <w:sz w:val="22"/>
          <w:szCs w:val="22"/>
          <w:lang w:val="en-US"/>
        </w:rPr>
        <w:t xml:space="preserve"> is free to terminate the Contract. In case the contract is terminated, the Contractor exposed to any force majeure condition shall confirm this with the documents required for force majeure. </w:t>
      </w:r>
      <w:r>
        <w:rPr>
          <w:rFonts w:ascii="Arial" w:hAnsi="Arial" w:cs="Arial"/>
          <w:i/>
          <w:color w:val="800000"/>
          <w:sz w:val="22"/>
          <w:szCs w:val="22"/>
          <w:lang w:val="en-US"/>
        </w:rPr>
        <w:t xml:space="preserve">In this case, if any, advance payment shall be refunded to the bank account stated by the CONTRACTING ENTITY within 30 (thirty) calendar days with the legal interest occurring between the payment date and </w:t>
      </w:r>
      <w:r w:rsidRPr="00542D39">
        <w:rPr>
          <w:rFonts w:ascii="Arial" w:hAnsi="Arial" w:cs="Arial"/>
          <w:i/>
          <w:color w:val="800000"/>
          <w:sz w:val="22"/>
          <w:szCs w:val="22"/>
          <w:lang w:val="en-US"/>
        </w:rPr>
        <w:t>refunding</w:t>
      </w:r>
      <w:r>
        <w:rPr>
          <w:rFonts w:ascii="Arial" w:hAnsi="Arial" w:cs="Arial"/>
          <w:i/>
          <w:color w:val="800000"/>
          <w:sz w:val="22"/>
          <w:szCs w:val="22"/>
          <w:lang w:val="en-US"/>
        </w:rPr>
        <w:t xml:space="preserve"> date of the advance payment. The letter of credit opened shall be cancelled. The CONTRACTING ENTITY shall release the Advance Letter of Guarantee (if the advance payment was made) and the Performance Bond and if any, the additional </w:t>
      </w:r>
      <w:r>
        <w:rPr>
          <w:rFonts w:ascii="Arial" w:hAnsi="Arial" w:cs="Arial"/>
          <w:i/>
          <w:color w:val="800000"/>
          <w:sz w:val="22"/>
          <w:szCs w:val="22"/>
          <w:lang w:val="en-US"/>
        </w:rPr>
        <w:lastRenderedPageBreak/>
        <w:t xml:space="preserve">performance bond. In the event that the advance payment is not returned, the advance letter of guarantee shall be </w:t>
      </w:r>
      <w:r w:rsidRPr="00AC28EF">
        <w:rPr>
          <w:rFonts w:ascii="Arial" w:hAnsi="Arial" w:cs="Arial"/>
          <w:i/>
          <w:color w:val="800000"/>
          <w:sz w:val="22"/>
          <w:szCs w:val="22"/>
          <w:lang w:val="en-US"/>
        </w:rPr>
        <w:t>registered as revenue.</w:t>
      </w:r>
      <w:r>
        <w:rPr>
          <w:rFonts w:ascii="Arial" w:hAnsi="Arial" w:cs="Arial"/>
          <w:i/>
          <w:color w:val="800000"/>
          <w:sz w:val="22"/>
          <w:szCs w:val="22"/>
          <w:lang w:val="en-US"/>
        </w:rPr>
        <w:t xml:space="preserve"> At the end of this process, the Performance Bond and if any, additional performance bond shall be </w:t>
      </w:r>
      <w:r w:rsidRPr="00083085">
        <w:rPr>
          <w:rFonts w:ascii="Arial" w:hAnsi="Arial" w:cs="Arial"/>
          <w:i/>
          <w:color w:val="800000"/>
          <w:sz w:val="22"/>
          <w:szCs w:val="22"/>
          <w:lang w:val="en-US"/>
        </w:rPr>
        <w:t>released.</w:t>
      </w:r>
      <w:r>
        <w:rPr>
          <w:rFonts w:ascii="Arial" w:hAnsi="Arial" w:cs="Arial"/>
          <w:i/>
          <w:color w:val="800000"/>
          <w:sz w:val="22"/>
          <w:szCs w:val="22"/>
          <w:lang w:val="en-US"/>
        </w:rPr>
        <w:t xml:space="preserve"> </w:t>
      </w:r>
      <w:r w:rsidRPr="001121FF">
        <w:rPr>
          <w:rFonts w:ascii="Arial" w:hAnsi="Arial" w:cs="Arial"/>
          <w:i/>
          <w:color w:val="800000"/>
          <w:sz w:val="22"/>
          <w:szCs w:val="22"/>
          <w:lang w:val="en-US"/>
        </w:rPr>
        <w:t>Any prohibition penalty shall not be given to the Contractor regarding the bidding.</w:t>
      </w:r>
    </w:p>
    <w:p w14:paraId="15D8E39D" w14:textId="77777777" w:rsidR="00A10D04" w:rsidRPr="00DC372F" w:rsidRDefault="00A10D04" w:rsidP="00956531">
      <w:pPr>
        <w:pStyle w:val="GvdeMetni2"/>
        <w:tabs>
          <w:tab w:val="left" w:pos="709"/>
          <w:tab w:val="left" w:pos="921"/>
          <w:tab w:val="left" w:pos="9923"/>
          <w:tab w:val="left" w:pos="10206"/>
        </w:tabs>
        <w:spacing w:after="60"/>
        <w:ind w:left="142" w:right="681"/>
        <w:rPr>
          <w:rFonts w:cs="Arial"/>
          <w:color w:val="auto"/>
          <w:sz w:val="22"/>
          <w:szCs w:val="22"/>
        </w:rPr>
      </w:pPr>
      <w:r w:rsidRPr="00DC372F">
        <w:rPr>
          <w:rFonts w:cs="Arial"/>
          <w:color w:val="FF0000"/>
          <w:sz w:val="22"/>
          <w:szCs w:val="22"/>
        </w:rPr>
        <w:tab/>
      </w:r>
      <w:r w:rsidRPr="00DC372F">
        <w:rPr>
          <w:rFonts w:cs="Arial"/>
          <w:color w:val="auto"/>
          <w:sz w:val="22"/>
          <w:szCs w:val="22"/>
        </w:rPr>
        <w:t>Mücbir sebep/sebepler nedeniyle sözleşmenin tasfiye edilmesi veya süre uzatımı verilmesi durumunda yüklenici İDARE</w:t>
      </w:r>
      <w:r>
        <w:rPr>
          <w:rFonts w:cs="Arial"/>
          <w:color w:val="auto"/>
          <w:sz w:val="22"/>
          <w:szCs w:val="22"/>
        </w:rPr>
        <w:t>’</w:t>
      </w:r>
      <w:r w:rsidRPr="00DC372F">
        <w:rPr>
          <w:rFonts w:cs="Arial"/>
          <w:color w:val="auto"/>
          <w:sz w:val="22"/>
          <w:szCs w:val="22"/>
        </w:rPr>
        <w:t>den herhangi bir ad altında hak, menfaat, fiyat farkı ve/veya tazminat v.b. taleplerde bulunamaz.</w:t>
      </w:r>
    </w:p>
    <w:p w14:paraId="778F562F" w14:textId="77777777" w:rsidR="00557FFD" w:rsidRDefault="00557FFD" w:rsidP="00956531">
      <w:pPr>
        <w:pStyle w:val="GvdeMetni"/>
        <w:tabs>
          <w:tab w:val="left" w:pos="426"/>
          <w:tab w:val="left" w:pos="709"/>
          <w:tab w:val="left" w:pos="1134"/>
          <w:tab w:val="left" w:pos="9923"/>
          <w:tab w:val="left" w:pos="10206"/>
        </w:tabs>
        <w:spacing w:after="60"/>
        <w:ind w:left="142" w:right="681"/>
        <w:rPr>
          <w:rFonts w:cs="Arial"/>
          <w:i/>
          <w:color w:val="800000"/>
          <w:sz w:val="22"/>
          <w:szCs w:val="22"/>
          <w:lang w:val="en-US"/>
        </w:rPr>
      </w:pPr>
      <w:r w:rsidRPr="001121FF">
        <w:rPr>
          <w:rFonts w:cs="Arial"/>
          <w:i/>
          <w:color w:val="800000"/>
          <w:sz w:val="22"/>
          <w:szCs w:val="22"/>
          <w:lang w:val="en-US"/>
        </w:rPr>
        <w:t xml:space="preserve">In case the contract is terminated or time extension is granted due to the force majeure, the Contractor shall not claim any right interest, price difference and/or indemnity etc.  </w:t>
      </w:r>
    </w:p>
    <w:p w14:paraId="7EF43BA9" w14:textId="48BFAEBF" w:rsidR="00A10D04" w:rsidRPr="00DC372F" w:rsidRDefault="00A10D04" w:rsidP="00956531">
      <w:pPr>
        <w:pStyle w:val="GvdeMetni"/>
        <w:tabs>
          <w:tab w:val="left" w:pos="426"/>
          <w:tab w:val="left" w:pos="709"/>
          <w:tab w:val="left" w:pos="1134"/>
          <w:tab w:val="left" w:pos="9923"/>
          <w:tab w:val="left" w:pos="10206"/>
        </w:tabs>
        <w:spacing w:after="60"/>
        <w:ind w:left="142" w:right="681"/>
        <w:rPr>
          <w:rFonts w:cs="Arial"/>
          <w:bCs/>
          <w:sz w:val="22"/>
          <w:szCs w:val="22"/>
        </w:rPr>
      </w:pPr>
      <w:r w:rsidRPr="00DC372F">
        <w:rPr>
          <w:rFonts w:cs="Arial"/>
          <w:b/>
          <w:bCs/>
          <w:sz w:val="22"/>
          <w:szCs w:val="22"/>
        </w:rPr>
        <w:t>15.3.6.</w:t>
      </w:r>
      <w:r w:rsidRPr="00DC372F">
        <w:rPr>
          <w:rFonts w:cs="Arial"/>
          <w:bCs/>
          <w:i/>
          <w:sz w:val="22"/>
          <w:szCs w:val="22"/>
        </w:rPr>
        <w:tab/>
      </w:r>
      <w:r w:rsidRPr="00DC372F">
        <w:rPr>
          <w:rFonts w:cs="Arial"/>
          <w:i/>
          <w:sz w:val="22"/>
          <w:szCs w:val="22"/>
        </w:rPr>
        <w:t xml:space="preserve">  </w:t>
      </w:r>
      <w:r w:rsidRPr="00DC372F">
        <w:rPr>
          <w:rFonts w:cs="Arial"/>
          <w:bCs/>
          <w:sz w:val="22"/>
          <w:szCs w:val="22"/>
        </w:rPr>
        <w:t>Mücbir sebep/sebeplerin oluşması durumunda, bu zamana kadar kabul edi</w:t>
      </w:r>
      <w:r w:rsidR="00557FFD">
        <w:rPr>
          <w:rFonts w:cs="Arial"/>
          <w:bCs/>
          <w:sz w:val="22"/>
          <w:szCs w:val="22"/>
        </w:rPr>
        <w:t>lerek teslim alınmış malzemenin</w:t>
      </w:r>
      <w:r w:rsidR="003F5AC7">
        <w:rPr>
          <w:rFonts w:cs="Arial"/>
          <w:bCs/>
          <w:sz w:val="22"/>
          <w:szCs w:val="22"/>
        </w:rPr>
        <w:t xml:space="preserve"> </w:t>
      </w:r>
      <w:r w:rsidR="00557FFD" w:rsidRPr="001D5FE0">
        <w:rPr>
          <w:rFonts w:cs="Arial"/>
          <w:bCs/>
          <w:sz w:val="22"/>
          <w:szCs w:val="22"/>
        </w:rPr>
        <w:t xml:space="preserve">bedeli </w:t>
      </w:r>
      <w:r w:rsidRPr="00DC372F">
        <w:rPr>
          <w:rFonts w:cs="Arial"/>
          <w:bCs/>
          <w:sz w:val="22"/>
          <w:szCs w:val="22"/>
        </w:rPr>
        <w:t xml:space="preserve">(teslim edilmemiş veya kabul edilmemiş malzemeden dolayı malzemenin bütünlüğü ve performansı etkilenmiyor ise) </w:t>
      </w:r>
      <w:r w:rsidRPr="001D5FE0">
        <w:rPr>
          <w:rFonts w:cs="Arial"/>
          <w:bCs/>
          <w:sz w:val="22"/>
          <w:szCs w:val="22"/>
        </w:rPr>
        <w:t>yükleniciye ödenir.</w:t>
      </w:r>
    </w:p>
    <w:p w14:paraId="11D2DE2C" w14:textId="77777777" w:rsidR="00557FFD" w:rsidRPr="001121FF" w:rsidRDefault="00557FFD" w:rsidP="00956531">
      <w:pPr>
        <w:tabs>
          <w:tab w:val="left" w:pos="567"/>
          <w:tab w:val="left" w:pos="709"/>
          <w:tab w:val="left" w:pos="1134"/>
          <w:tab w:val="left" w:pos="1701"/>
          <w:tab w:val="left" w:pos="10206"/>
        </w:tabs>
        <w:spacing w:after="60"/>
        <w:ind w:left="142" w:right="681"/>
        <w:jc w:val="both"/>
        <w:rPr>
          <w:rFonts w:ascii="Arial" w:hAnsi="Arial" w:cs="Arial"/>
          <w:i/>
          <w:color w:val="FF0000"/>
          <w:sz w:val="22"/>
          <w:szCs w:val="22"/>
          <w:lang w:val="en-US"/>
        </w:rPr>
      </w:pPr>
      <w:r w:rsidRPr="001121FF">
        <w:rPr>
          <w:rFonts w:ascii="Arial" w:hAnsi="Arial" w:cs="Arial"/>
          <w:i/>
          <w:color w:val="800000"/>
          <w:sz w:val="22"/>
          <w:szCs w:val="22"/>
          <w:lang w:val="en-US"/>
        </w:rPr>
        <w:t xml:space="preserve">In the event that any force majeure event(s) has/have occurred, payment of the materials accepted and received until that time shall be made. </w:t>
      </w:r>
      <w:r w:rsidRPr="00DC372F">
        <w:rPr>
          <w:rFonts w:ascii="Arial" w:hAnsi="Arial" w:cs="Arial"/>
          <w:i/>
          <w:color w:val="800000"/>
          <w:sz w:val="22"/>
          <w:szCs w:val="22"/>
          <w:lang w:val="en-US"/>
        </w:rPr>
        <w:t xml:space="preserve">(In case the integrity and performance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are not affected due to the undelivered or unaccepted </w:t>
      </w:r>
      <w:r>
        <w:rPr>
          <w:rFonts w:ascii="Arial" w:hAnsi="Arial" w:cs="Arial"/>
          <w:i/>
          <w:color w:val="800000"/>
          <w:sz w:val="22"/>
          <w:szCs w:val="22"/>
          <w:lang w:val="en-US"/>
        </w:rPr>
        <w:t>materials.</w:t>
      </w:r>
      <w:r w:rsidRPr="00DC372F">
        <w:rPr>
          <w:rFonts w:ascii="Arial" w:hAnsi="Arial" w:cs="Arial"/>
          <w:i/>
          <w:color w:val="800000"/>
          <w:sz w:val="22"/>
          <w:szCs w:val="22"/>
          <w:lang w:val="en-US"/>
        </w:rPr>
        <w:t>)</w:t>
      </w:r>
      <w:r w:rsidRPr="001121FF">
        <w:rPr>
          <w:rFonts w:ascii="Arial" w:hAnsi="Arial" w:cs="Arial"/>
          <w:i/>
          <w:color w:val="FF0000"/>
          <w:sz w:val="22"/>
          <w:szCs w:val="22"/>
          <w:lang w:val="en-US"/>
        </w:rPr>
        <w:t xml:space="preserve"> </w:t>
      </w:r>
    </w:p>
    <w:p w14:paraId="2854B48B" w14:textId="55B6B193" w:rsidR="00BB4C59" w:rsidRDefault="00BB4C59" w:rsidP="00956531">
      <w:pPr>
        <w:pStyle w:val="GvdeMetni"/>
        <w:tabs>
          <w:tab w:val="left" w:pos="426"/>
          <w:tab w:val="left" w:pos="709"/>
          <w:tab w:val="left" w:pos="851"/>
          <w:tab w:val="left" w:pos="1080"/>
          <w:tab w:val="left" w:pos="9923"/>
          <w:tab w:val="left" w:pos="10206"/>
        </w:tabs>
        <w:spacing w:after="60"/>
        <w:ind w:left="142" w:right="681"/>
        <w:rPr>
          <w:rFonts w:cs="Arial"/>
          <w:bCs/>
          <w:sz w:val="22"/>
          <w:szCs w:val="22"/>
        </w:rPr>
      </w:pPr>
      <w:r>
        <w:rPr>
          <w:rFonts w:cs="Arial"/>
          <w:b/>
          <w:bCs/>
          <w:sz w:val="22"/>
          <w:szCs w:val="22"/>
        </w:rPr>
        <w:t>15.3.6.1.</w:t>
      </w:r>
      <w:r w:rsidR="003F5AC7">
        <w:rPr>
          <w:rFonts w:cs="Arial"/>
          <w:bCs/>
          <w:sz w:val="22"/>
          <w:szCs w:val="22"/>
        </w:rPr>
        <w:t xml:space="preserve"> </w:t>
      </w:r>
      <w:r>
        <w:rPr>
          <w:rFonts w:cs="Arial"/>
          <w:bCs/>
          <w:sz w:val="22"/>
          <w:szCs w:val="22"/>
        </w:rPr>
        <w:t xml:space="preserve">Teslim alınamayan malzemeye ilişkin sözleşme şartlarının yerine getirilebileceğinin anlaşılması durumunda Yükleniciye, İDARE’nin uygun görmesi kaydıyla ilâve süre verilir. Söz konusu ilave sürenin toplamı </w:t>
      </w:r>
      <w:r>
        <w:rPr>
          <w:rFonts w:cs="Arial"/>
          <w:sz w:val="22"/>
          <w:szCs w:val="22"/>
        </w:rPr>
        <w:t xml:space="preserve">sözleşmenin 8.1. maddesinde belirtilen teslim tarihinin/süresinin yarısını </w:t>
      </w:r>
      <w:r>
        <w:rPr>
          <w:rFonts w:cs="Arial"/>
          <w:bCs/>
          <w:sz w:val="22"/>
          <w:szCs w:val="22"/>
        </w:rPr>
        <w:t xml:space="preserve">geçtiği </w:t>
      </w:r>
      <w:proofErr w:type="gramStart"/>
      <w:r>
        <w:rPr>
          <w:rFonts w:cs="Arial"/>
          <w:bCs/>
          <w:sz w:val="22"/>
          <w:szCs w:val="22"/>
        </w:rPr>
        <w:t>taktirde</w:t>
      </w:r>
      <w:proofErr w:type="gramEnd"/>
      <w:r>
        <w:rPr>
          <w:rFonts w:cs="Arial"/>
          <w:bCs/>
          <w:sz w:val="22"/>
          <w:szCs w:val="22"/>
        </w:rPr>
        <w:t>, İDARE sözleşmenin tasfiyesini isteyebilir.</w:t>
      </w:r>
    </w:p>
    <w:p w14:paraId="10D96418" w14:textId="77777777" w:rsidR="00721A3C" w:rsidRPr="001B76C2" w:rsidRDefault="00721A3C" w:rsidP="00956531">
      <w:pPr>
        <w:tabs>
          <w:tab w:val="left" w:pos="567"/>
          <w:tab w:val="left" w:pos="709"/>
          <w:tab w:val="left" w:pos="1134"/>
          <w:tab w:val="left" w:pos="1701"/>
          <w:tab w:val="left" w:pos="10206"/>
        </w:tabs>
        <w:spacing w:after="60"/>
        <w:ind w:left="142" w:right="681"/>
        <w:jc w:val="both"/>
        <w:rPr>
          <w:rFonts w:ascii="Arial" w:hAnsi="Arial" w:cs="Arial"/>
          <w:i/>
          <w:color w:val="800000"/>
          <w:sz w:val="22"/>
          <w:szCs w:val="22"/>
          <w:lang w:val="en-US"/>
        </w:rPr>
      </w:pPr>
      <w:r w:rsidRPr="001B76C2">
        <w:rPr>
          <w:rFonts w:ascii="Arial" w:hAnsi="Arial" w:cs="Arial"/>
          <w:i/>
          <w:color w:val="800000"/>
          <w:sz w:val="22"/>
          <w:szCs w:val="22"/>
          <w:lang w:val="en-US"/>
        </w:rPr>
        <w:t xml:space="preserve">In case it has been understood that the terms and conditions concerning the undelivered </w:t>
      </w:r>
      <w:r>
        <w:rPr>
          <w:rFonts w:ascii="Arial" w:hAnsi="Arial" w:cs="Arial"/>
          <w:i/>
          <w:color w:val="800000"/>
          <w:sz w:val="22"/>
          <w:szCs w:val="22"/>
          <w:lang w:val="en-US"/>
        </w:rPr>
        <w:t>material</w:t>
      </w:r>
      <w:r w:rsidRPr="001B76C2">
        <w:rPr>
          <w:rFonts w:ascii="Arial" w:hAnsi="Arial" w:cs="Arial"/>
          <w:i/>
          <w:color w:val="800000"/>
          <w:sz w:val="22"/>
          <w:szCs w:val="22"/>
          <w:lang w:val="en-US"/>
        </w:rPr>
        <w:t xml:space="preserve">s shall be implemented, the Contractor shall be granted an additional time upon the approval of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In case total additional time exceeds half of the delivery </w:t>
      </w:r>
      <w:r>
        <w:rPr>
          <w:rFonts w:ascii="Arial" w:hAnsi="Arial" w:cs="Arial"/>
          <w:i/>
          <w:color w:val="800000"/>
          <w:sz w:val="22"/>
          <w:szCs w:val="22"/>
          <w:lang w:val="en-US"/>
        </w:rPr>
        <w:t>date/</w:t>
      </w:r>
      <w:r w:rsidRPr="001B76C2">
        <w:rPr>
          <w:rFonts w:ascii="Arial" w:hAnsi="Arial" w:cs="Arial"/>
          <w:i/>
          <w:color w:val="800000"/>
          <w:sz w:val="22"/>
          <w:szCs w:val="22"/>
          <w:lang w:val="en-US"/>
        </w:rPr>
        <w:t xml:space="preserve">time specified in </w:t>
      </w:r>
      <w:r>
        <w:rPr>
          <w:rFonts w:ascii="Arial" w:hAnsi="Arial" w:cs="Arial"/>
          <w:i/>
          <w:color w:val="800000"/>
          <w:sz w:val="22"/>
          <w:szCs w:val="22"/>
          <w:lang w:val="en-US"/>
        </w:rPr>
        <w:t xml:space="preserve">Article 8.1.of </w:t>
      </w:r>
      <w:r w:rsidRPr="001B76C2">
        <w:rPr>
          <w:rFonts w:ascii="Arial" w:hAnsi="Arial" w:cs="Arial"/>
          <w:i/>
          <w:color w:val="800000"/>
          <w:sz w:val="22"/>
          <w:szCs w:val="22"/>
          <w:lang w:val="en-US"/>
        </w:rPr>
        <w:t xml:space="preserve">the contract,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may request the termination of the contract. </w:t>
      </w:r>
    </w:p>
    <w:p w14:paraId="739555AC" w14:textId="63482F89" w:rsidR="00A10D04" w:rsidRPr="00DC372F" w:rsidRDefault="00A10D04" w:rsidP="00956531">
      <w:pPr>
        <w:pStyle w:val="GvdeMetni"/>
        <w:tabs>
          <w:tab w:val="left" w:pos="426"/>
          <w:tab w:val="left" w:pos="709"/>
          <w:tab w:val="left" w:pos="851"/>
          <w:tab w:val="left" w:pos="1080"/>
          <w:tab w:val="left" w:pos="9923"/>
          <w:tab w:val="left" w:pos="10206"/>
        </w:tabs>
        <w:spacing w:after="60"/>
        <w:ind w:left="142" w:right="681"/>
        <w:rPr>
          <w:rFonts w:cs="Arial"/>
          <w:b/>
          <w:sz w:val="22"/>
          <w:szCs w:val="22"/>
        </w:rPr>
      </w:pPr>
      <w:r w:rsidRPr="00DC372F">
        <w:rPr>
          <w:rFonts w:cs="Arial"/>
          <w:b/>
          <w:bCs/>
          <w:sz w:val="22"/>
          <w:szCs w:val="22"/>
        </w:rPr>
        <w:t>15.3.6.2.</w:t>
      </w:r>
      <w:r w:rsidR="003F5AC7">
        <w:rPr>
          <w:rFonts w:cs="Arial"/>
          <w:bCs/>
          <w:sz w:val="22"/>
          <w:szCs w:val="22"/>
        </w:rPr>
        <w:t xml:space="preserve">  </w:t>
      </w:r>
      <w:r w:rsidRPr="00DC372F">
        <w:rPr>
          <w:rFonts w:cs="Arial"/>
          <w:sz w:val="22"/>
          <w:szCs w:val="22"/>
        </w:rPr>
        <w:t xml:space="preserve">Yabancı yüklenici için Sözleşme şartlarının yüklenici tarafından yerine getirilemeyeceğinin anlaşılması veya bu maddenin </w:t>
      </w:r>
      <w:r w:rsidRPr="00DC372F">
        <w:rPr>
          <w:rFonts w:cs="Arial"/>
          <w:i/>
          <w:sz w:val="22"/>
          <w:szCs w:val="22"/>
        </w:rPr>
        <w:t>15.3.5.</w:t>
      </w:r>
      <w:r w:rsidRPr="00DC372F">
        <w:rPr>
          <w:rFonts w:cs="Arial"/>
          <w:sz w:val="22"/>
          <w:szCs w:val="22"/>
        </w:rPr>
        <w:t xml:space="preserve"> nolu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r w:rsidRPr="00DC372F">
        <w:rPr>
          <w:rFonts w:cs="Arial"/>
          <w:b/>
          <w:sz w:val="22"/>
          <w:szCs w:val="22"/>
        </w:rPr>
        <w:t xml:space="preserve"> </w:t>
      </w:r>
    </w:p>
    <w:p w14:paraId="0917CAF4" w14:textId="63547C40" w:rsidR="00721A3C" w:rsidRPr="00FB7CF9" w:rsidRDefault="00721A3C" w:rsidP="00956531">
      <w:pPr>
        <w:pStyle w:val="GvdeMetni"/>
        <w:tabs>
          <w:tab w:val="left" w:pos="426"/>
          <w:tab w:val="left" w:pos="567"/>
          <w:tab w:val="left" w:pos="709"/>
          <w:tab w:val="left" w:pos="1134"/>
          <w:tab w:val="left" w:pos="1276"/>
          <w:tab w:val="left" w:pos="1701"/>
          <w:tab w:val="left" w:pos="1843"/>
          <w:tab w:val="left" w:pos="10206"/>
        </w:tabs>
        <w:spacing w:after="60"/>
        <w:ind w:left="142" w:right="681"/>
        <w:rPr>
          <w:rFonts w:cs="Arial"/>
          <w:i/>
          <w:color w:val="FF0000"/>
          <w:sz w:val="22"/>
          <w:szCs w:val="22"/>
          <w:lang w:val="en-US"/>
        </w:rPr>
      </w:pPr>
      <w:r>
        <w:rPr>
          <w:rFonts w:cs="Arial"/>
          <w:i/>
          <w:iCs/>
          <w:color w:val="800000"/>
          <w:sz w:val="22"/>
          <w:szCs w:val="22"/>
        </w:rPr>
        <w:t xml:space="preserve"> </w:t>
      </w:r>
      <w:proofErr w:type="gramStart"/>
      <w:r w:rsidRPr="007579B4">
        <w:rPr>
          <w:rFonts w:cs="Arial"/>
          <w:i/>
          <w:iCs/>
          <w:color w:val="800000"/>
          <w:sz w:val="22"/>
          <w:szCs w:val="22"/>
        </w:rPr>
        <w:t xml:space="preserve">For foreign contractors; </w:t>
      </w:r>
      <w:r w:rsidRPr="007579B4">
        <w:rPr>
          <w:rFonts w:cs="Arial"/>
          <w:i/>
          <w:color w:val="800000"/>
          <w:sz w:val="22"/>
          <w:szCs w:val="22"/>
          <w:lang w:val="en-US"/>
        </w:rPr>
        <w:t>In case it has been noticed that the terms and conditions of the contract shall not be implemented and the contract is decided to be terminated in accordance with subparagraph 15.3.5</w:t>
      </w:r>
      <w:r w:rsidR="003F5AC7">
        <w:rPr>
          <w:rFonts w:cs="Arial"/>
          <w:i/>
          <w:color w:val="800000"/>
          <w:sz w:val="22"/>
          <w:szCs w:val="22"/>
          <w:lang w:val="en-US"/>
        </w:rPr>
        <w:t>.</w:t>
      </w:r>
      <w:r w:rsidRPr="007579B4">
        <w:rPr>
          <w:rFonts w:cs="Arial"/>
          <w:i/>
          <w:color w:val="800000"/>
          <w:sz w:val="22"/>
          <w:szCs w:val="22"/>
          <w:lang w:val="en-US"/>
        </w:rPr>
        <w:t xml:space="preserve"> of this Article, the the letter of credit concerning the undelivered goods shall be cancelled. </w:t>
      </w:r>
      <w:proofErr w:type="gramEnd"/>
      <w:r w:rsidRPr="007579B4">
        <w:rPr>
          <w:rFonts w:cs="Arial"/>
          <w:i/>
          <w:color w:val="800000"/>
          <w:sz w:val="22"/>
          <w:szCs w:val="22"/>
          <w:lang w:val="en-US"/>
        </w:rPr>
        <w:t xml:space="preserve">Furthermore, following the fulfillment of the terms and conditions stipulated in the contract regarding the goods received and </w:t>
      </w:r>
      <w:proofErr w:type="gramStart"/>
      <w:r w:rsidRPr="007579B4">
        <w:rPr>
          <w:rFonts w:cs="Arial"/>
          <w:i/>
          <w:color w:val="800000"/>
          <w:sz w:val="22"/>
          <w:szCs w:val="22"/>
          <w:lang w:val="en-US"/>
        </w:rPr>
        <w:t>accepted,</w:t>
      </w:r>
      <w:proofErr w:type="gramEnd"/>
      <w:r w:rsidRPr="007579B4">
        <w:rPr>
          <w:rFonts w:cs="Arial"/>
          <w:i/>
          <w:color w:val="800000"/>
          <w:sz w:val="22"/>
          <w:szCs w:val="22"/>
          <w:lang w:val="en-US"/>
        </w:rPr>
        <w:t xml:space="preserve"> the performance bond and if any, the additional performance bond of the undelivered goods shall promptly be returned to the Contractor. For domestic contractors;</w:t>
      </w:r>
      <w:r w:rsidRPr="007579B4">
        <w:rPr>
          <w:rFonts w:cs="Arial"/>
          <w:sz w:val="22"/>
          <w:szCs w:val="22"/>
        </w:rPr>
        <w:t xml:space="preserve"> </w:t>
      </w:r>
      <w:r w:rsidRPr="007579B4">
        <w:rPr>
          <w:rFonts w:cs="Arial"/>
          <w:i/>
          <w:color w:val="800000"/>
          <w:sz w:val="22"/>
          <w:szCs w:val="22"/>
          <w:lang w:val="en-US"/>
        </w:rPr>
        <w:t xml:space="preserve">following the fulfillment of the terms and conditions stipulated in the contract regarding the goods received and </w:t>
      </w:r>
      <w:proofErr w:type="gramStart"/>
      <w:r w:rsidRPr="007579B4">
        <w:rPr>
          <w:rFonts w:cs="Arial"/>
          <w:i/>
          <w:color w:val="800000"/>
          <w:sz w:val="22"/>
          <w:szCs w:val="22"/>
          <w:lang w:val="en-US"/>
        </w:rPr>
        <w:t>accepted,</w:t>
      </w:r>
      <w:proofErr w:type="gramEnd"/>
      <w:r w:rsidRPr="007579B4">
        <w:rPr>
          <w:rFonts w:cs="Arial"/>
          <w:i/>
          <w:color w:val="800000"/>
          <w:sz w:val="22"/>
          <w:szCs w:val="22"/>
          <w:lang w:val="en-US"/>
        </w:rPr>
        <w:t xml:space="preserve"> the performance bond and if any, the additional performance bond of the undelivered goods shall promptly be returned to the Contractor.</w:t>
      </w:r>
    </w:p>
    <w:p w14:paraId="2406A3AB" w14:textId="336371F6" w:rsidR="00A10D04" w:rsidRPr="00DC372F" w:rsidRDefault="00A10D04" w:rsidP="00956531">
      <w:pPr>
        <w:pStyle w:val="GvdeMetni"/>
        <w:tabs>
          <w:tab w:val="left" w:pos="426"/>
          <w:tab w:val="left" w:pos="709"/>
          <w:tab w:val="left" w:pos="851"/>
          <w:tab w:val="left" w:pos="1080"/>
          <w:tab w:val="left" w:pos="10206"/>
        </w:tabs>
        <w:spacing w:after="60"/>
        <w:ind w:left="142" w:right="681"/>
        <w:rPr>
          <w:rFonts w:cs="Arial"/>
          <w:sz w:val="22"/>
          <w:szCs w:val="22"/>
        </w:rPr>
      </w:pPr>
      <w:r w:rsidRPr="00B35618">
        <w:rPr>
          <w:rFonts w:cs="Arial"/>
          <w:b/>
          <w:sz w:val="22"/>
          <w:szCs w:val="22"/>
        </w:rPr>
        <w:t>15.3.</w:t>
      </w:r>
      <w:r w:rsidRPr="00837819">
        <w:rPr>
          <w:rFonts w:cs="Arial"/>
          <w:b/>
          <w:sz w:val="22"/>
          <w:szCs w:val="22"/>
        </w:rPr>
        <w:t>7.</w:t>
      </w:r>
      <w:r w:rsidRPr="00837819">
        <w:rPr>
          <w:rFonts w:cs="Arial"/>
          <w:b/>
          <w:sz w:val="22"/>
          <w:szCs w:val="22"/>
        </w:rPr>
        <w:tab/>
      </w:r>
      <w:r w:rsidRPr="00B35618">
        <w:rPr>
          <w:rFonts w:cs="Arial"/>
          <w:sz w:val="22"/>
          <w:szCs w:val="22"/>
        </w:rPr>
        <w:t>Mücbir sebep/sebeplerin oluşması ve bu zamana kadar teslim edilmemiş veya kabul edilmemiş malzemeden dolayı malzemenin bütünlüğünün ve performansının etkileniyor olması durumunda;</w:t>
      </w:r>
    </w:p>
    <w:p w14:paraId="2DC1AFD6" w14:textId="77777777" w:rsidR="0041473C" w:rsidRPr="0041473C"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DC372F">
        <w:rPr>
          <w:rFonts w:cs="Arial"/>
          <w:i/>
          <w:color w:val="800000"/>
          <w:sz w:val="22"/>
          <w:szCs w:val="22"/>
          <w:lang w:val="en-US"/>
        </w:rPr>
        <w:t xml:space="preserve">In </w:t>
      </w:r>
      <w:r w:rsidR="003E60EC">
        <w:rPr>
          <w:rFonts w:cs="Arial"/>
          <w:i/>
          <w:color w:val="800000"/>
          <w:sz w:val="22"/>
          <w:szCs w:val="22"/>
          <w:lang w:val="en-US"/>
        </w:rPr>
        <w:t xml:space="preserve">case of occurrence of </w:t>
      </w:r>
      <w:r w:rsidRPr="00DC372F">
        <w:rPr>
          <w:rFonts w:cs="Arial"/>
          <w:i/>
          <w:color w:val="800000"/>
          <w:sz w:val="22"/>
          <w:szCs w:val="22"/>
          <w:lang w:val="en-US"/>
        </w:rPr>
        <w:t>any force majeure</w:t>
      </w:r>
      <w:r w:rsidR="0041473C">
        <w:rPr>
          <w:rFonts w:cs="Arial"/>
          <w:i/>
          <w:color w:val="800000"/>
          <w:sz w:val="22"/>
          <w:szCs w:val="22"/>
          <w:lang w:val="en-US"/>
        </w:rPr>
        <w:t xml:space="preserve"> </w:t>
      </w:r>
      <w:r w:rsidRPr="00DC372F">
        <w:rPr>
          <w:rFonts w:cs="Arial"/>
          <w:i/>
          <w:color w:val="800000"/>
          <w:sz w:val="22"/>
          <w:szCs w:val="22"/>
          <w:lang w:val="en-US"/>
        </w:rPr>
        <w:t xml:space="preserve">and the integrity and performance of the </w:t>
      </w:r>
      <w:r>
        <w:rPr>
          <w:rFonts w:cs="Arial"/>
          <w:i/>
          <w:color w:val="800000"/>
          <w:sz w:val="22"/>
          <w:szCs w:val="22"/>
          <w:lang w:val="en-US"/>
        </w:rPr>
        <w:t>goods</w:t>
      </w:r>
      <w:r w:rsidRPr="00DC372F">
        <w:rPr>
          <w:rFonts w:cs="Arial"/>
          <w:i/>
          <w:color w:val="800000"/>
          <w:sz w:val="22"/>
          <w:szCs w:val="22"/>
          <w:lang w:val="en-US"/>
        </w:rPr>
        <w:t xml:space="preserve"> are affected due to the undelivered or unaccepted </w:t>
      </w:r>
      <w:r>
        <w:rPr>
          <w:rFonts w:cs="Arial"/>
          <w:i/>
          <w:color w:val="800000"/>
          <w:sz w:val="22"/>
          <w:szCs w:val="22"/>
          <w:lang w:val="en-US"/>
        </w:rPr>
        <w:t>goods</w:t>
      </w:r>
      <w:r w:rsidRPr="00DC372F">
        <w:rPr>
          <w:rFonts w:cs="Arial"/>
          <w:i/>
          <w:color w:val="800000"/>
          <w:sz w:val="22"/>
          <w:szCs w:val="22"/>
          <w:lang w:val="en-US"/>
        </w:rPr>
        <w:t xml:space="preserve"> until that time</w:t>
      </w:r>
      <w:r w:rsidR="00B35618">
        <w:rPr>
          <w:rFonts w:cs="Arial"/>
          <w:i/>
          <w:color w:val="800000"/>
          <w:sz w:val="22"/>
          <w:szCs w:val="22"/>
          <w:lang w:val="en-US"/>
        </w:rPr>
        <w:t>;</w:t>
      </w:r>
    </w:p>
    <w:p w14:paraId="7A8380FA" w14:textId="29AD7835" w:rsidR="00A10D04" w:rsidRPr="00DC372F" w:rsidRDefault="00A10D04" w:rsidP="00956531">
      <w:pPr>
        <w:tabs>
          <w:tab w:val="left" w:pos="426"/>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15.3.7.1.</w:t>
      </w:r>
      <w:r w:rsidR="003F5AC7">
        <w:rPr>
          <w:rFonts w:ascii="Arial" w:hAnsi="Arial" w:cs="Arial"/>
          <w:sz w:val="22"/>
          <w:szCs w:val="22"/>
        </w:rPr>
        <w:t xml:space="preserve"> </w:t>
      </w:r>
      <w:r w:rsidRPr="00DC372F">
        <w:rPr>
          <w:rFonts w:ascii="Arial" w:hAnsi="Arial" w:cs="Arial"/>
          <w:sz w:val="22"/>
          <w:szCs w:val="22"/>
        </w:rPr>
        <w:t>İDARE tarafından, yüklenicinin sözleşme şartlarını yerine getirebileceğinin anlaşılması durumunda Yükleniciye ilâve süre verilir.</w:t>
      </w:r>
    </w:p>
    <w:p w14:paraId="21F7E7AA" w14:textId="0AFACDB4" w:rsidR="00A10D04" w:rsidRPr="00DC372F"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DC372F">
        <w:rPr>
          <w:rFonts w:cs="Arial"/>
          <w:i/>
          <w:color w:val="800000"/>
          <w:sz w:val="22"/>
          <w:szCs w:val="22"/>
          <w:lang w:val="en-US"/>
        </w:rPr>
        <w:t xml:space="preserve">If it is understood by </w:t>
      </w:r>
      <w:r w:rsidR="00B35618">
        <w:rPr>
          <w:rFonts w:cs="Arial"/>
          <w:i/>
          <w:color w:val="800000"/>
          <w:sz w:val="22"/>
          <w:szCs w:val="22"/>
          <w:lang w:val="en-US"/>
        </w:rPr>
        <w:t xml:space="preserve">the </w:t>
      </w:r>
      <w:r w:rsidR="00B37785">
        <w:rPr>
          <w:rFonts w:cs="Arial"/>
          <w:i/>
          <w:color w:val="800000"/>
          <w:sz w:val="22"/>
          <w:szCs w:val="22"/>
          <w:lang w:val="en-US"/>
        </w:rPr>
        <w:t>CONTRACTING ENTITY</w:t>
      </w:r>
      <w:r w:rsidRPr="00DC372F">
        <w:rPr>
          <w:rFonts w:cs="Arial"/>
          <w:i/>
          <w:color w:val="800000"/>
          <w:sz w:val="22"/>
          <w:szCs w:val="22"/>
          <w:lang w:val="en-US"/>
        </w:rPr>
        <w:t xml:space="preserve"> that </w:t>
      </w:r>
      <w:r w:rsidR="00B35618">
        <w:rPr>
          <w:rFonts w:cs="Arial"/>
          <w:i/>
          <w:color w:val="800000"/>
          <w:sz w:val="22"/>
          <w:szCs w:val="22"/>
          <w:lang w:val="en-US"/>
        </w:rPr>
        <w:t xml:space="preserve">the </w:t>
      </w:r>
      <w:r w:rsidRPr="00DC372F">
        <w:rPr>
          <w:rFonts w:cs="Arial"/>
          <w:i/>
          <w:color w:val="800000"/>
          <w:sz w:val="22"/>
          <w:szCs w:val="22"/>
          <w:lang w:val="en-US"/>
        </w:rPr>
        <w:t xml:space="preserve">Contractor can fulfill Contract </w:t>
      </w:r>
      <w:r>
        <w:rPr>
          <w:rFonts w:cs="Arial"/>
          <w:i/>
          <w:color w:val="800000"/>
          <w:sz w:val="22"/>
          <w:szCs w:val="22"/>
          <w:lang w:val="en-US"/>
        </w:rPr>
        <w:t>terms</w:t>
      </w:r>
      <w:r w:rsidRPr="00DC372F">
        <w:rPr>
          <w:rFonts w:cs="Arial"/>
          <w:i/>
          <w:color w:val="800000"/>
          <w:sz w:val="22"/>
          <w:szCs w:val="22"/>
          <w:lang w:val="en-US"/>
        </w:rPr>
        <w:t xml:space="preserve">, </w:t>
      </w:r>
      <w:r w:rsidRPr="001F2014">
        <w:rPr>
          <w:rFonts w:cs="Arial"/>
          <w:i/>
          <w:color w:val="800000"/>
          <w:sz w:val="22"/>
          <w:szCs w:val="22"/>
          <w:lang w:val="en-US"/>
        </w:rPr>
        <w:t xml:space="preserve">the Contractor shall be granted </w:t>
      </w:r>
      <w:r>
        <w:rPr>
          <w:rFonts w:cs="Arial"/>
          <w:i/>
          <w:color w:val="800000"/>
          <w:sz w:val="22"/>
          <w:szCs w:val="22"/>
          <w:lang w:val="en-US"/>
        </w:rPr>
        <w:t>a</w:t>
      </w:r>
      <w:r w:rsidR="00AA7BF6">
        <w:rPr>
          <w:rFonts w:cs="Arial"/>
          <w:i/>
          <w:color w:val="800000"/>
          <w:sz w:val="22"/>
          <w:szCs w:val="22"/>
          <w:lang w:val="en-US"/>
        </w:rPr>
        <w:t>n</w:t>
      </w:r>
      <w:r>
        <w:rPr>
          <w:rFonts w:cs="Arial"/>
          <w:i/>
          <w:color w:val="800000"/>
          <w:sz w:val="22"/>
          <w:szCs w:val="22"/>
          <w:lang w:val="en-US"/>
        </w:rPr>
        <w:t xml:space="preserve"> </w:t>
      </w:r>
      <w:r w:rsidR="00AA7BF6" w:rsidRPr="00404FCE">
        <w:rPr>
          <w:rFonts w:cs="Arial"/>
          <w:i/>
          <w:color w:val="800000"/>
          <w:sz w:val="22"/>
          <w:szCs w:val="22"/>
          <w:lang w:val="en-US"/>
        </w:rPr>
        <w:t xml:space="preserve">extension </w:t>
      </w:r>
      <w:r w:rsidR="00AA7BF6">
        <w:rPr>
          <w:rFonts w:cs="Arial"/>
          <w:i/>
          <w:color w:val="800000"/>
          <w:sz w:val="22"/>
          <w:szCs w:val="22"/>
          <w:lang w:val="en-US"/>
        </w:rPr>
        <w:t xml:space="preserve">of </w:t>
      </w:r>
      <w:r w:rsidRPr="00404FCE">
        <w:rPr>
          <w:rFonts w:cs="Arial"/>
          <w:i/>
          <w:color w:val="800000"/>
          <w:sz w:val="22"/>
          <w:szCs w:val="22"/>
          <w:lang w:val="en-US"/>
        </w:rPr>
        <w:t>time.</w:t>
      </w:r>
    </w:p>
    <w:p w14:paraId="3E7F2D83" w14:textId="58C815B2" w:rsidR="00A10D04" w:rsidRPr="00DC372F" w:rsidRDefault="00A10D04" w:rsidP="00956531">
      <w:pPr>
        <w:tabs>
          <w:tab w:val="left" w:pos="426"/>
          <w:tab w:val="left" w:pos="709"/>
          <w:tab w:val="left" w:pos="851"/>
          <w:tab w:val="left" w:pos="1080"/>
          <w:tab w:val="left" w:pos="9923"/>
          <w:tab w:val="left" w:pos="10206"/>
        </w:tabs>
        <w:spacing w:after="60"/>
        <w:ind w:left="142" w:right="681"/>
        <w:jc w:val="both"/>
        <w:rPr>
          <w:rFonts w:ascii="Arial" w:hAnsi="Arial" w:cs="Arial"/>
          <w:bCs/>
          <w:sz w:val="22"/>
          <w:szCs w:val="22"/>
        </w:rPr>
      </w:pPr>
      <w:r w:rsidRPr="00E17F8C">
        <w:rPr>
          <w:rFonts w:ascii="Arial" w:hAnsi="Arial" w:cs="Arial"/>
          <w:b/>
          <w:sz w:val="22"/>
          <w:szCs w:val="22"/>
        </w:rPr>
        <w:t>15.3.7.2.</w:t>
      </w:r>
      <w:r w:rsidR="003F5AC7">
        <w:rPr>
          <w:rFonts w:ascii="Arial" w:hAnsi="Arial" w:cs="Arial"/>
          <w:sz w:val="22"/>
          <w:szCs w:val="22"/>
        </w:rPr>
        <w:t xml:space="preserve"> </w:t>
      </w:r>
      <w:r w:rsidRPr="00DC372F">
        <w:rPr>
          <w:rFonts w:ascii="Arial" w:hAnsi="Arial" w:cs="Arial"/>
          <w:bCs/>
          <w:sz w:val="22"/>
          <w:szCs w:val="22"/>
        </w:rPr>
        <w:t xml:space="preserve">Sözleşme şartlarının yüklenici tarafından yerine getirilemeyeceğinin anlaşılması veya bu maddenin </w:t>
      </w:r>
      <w:r w:rsidRPr="00DC372F">
        <w:rPr>
          <w:rFonts w:ascii="Arial" w:hAnsi="Arial" w:cs="Arial"/>
          <w:bCs/>
          <w:i/>
          <w:sz w:val="22"/>
          <w:szCs w:val="22"/>
        </w:rPr>
        <w:t>15.3.5.</w:t>
      </w:r>
      <w:r w:rsidRPr="00DC372F">
        <w:rPr>
          <w:rFonts w:ascii="Arial" w:hAnsi="Arial" w:cs="Arial"/>
          <w:bCs/>
          <w:sz w:val="22"/>
          <w:szCs w:val="22"/>
        </w:rPr>
        <w:t xml:space="preserve"> nolu alt bendindeki durumda sözleşmenin tasfiyesine karar verilmiş ise;</w:t>
      </w:r>
    </w:p>
    <w:p w14:paraId="3001E2BE" w14:textId="1618F632" w:rsidR="00947C55" w:rsidRDefault="00947C55"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rPr>
      </w:pPr>
      <w:r>
        <w:rPr>
          <w:rFonts w:cs="Arial"/>
          <w:i/>
          <w:color w:val="800000"/>
          <w:sz w:val="22"/>
        </w:rPr>
        <w:t xml:space="preserve">Upon determination </w:t>
      </w:r>
      <w:r w:rsidR="00D0205F">
        <w:rPr>
          <w:rFonts w:cs="Arial"/>
          <w:i/>
          <w:color w:val="800000"/>
          <w:sz w:val="22"/>
        </w:rPr>
        <w:t xml:space="preserve">by the </w:t>
      </w:r>
      <w:r w:rsidR="00B37785">
        <w:rPr>
          <w:rFonts w:cs="Arial"/>
          <w:i/>
          <w:color w:val="800000"/>
          <w:sz w:val="22"/>
        </w:rPr>
        <w:t>CONTRACTING ENTITY</w:t>
      </w:r>
      <w:r w:rsidR="00D0205F">
        <w:rPr>
          <w:rFonts w:cs="Arial"/>
          <w:i/>
          <w:color w:val="800000"/>
          <w:sz w:val="22"/>
        </w:rPr>
        <w:t xml:space="preserve"> </w:t>
      </w:r>
      <w:r>
        <w:rPr>
          <w:rFonts w:cs="Arial"/>
          <w:i/>
          <w:color w:val="800000"/>
          <w:sz w:val="22"/>
        </w:rPr>
        <w:t xml:space="preserve">that the contractual commitments </w:t>
      </w:r>
      <w:r w:rsidR="00A10D04" w:rsidRPr="00DC372F">
        <w:rPr>
          <w:rFonts w:cs="Arial"/>
          <w:i/>
          <w:color w:val="800000"/>
          <w:sz w:val="22"/>
          <w:szCs w:val="22"/>
          <w:lang w:val="en-US"/>
        </w:rPr>
        <w:t xml:space="preserve">cannot be fulfilled by the contractor, </w:t>
      </w:r>
      <w:r>
        <w:rPr>
          <w:rFonts w:cs="Arial"/>
          <w:i/>
          <w:color w:val="800000"/>
          <w:sz w:val="22"/>
        </w:rPr>
        <w:t>or if, in the case specified in paragraph 15.3.5, the con</w:t>
      </w:r>
      <w:r w:rsidR="00A074EC">
        <w:rPr>
          <w:rFonts w:cs="Arial"/>
          <w:i/>
          <w:color w:val="800000"/>
          <w:sz w:val="22"/>
        </w:rPr>
        <w:t>tract is decided to be wound up;</w:t>
      </w:r>
    </w:p>
    <w:p w14:paraId="536458EE" w14:textId="77777777" w:rsidR="00A10D04" w:rsidRPr="00D0205F"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rPr>
      </w:pPr>
      <w:r w:rsidRPr="00D0205F">
        <w:rPr>
          <w:rFonts w:cs="Arial"/>
          <w:b/>
          <w:sz w:val="22"/>
          <w:szCs w:val="22"/>
        </w:rPr>
        <w:lastRenderedPageBreak/>
        <w:t>15.3.7.2.1</w:t>
      </w:r>
      <w:r w:rsidRPr="00721A3C">
        <w:rPr>
          <w:rFonts w:cs="Arial"/>
          <w:b/>
          <w:sz w:val="22"/>
          <w:szCs w:val="22"/>
        </w:rPr>
        <w:t>.</w:t>
      </w:r>
      <w:r w:rsidRPr="00D0205F">
        <w:rPr>
          <w:rFonts w:cs="Arial"/>
          <w:sz w:val="22"/>
          <w:szCs w:val="22"/>
        </w:rPr>
        <w:tab/>
        <w:t>Yabancı yüklenici için;</w:t>
      </w:r>
      <w:r w:rsidR="00E17F8C" w:rsidRPr="00D0205F">
        <w:rPr>
          <w:rFonts w:cs="Arial"/>
          <w:sz w:val="22"/>
          <w:szCs w:val="22"/>
        </w:rPr>
        <w:t xml:space="preserve"> </w:t>
      </w:r>
      <w:r w:rsidRPr="00D0205F">
        <w:rPr>
          <w:rFonts w:cs="Arial"/>
          <w:sz w:val="22"/>
          <w:szCs w:val="22"/>
        </w:rPr>
        <w:t xml:space="preserve">Türkiye’de teslim birliğinde olan malzeme dahil teslim alınan malzeme kullanılmamışsa yükleniciye teslim edilir ve malzeme her türlü masrafı yükleniciye ait olmak üzere yüklenici tarafından yurt dışına çıkarılır. </w:t>
      </w:r>
      <w:proofErr w:type="gramStart"/>
      <w:r w:rsidRPr="00D0205F">
        <w:rPr>
          <w:rFonts w:cs="Arial"/>
          <w:sz w:val="22"/>
          <w:szCs w:val="22"/>
        </w:rPr>
        <w:t>(</w:t>
      </w:r>
      <w:proofErr w:type="gramEnd"/>
      <w:r w:rsidRPr="00D0205F">
        <w:rPr>
          <w:rFonts w:cs="Arial"/>
          <w:sz w:val="22"/>
          <w:szCs w:val="22"/>
        </w:rPr>
        <w:t xml:space="preserve">Yurt dışına çıkarılacak malzemenin </w:t>
      </w:r>
      <w:r w:rsidRPr="00D0205F">
        <w:rPr>
          <w:rFonts w:cs="Arial"/>
          <w:bCs/>
          <w:sz w:val="22"/>
          <w:szCs w:val="22"/>
        </w:rPr>
        <w:t>Son Kullanıcı Belgesi</w:t>
      </w:r>
      <w:r w:rsidRPr="00D0205F">
        <w:rPr>
          <w:rFonts w:cs="Arial"/>
          <w:sz w:val="22"/>
          <w:szCs w:val="22"/>
        </w:rPr>
        <w:t>, yüklenici tarafından İDAREye geri verilecektir. Yüklenicinin bu belgeyi geri vermemesi durumunda, malzemenin sevkine izin verilmeyecektir.</w:t>
      </w:r>
      <w:proofErr w:type="gramStart"/>
      <w:r w:rsidRPr="00D0205F">
        <w:rPr>
          <w:rFonts w:cs="Arial"/>
          <w:sz w:val="22"/>
          <w:szCs w:val="22"/>
        </w:rPr>
        <w:t>)</w:t>
      </w:r>
      <w:proofErr w:type="gramEnd"/>
      <w:r w:rsidRPr="00D0205F">
        <w:rPr>
          <w:rFonts w:cs="Arial"/>
          <w:sz w:val="22"/>
          <w:szCs w:val="22"/>
        </w:rPr>
        <w:t xml:space="preserve"> </w:t>
      </w:r>
      <w:r w:rsidRPr="00D0205F">
        <w:rPr>
          <w:rFonts w:cs="Arial"/>
          <w:bCs/>
          <w:sz w:val="22"/>
          <w:szCs w:val="22"/>
        </w:rPr>
        <w:t>Yerli yüklenici için; Teslim birliğinde olan malzeme de dâhil teslim alınan malzeme kullanılmamışsa Yükleniciye teslim edilir ve malzeme her türlü masrafı Yükleniciye ait olmak üzere Yüklenici tarafından teslim birliği dışına çıkarılır.</w:t>
      </w:r>
    </w:p>
    <w:p w14:paraId="4BB48E5B" w14:textId="550BFD49" w:rsidR="00A10D04" w:rsidRPr="00805450" w:rsidRDefault="00A10D04" w:rsidP="00956531">
      <w:pPr>
        <w:tabs>
          <w:tab w:val="left" w:pos="426"/>
          <w:tab w:val="left" w:pos="709"/>
          <w:tab w:val="left" w:pos="1080"/>
          <w:tab w:val="left" w:pos="9923"/>
          <w:tab w:val="left" w:pos="10206"/>
        </w:tabs>
        <w:spacing w:after="60"/>
        <w:ind w:left="142" w:right="681"/>
        <w:jc w:val="both"/>
        <w:rPr>
          <w:rFonts w:ascii="Arial" w:hAnsi="Arial" w:cs="Arial"/>
          <w:i/>
          <w:color w:val="800000"/>
          <w:sz w:val="22"/>
          <w:szCs w:val="22"/>
          <w:lang w:val="en-US"/>
        </w:rPr>
      </w:pPr>
      <w:r w:rsidRPr="00D0205F">
        <w:rPr>
          <w:rFonts w:ascii="Arial" w:hAnsi="Arial" w:cs="Arial"/>
          <w:i/>
          <w:color w:val="800000"/>
          <w:sz w:val="22"/>
          <w:szCs w:val="22"/>
          <w:lang w:val="en-US"/>
        </w:rPr>
        <w:t>For foreign contractors; if the goods received, including the goods in the delivery unit in Turkey</w:t>
      </w:r>
      <w:r w:rsidR="00E17F8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are</w:t>
      </w:r>
      <w:r w:rsidRPr="00D0205F">
        <w:rPr>
          <w:rFonts w:ascii="Arial" w:hAnsi="Arial" w:cs="Arial"/>
          <w:i/>
          <w:color w:val="800000"/>
          <w:sz w:val="22"/>
          <w:szCs w:val="22"/>
          <w:lang w:val="en-US"/>
        </w:rPr>
        <w:t xml:space="preserve"> not used</w:t>
      </w:r>
      <w:r w:rsidR="0027389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they</w:t>
      </w:r>
      <w:r w:rsidR="00E17F8C" w:rsidRPr="00D0205F">
        <w:rPr>
          <w:rFonts w:ascii="Arial" w:hAnsi="Arial" w:cs="Arial"/>
          <w:i/>
          <w:color w:val="800000"/>
          <w:sz w:val="22"/>
          <w:szCs w:val="22"/>
          <w:lang w:val="en-US"/>
        </w:rPr>
        <w:t xml:space="preserve"> shall be delivered to the Contractor </w:t>
      </w:r>
      <w:r w:rsidRPr="00D0205F">
        <w:rPr>
          <w:rFonts w:ascii="Arial" w:hAnsi="Arial" w:cs="Arial"/>
          <w:i/>
          <w:color w:val="800000"/>
          <w:sz w:val="22"/>
          <w:szCs w:val="22"/>
          <w:lang w:val="en-US"/>
        </w:rPr>
        <w:t xml:space="preserve">and such goods shall be sent abroad by the Contractor </w:t>
      </w:r>
      <w:r w:rsidR="00D0205F">
        <w:rPr>
          <w:rFonts w:ascii="Arial" w:hAnsi="Arial" w:cs="Arial"/>
          <w:i/>
          <w:color w:val="800000"/>
          <w:sz w:val="22"/>
          <w:szCs w:val="22"/>
          <w:lang w:val="en-US"/>
        </w:rPr>
        <w:t>by paying all the</w:t>
      </w:r>
      <w:r w:rsidR="00404FCE" w:rsidRPr="00D0205F">
        <w:rPr>
          <w:rFonts w:ascii="Arial" w:hAnsi="Arial" w:cs="Arial"/>
          <w:i/>
          <w:color w:val="800000"/>
          <w:sz w:val="22"/>
          <w:szCs w:val="22"/>
          <w:lang w:val="en-US"/>
        </w:rPr>
        <w:t xml:space="preserve"> expense</w:t>
      </w:r>
      <w:r w:rsidR="00D0205F">
        <w:rPr>
          <w:rFonts w:ascii="Arial" w:hAnsi="Arial" w:cs="Arial"/>
          <w:i/>
          <w:color w:val="800000"/>
          <w:sz w:val="22"/>
          <w:szCs w:val="22"/>
          <w:lang w:val="en-US"/>
        </w:rPr>
        <w:t>s</w:t>
      </w:r>
      <w:r w:rsidR="00681BEC" w:rsidRPr="00D0205F">
        <w:rPr>
          <w:rFonts w:ascii="Arial" w:hAnsi="Arial" w:cs="Arial"/>
          <w:i/>
          <w:color w:val="800000"/>
          <w:sz w:val="22"/>
          <w:szCs w:val="22"/>
          <w:lang w:val="en-US"/>
        </w:rPr>
        <w:t>.</w:t>
      </w:r>
      <w:r w:rsidR="0093067E" w:rsidRPr="00D0205F">
        <w:rPr>
          <w:rFonts w:ascii="Arial" w:hAnsi="Arial" w:cs="Arial"/>
          <w:i/>
          <w:color w:val="800000"/>
          <w:sz w:val="22"/>
          <w:szCs w:val="22"/>
          <w:lang w:val="en-US"/>
        </w:rPr>
        <w:t xml:space="preserve"> (End </w:t>
      </w:r>
      <w:r w:rsidRPr="00D0205F">
        <w:rPr>
          <w:rFonts w:ascii="Arial" w:hAnsi="Arial" w:cs="Arial"/>
          <w:i/>
          <w:color w:val="800000"/>
          <w:sz w:val="22"/>
          <w:szCs w:val="22"/>
          <w:lang w:val="en-US"/>
        </w:rPr>
        <w:t xml:space="preserve">User Certificate of the goods </w:t>
      </w:r>
      <w:r w:rsidR="0093067E" w:rsidRPr="00D0205F">
        <w:rPr>
          <w:rFonts w:ascii="Arial" w:hAnsi="Arial" w:cs="Arial"/>
          <w:i/>
          <w:color w:val="800000"/>
          <w:sz w:val="22"/>
          <w:szCs w:val="22"/>
          <w:lang w:val="en-US"/>
        </w:rPr>
        <w:t xml:space="preserve">to be </w:t>
      </w:r>
      <w:r w:rsidRPr="00D0205F">
        <w:rPr>
          <w:rFonts w:ascii="Arial" w:hAnsi="Arial" w:cs="Arial"/>
          <w:i/>
          <w:color w:val="800000"/>
          <w:sz w:val="22"/>
          <w:szCs w:val="22"/>
          <w:lang w:val="en-US"/>
        </w:rPr>
        <w:t xml:space="preserve">sent abroad shall be returned to the </w:t>
      </w:r>
      <w:r w:rsidR="00B37785">
        <w:rPr>
          <w:rFonts w:ascii="Arial" w:hAnsi="Arial" w:cs="Arial"/>
          <w:i/>
          <w:color w:val="800000"/>
          <w:sz w:val="22"/>
          <w:szCs w:val="22"/>
          <w:lang w:val="en-US"/>
        </w:rPr>
        <w:t>CONTRACTING ENTITY</w:t>
      </w:r>
      <w:r w:rsidR="0093067E" w:rsidRPr="00D0205F">
        <w:rPr>
          <w:rFonts w:ascii="Arial" w:hAnsi="Arial" w:cs="Arial"/>
          <w:i/>
          <w:color w:val="800000"/>
          <w:sz w:val="22"/>
          <w:szCs w:val="22"/>
          <w:lang w:val="en-US"/>
        </w:rPr>
        <w:t xml:space="preserve"> by the Contractor</w:t>
      </w:r>
      <w:r w:rsidRPr="00D0205F">
        <w:rPr>
          <w:rFonts w:ascii="Arial" w:hAnsi="Arial" w:cs="Arial"/>
          <w:i/>
          <w:color w:val="800000"/>
          <w:sz w:val="22"/>
          <w:szCs w:val="22"/>
          <w:lang w:val="en-US"/>
        </w:rPr>
        <w:t xml:space="preserve">. In </w:t>
      </w:r>
      <w:r w:rsidR="0093067E" w:rsidRPr="00D0205F">
        <w:rPr>
          <w:rFonts w:ascii="Arial" w:hAnsi="Arial" w:cs="Arial"/>
          <w:i/>
          <w:color w:val="800000"/>
          <w:sz w:val="22"/>
          <w:szCs w:val="22"/>
          <w:lang w:val="en-US"/>
        </w:rPr>
        <w:t>the event that</w:t>
      </w:r>
      <w:r w:rsidRPr="00D0205F">
        <w:rPr>
          <w:rFonts w:ascii="Arial" w:hAnsi="Arial" w:cs="Arial"/>
          <w:i/>
          <w:color w:val="800000"/>
          <w:sz w:val="22"/>
          <w:szCs w:val="22"/>
          <w:lang w:val="en-US"/>
        </w:rPr>
        <w:t xml:space="preserve"> the Contractor does not </w:t>
      </w:r>
      <w:r w:rsidR="0093067E" w:rsidRPr="00D0205F">
        <w:rPr>
          <w:rFonts w:ascii="Arial" w:hAnsi="Arial" w:cs="Arial"/>
          <w:i/>
          <w:color w:val="800000"/>
          <w:sz w:val="22"/>
          <w:szCs w:val="22"/>
          <w:lang w:val="en-US"/>
        </w:rPr>
        <w:t>return</w:t>
      </w:r>
      <w:r w:rsidRPr="00D0205F">
        <w:rPr>
          <w:rFonts w:ascii="Arial" w:hAnsi="Arial" w:cs="Arial"/>
          <w:i/>
          <w:color w:val="800000"/>
          <w:sz w:val="22"/>
          <w:szCs w:val="22"/>
          <w:lang w:val="en-US"/>
        </w:rPr>
        <w:t xml:space="preserve"> this document, the </w:t>
      </w:r>
      <w:r w:rsidR="00B37785">
        <w:rPr>
          <w:rFonts w:ascii="Arial" w:hAnsi="Arial" w:cs="Arial"/>
          <w:i/>
          <w:color w:val="800000"/>
          <w:sz w:val="22"/>
          <w:szCs w:val="22"/>
          <w:lang w:val="en-US"/>
        </w:rPr>
        <w:t>CONTRACTING ENTITY</w:t>
      </w:r>
      <w:r w:rsidRPr="00D0205F">
        <w:rPr>
          <w:rFonts w:ascii="Arial" w:hAnsi="Arial" w:cs="Arial"/>
          <w:i/>
          <w:color w:val="800000"/>
          <w:sz w:val="22"/>
          <w:szCs w:val="22"/>
          <w:lang w:val="en-US"/>
        </w:rPr>
        <w:t xml:space="preserve"> shall not allow </w:t>
      </w:r>
      <w:r w:rsidR="0093067E" w:rsidRPr="00D0205F">
        <w:rPr>
          <w:rFonts w:ascii="Arial" w:hAnsi="Arial" w:cs="Arial"/>
          <w:i/>
          <w:color w:val="800000"/>
          <w:sz w:val="22"/>
          <w:szCs w:val="22"/>
          <w:lang w:val="en-US"/>
        </w:rPr>
        <w:t xml:space="preserve">shipping </w:t>
      </w:r>
      <w:r w:rsidRPr="00D0205F">
        <w:rPr>
          <w:rFonts w:ascii="Arial" w:hAnsi="Arial" w:cs="Arial"/>
          <w:i/>
          <w:color w:val="800000"/>
          <w:sz w:val="22"/>
          <w:szCs w:val="22"/>
          <w:lang w:val="en-US"/>
        </w:rPr>
        <w:t xml:space="preserve">the goods). For domestic contractors; if the goods received, including the goods in the delivery unit, </w:t>
      </w:r>
      <w:proofErr w:type="gramStart"/>
      <w:r w:rsidRPr="00D0205F">
        <w:rPr>
          <w:rFonts w:ascii="Arial" w:hAnsi="Arial" w:cs="Arial"/>
          <w:i/>
          <w:color w:val="800000"/>
          <w:sz w:val="22"/>
          <w:szCs w:val="22"/>
          <w:lang w:val="en-US"/>
        </w:rPr>
        <w:t>is</w:t>
      </w:r>
      <w:proofErr w:type="gramEnd"/>
      <w:r w:rsidRPr="00D0205F">
        <w:rPr>
          <w:rFonts w:ascii="Arial" w:hAnsi="Arial" w:cs="Arial"/>
          <w:i/>
          <w:color w:val="800000"/>
          <w:sz w:val="22"/>
          <w:szCs w:val="22"/>
          <w:lang w:val="en-US"/>
        </w:rPr>
        <w:t xml:space="preserve"> not used </w:t>
      </w:r>
      <w:r w:rsidR="0093067E" w:rsidRPr="00D0205F">
        <w:rPr>
          <w:rFonts w:ascii="Arial" w:hAnsi="Arial" w:cs="Arial"/>
          <w:i/>
          <w:color w:val="800000"/>
          <w:sz w:val="22"/>
          <w:szCs w:val="22"/>
          <w:lang w:val="en-US"/>
        </w:rPr>
        <w:t xml:space="preserve">it shall be delivered to the Contractor </w:t>
      </w:r>
      <w:r w:rsidRPr="00D0205F">
        <w:rPr>
          <w:rFonts w:ascii="Arial" w:hAnsi="Arial" w:cs="Arial"/>
          <w:i/>
          <w:color w:val="800000"/>
          <w:sz w:val="22"/>
          <w:szCs w:val="22"/>
          <w:lang w:val="en-US"/>
        </w:rPr>
        <w:t xml:space="preserve">and such goods shall be sent out of delivery unit by the Contractor </w:t>
      </w:r>
      <w:r w:rsidR="00B61098">
        <w:rPr>
          <w:rFonts w:ascii="Arial" w:hAnsi="Arial" w:cs="Arial"/>
          <w:i/>
          <w:color w:val="800000"/>
          <w:sz w:val="22"/>
          <w:szCs w:val="22"/>
          <w:lang w:val="en-US"/>
        </w:rPr>
        <w:t>by paying all the</w:t>
      </w:r>
      <w:r w:rsidR="00B61098" w:rsidRPr="00D0205F">
        <w:rPr>
          <w:rFonts w:ascii="Arial" w:hAnsi="Arial" w:cs="Arial"/>
          <w:i/>
          <w:color w:val="800000"/>
          <w:sz w:val="22"/>
          <w:szCs w:val="22"/>
          <w:lang w:val="en-US"/>
        </w:rPr>
        <w:t xml:space="preserve"> expense</w:t>
      </w:r>
      <w:r w:rsidR="00B61098">
        <w:rPr>
          <w:rFonts w:ascii="Arial" w:hAnsi="Arial" w:cs="Arial"/>
          <w:i/>
          <w:color w:val="800000"/>
          <w:sz w:val="22"/>
          <w:szCs w:val="22"/>
          <w:lang w:val="en-US"/>
        </w:rPr>
        <w:t>s</w:t>
      </w:r>
      <w:r w:rsidR="00184F78" w:rsidRPr="00D0205F">
        <w:rPr>
          <w:rFonts w:ascii="Arial" w:hAnsi="Arial" w:cs="Arial"/>
          <w:i/>
          <w:color w:val="800000"/>
          <w:sz w:val="22"/>
          <w:szCs w:val="22"/>
          <w:lang w:val="en-US"/>
        </w:rPr>
        <w:t>.</w:t>
      </w:r>
    </w:p>
    <w:p w14:paraId="68C6287A" w14:textId="77777777" w:rsidR="00A10D04" w:rsidRPr="00714FD6" w:rsidRDefault="00A10D04" w:rsidP="00956531">
      <w:pPr>
        <w:tabs>
          <w:tab w:val="left" w:pos="426"/>
          <w:tab w:val="left" w:pos="709"/>
          <w:tab w:val="left" w:pos="993"/>
          <w:tab w:val="left" w:pos="1080"/>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15.3.7.2.2.</w:t>
      </w:r>
      <w:r w:rsidRPr="00DC372F">
        <w:rPr>
          <w:rFonts w:ascii="Arial" w:hAnsi="Arial" w:cs="Arial"/>
          <w:sz w:val="22"/>
          <w:szCs w:val="22"/>
        </w:rPr>
        <w:t xml:space="preserve">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w:t>
      </w:r>
      <w:r w:rsidR="00C4389F">
        <w:rPr>
          <w:rFonts w:ascii="Arial" w:hAnsi="Arial" w:cs="Arial"/>
          <w:sz w:val="22"/>
          <w:szCs w:val="22"/>
        </w:rPr>
        <w:t>tarafından</w:t>
      </w:r>
      <w:r w:rsidRPr="00DC372F">
        <w:rPr>
          <w:rFonts w:ascii="Arial" w:hAnsi="Arial" w:cs="Arial"/>
          <w:sz w:val="22"/>
          <w:szCs w:val="22"/>
        </w:rPr>
        <w:t xml:space="preserve"> avansın iadesi kaydıyla avans teminat mektubu, ödenen akreditif bedeli geri alınmak kaydıyla da kesin teminatı ve varsa ek kesin teminatı </w:t>
      </w:r>
      <w:r w:rsidR="00481A5D">
        <w:rPr>
          <w:rFonts w:ascii="Arial" w:hAnsi="Arial" w:cs="Arial"/>
          <w:sz w:val="22"/>
          <w:szCs w:val="22"/>
        </w:rPr>
        <w:t xml:space="preserve">iade edilir ve </w:t>
      </w:r>
      <w:r w:rsidR="00481A5D" w:rsidRPr="00714FD6">
        <w:rPr>
          <w:rFonts w:ascii="Arial" w:hAnsi="Arial" w:cs="Arial"/>
          <w:sz w:val="22"/>
          <w:szCs w:val="22"/>
        </w:rPr>
        <w:t>yükleniciye alımlara</w:t>
      </w:r>
      <w:r w:rsidRPr="00714FD6">
        <w:rPr>
          <w:rFonts w:ascii="Arial" w:hAnsi="Arial" w:cs="Arial"/>
          <w:sz w:val="22"/>
          <w:szCs w:val="22"/>
        </w:rPr>
        <w:t xml:space="preserve"> katılmaktan yasaklama cezası verilmez. Yerli yüklenici için; Bu durumda Yükleniciye varsa ödenen avans ödendiği tarihten geri ödendiği tarihe kadar geçen günlere ait kanunî faizi ile birlikte geri alınarak hazineye irad kaydedilir. Yüklenici tarafından avansın iadesi kaydıyla, İDARE de avans teminat mektubu, kesin teminat ve varsa ek kesin teminatı iade eder. Ayrıca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cezası verilmez.</w:t>
      </w:r>
    </w:p>
    <w:p w14:paraId="150BADFC" w14:textId="1A7F9EF4" w:rsidR="00A10D04" w:rsidRPr="00714FD6" w:rsidRDefault="00A10D04" w:rsidP="00956531">
      <w:pPr>
        <w:tabs>
          <w:tab w:val="left" w:pos="426"/>
          <w:tab w:val="left" w:pos="709"/>
          <w:tab w:val="left" w:pos="993"/>
          <w:tab w:val="left" w:pos="1080"/>
          <w:tab w:val="left" w:pos="9923"/>
          <w:tab w:val="left" w:pos="10206"/>
        </w:tabs>
        <w:spacing w:after="60"/>
        <w:ind w:left="142" w:right="681"/>
        <w:jc w:val="both"/>
        <w:rPr>
          <w:rFonts w:ascii="Arial" w:hAnsi="Arial" w:cs="Arial"/>
          <w:i/>
          <w:color w:val="800000"/>
          <w:sz w:val="22"/>
          <w:szCs w:val="22"/>
          <w:lang w:val="en-US"/>
        </w:rPr>
      </w:pPr>
      <w:r w:rsidRPr="00714FD6">
        <w:rPr>
          <w:rFonts w:ascii="Arial" w:hAnsi="Arial" w:cs="Arial"/>
          <w:i/>
          <w:color w:val="800000"/>
          <w:sz w:val="22"/>
          <w:szCs w:val="22"/>
        </w:rPr>
        <w:t xml:space="preserve">For foreign contractors, </w:t>
      </w:r>
      <w:r w:rsidRPr="00714FD6">
        <w:rPr>
          <w:rFonts w:ascii="Arial" w:hAnsi="Arial" w:cs="Arial"/>
          <w:i/>
          <w:color w:val="800000"/>
          <w:sz w:val="22"/>
          <w:szCs w:val="22"/>
          <w:lang w:val="en-US"/>
        </w:rPr>
        <w:t xml:space="preserve">in this case, if any, letter of credit paid to the Contractor and advance payment shall be received back with the legal interest covering the period from the payment date to the </w:t>
      </w:r>
      <w:r w:rsidR="00542D39" w:rsidRPr="00714FD6">
        <w:rPr>
          <w:rFonts w:ascii="Arial" w:hAnsi="Arial" w:cs="Arial"/>
          <w:i/>
          <w:color w:val="800000"/>
          <w:sz w:val="22"/>
          <w:szCs w:val="22"/>
          <w:lang w:val="en-US"/>
        </w:rPr>
        <w:t>refunding</w:t>
      </w:r>
      <w:r w:rsidRPr="00714FD6">
        <w:rPr>
          <w:rFonts w:ascii="Arial" w:hAnsi="Arial" w:cs="Arial"/>
          <w:i/>
          <w:color w:val="800000"/>
          <w:sz w:val="22"/>
          <w:szCs w:val="22"/>
          <w:lang w:val="en-US"/>
        </w:rPr>
        <w:t xml:space="preserve"> date and be </w:t>
      </w:r>
      <w:r w:rsidR="000F58D8" w:rsidRPr="00714FD6">
        <w:rPr>
          <w:rFonts w:ascii="Arial" w:hAnsi="Arial" w:cs="Arial"/>
          <w:i/>
          <w:color w:val="800000"/>
          <w:sz w:val="22"/>
          <w:szCs w:val="22"/>
          <w:lang w:val="en-US"/>
        </w:rPr>
        <w:t>registered</w:t>
      </w:r>
      <w:r w:rsidR="000F58D8" w:rsidRPr="00714FD6">
        <w:rPr>
          <w:rFonts w:cs="Arial"/>
          <w:i/>
        </w:rPr>
        <w:t xml:space="preserve"> </w:t>
      </w:r>
      <w:r w:rsidR="000F58D8" w:rsidRPr="00714FD6">
        <w:rPr>
          <w:rFonts w:ascii="Arial" w:hAnsi="Arial" w:cs="Arial"/>
          <w:i/>
          <w:color w:val="800000"/>
          <w:sz w:val="22"/>
          <w:szCs w:val="22"/>
          <w:lang w:val="en-US"/>
        </w:rPr>
        <w:t>as</w:t>
      </w:r>
      <w:r w:rsidRPr="00714FD6">
        <w:rPr>
          <w:rFonts w:ascii="Arial" w:hAnsi="Arial" w:cs="Arial"/>
          <w:i/>
          <w:color w:val="800000"/>
          <w:sz w:val="22"/>
          <w:szCs w:val="22"/>
          <w:lang w:val="en-US"/>
        </w:rPr>
        <w:t xml:space="preserve"> revenue to the Treasury. The whole of the remaining part of the letter of credit opened shall be cancelled.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return the Advance Letter of Guarantee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and </w:t>
      </w:r>
      <w:r w:rsidR="0027389C" w:rsidRPr="00714FD6">
        <w:rPr>
          <w:rFonts w:ascii="Arial" w:hAnsi="Arial" w:cs="Arial"/>
          <w:i/>
          <w:color w:val="800000"/>
          <w:sz w:val="22"/>
          <w:szCs w:val="22"/>
          <w:lang w:val="en-US"/>
        </w:rPr>
        <w:t xml:space="preserve">shall </w:t>
      </w:r>
      <w:r w:rsidR="00634D0D" w:rsidRPr="00714FD6">
        <w:rPr>
          <w:rFonts w:ascii="Arial" w:hAnsi="Arial" w:cs="Arial"/>
          <w:i/>
          <w:color w:val="800000"/>
          <w:sz w:val="22"/>
          <w:szCs w:val="22"/>
          <w:lang w:val="en-US"/>
        </w:rPr>
        <w:t xml:space="preserve">release </w:t>
      </w:r>
      <w:r w:rsidRPr="00714FD6">
        <w:rPr>
          <w:rFonts w:ascii="Arial" w:hAnsi="Arial" w:cs="Arial"/>
          <w:i/>
          <w:color w:val="800000"/>
          <w:sz w:val="22"/>
          <w:szCs w:val="22"/>
          <w:lang w:val="en-US"/>
        </w:rPr>
        <w:t xml:space="preserve">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provided that the paid amount of letter of credit has been </w:t>
      </w:r>
      <w:r w:rsidR="00844CA3" w:rsidRPr="00714FD6">
        <w:rPr>
          <w:rFonts w:ascii="Arial" w:hAnsi="Arial" w:cs="Arial"/>
          <w:i/>
          <w:color w:val="800000"/>
          <w:sz w:val="22"/>
          <w:szCs w:val="22"/>
          <w:lang w:val="en-US"/>
        </w:rPr>
        <w:t>re</w:t>
      </w:r>
      <w:r w:rsidR="0027389C" w:rsidRPr="00714FD6">
        <w:rPr>
          <w:rFonts w:ascii="Arial" w:hAnsi="Arial" w:cs="Arial"/>
          <w:i/>
          <w:color w:val="800000"/>
          <w:sz w:val="22"/>
          <w:szCs w:val="22"/>
          <w:lang w:val="en-US"/>
        </w:rPr>
        <w:t>fund</w:t>
      </w:r>
      <w:r w:rsidR="00844CA3" w:rsidRPr="00714FD6">
        <w:rPr>
          <w:rFonts w:ascii="Arial" w:hAnsi="Arial" w:cs="Arial"/>
          <w:i/>
          <w:color w:val="800000"/>
          <w:sz w:val="22"/>
          <w:szCs w:val="22"/>
          <w:lang w:val="en-US"/>
        </w:rPr>
        <w:t>ed</w:t>
      </w:r>
      <w:r w:rsidRPr="00714FD6">
        <w:rPr>
          <w:rFonts w:ascii="Arial" w:hAnsi="Arial" w:cs="Arial"/>
          <w:i/>
          <w:color w:val="800000"/>
          <w:sz w:val="22"/>
          <w:szCs w:val="22"/>
          <w:lang w:val="en-US"/>
        </w:rPr>
        <w:t xml:space="preserve"> to the </w:t>
      </w:r>
      <w:r w:rsidR="00B37785">
        <w:rPr>
          <w:rFonts w:ascii="Arial" w:hAnsi="Arial" w:cs="Arial"/>
          <w:i/>
          <w:color w:val="800000"/>
          <w:sz w:val="22"/>
          <w:szCs w:val="22"/>
          <w:lang w:val="en-US"/>
        </w:rPr>
        <w:t>CONTRACTING ENTITY</w:t>
      </w:r>
      <w:r w:rsidR="00BD3EE7" w:rsidRPr="00714FD6">
        <w:rPr>
          <w:rFonts w:ascii="Arial" w:hAnsi="Arial" w:cs="Arial"/>
          <w:i/>
          <w:color w:val="800000"/>
          <w:sz w:val="22"/>
          <w:szCs w:val="22"/>
          <w:lang w:val="en-US"/>
        </w:rPr>
        <w:t xml:space="preserve"> by the Contractor, </w:t>
      </w:r>
      <w:r w:rsidRPr="00714FD6">
        <w:rPr>
          <w:rFonts w:ascii="Arial" w:hAnsi="Arial" w:cs="Arial"/>
          <w:i/>
          <w:color w:val="800000"/>
          <w:sz w:val="22"/>
          <w:szCs w:val="22"/>
          <w:lang w:val="en-US"/>
        </w:rPr>
        <w:t>and the Contractor shall not be prohibited</w:t>
      </w:r>
      <w:r w:rsidR="00C73605" w:rsidRPr="00714FD6">
        <w:rPr>
          <w:rFonts w:cs="Arial"/>
          <w:i/>
        </w:rPr>
        <w:t xml:space="preserve"> </w:t>
      </w:r>
      <w:r w:rsidRPr="00714FD6">
        <w:rPr>
          <w:rFonts w:ascii="Arial" w:hAnsi="Arial" w:cs="Arial"/>
          <w:i/>
          <w:color w:val="800000"/>
          <w:sz w:val="22"/>
          <w:szCs w:val="22"/>
          <w:lang w:val="en-US"/>
        </w:rPr>
        <w:t>from participating in tenders.</w:t>
      </w:r>
      <w:r w:rsidRPr="00714FD6">
        <w:rPr>
          <w:rFonts w:ascii="Arial" w:hAnsi="Arial" w:cs="Arial"/>
          <w:i/>
          <w:color w:val="800000"/>
          <w:sz w:val="22"/>
          <w:szCs w:val="22"/>
        </w:rPr>
        <w:t xml:space="preserve"> For domestic contractors, </w:t>
      </w:r>
      <w:r w:rsidRPr="00714FD6">
        <w:rPr>
          <w:rFonts w:ascii="Arial" w:hAnsi="Arial" w:cs="Arial"/>
          <w:i/>
          <w:color w:val="800000"/>
          <w:sz w:val="22"/>
          <w:szCs w:val="22"/>
          <w:lang w:val="en-US"/>
        </w:rPr>
        <w:t>in this case, if any, advance payment paid to the Contractor shall be received back with the legal interest covering the period from the payment date to the re</w:t>
      </w:r>
      <w:r w:rsidR="00542D39" w:rsidRPr="00714FD6">
        <w:rPr>
          <w:rFonts w:ascii="Arial" w:hAnsi="Arial" w:cs="Arial"/>
          <w:i/>
          <w:color w:val="800000"/>
          <w:sz w:val="22"/>
          <w:szCs w:val="22"/>
          <w:lang w:val="en-US"/>
        </w:rPr>
        <w:t>funding</w:t>
      </w:r>
      <w:r w:rsidRPr="00714FD6">
        <w:rPr>
          <w:rFonts w:ascii="Arial" w:hAnsi="Arial" w:cs="Arial"/>
          <w:i/>
          <w:color w:val="800000"/>
          <w:sz w:val="22"/>
          <w:szCs w:val="22"/>
          <w:lang w:val="en-US"/>
        </w:rPr>
        <w:t xml:space="preserve"> date and be registered as revenue to the Treasury.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by the Contractor,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w:t>
      </w:r>
      <w:r w:rsidR="0027389C" w:rsidRPr="00714FD6">
        <w:rPr>
          <w:rFonts w:ascii="Arial" w:hAnsi="Arial" w:cs="Arial"/>
          <w:i/>
          <w:color w:val="800000"/>
          <w:sz w:val="22"/>
          <w:szCs w:val="22"/>
          <w:lang w:val="en-US"/>
        </w:rPr>
        <w:t>release</w:t>
      </w:r>
      <w:r w:rsidRPr="00714FD6">
        <w:rPr>
          <w:rFonts w:ascii="Arial" w:hAnsi="Arial" w:cs="Arial"/>
          <w:i/>
          <w:color w:val="800000"/>
          <w:sz w:val="22"/>
          <w:szCs w:val="22"/>
          <w:lang w:val="en-US"/>
        </w:rPr>
        <w:t xml:space="preserve"> the Advance Letter of Guarantee and 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and the Contractor shall not be prohibited from participating in tenders.</w:t>
      </w:r>
    </w:p>
    <w:p w14:paraId="7C1E51F8" w14:textId="77777777" w:rsidR="00A10D04" w:rsidRPr="00E03E15" w:rsidRDefault="00A10D04" w:rsidP="00956531">
      <w:pPr>
        <w:tabs>
          <w:tab w:val="left" w:pos="426"/>
          <w:tab w:val="left" w:pos="709"/>
          <w:tab w:val="left" w:pos="993"/>
          <w:tab w:val="left" w:pos="1134"/>
          <w:tab w:val="left" w:pos="9923"/>
          <w:tab w:val="left" w:pos="10206"/>
        </w:tabs>
        <w:spacing w:after="60"/>
        <w:ind w:left="142" w:right="681"/>
        <w:jc w:val="both"/>
        <w:rPr>
          <w:rFonts w:ascii="Arial" w:hAnsi="Arial" w:cs="Arial"/>
          <w:sz w:val="22"/>
          <w:szCs w:val="22"/>
        </w:rPr>
      </w:pPr>
      <w:r w:rsidRPr="00714FD6">
        <w:rPr>
          <w:rFonts w:ascii="Arial" w:hAnsi="Arial" w:cs="Arial"/>
          <w:b/>
          <w:sz w:val="22"/>
          <w:szCs w:val="22"/>
        </w:rPr>
        <w:t>15.3.7.2.3.</w:t>
      </w:r>
      <w:r w:rsidRPr="00714FD6">
        <w:rPr>
          <w:rFonts w:ascii="Arial" w:hAnsi="Arial" w:cs="Arial"/>
          <w:b/>
          <w:sz w:val="22"/>
          <w:szCs w:val="22"/>
        </w:rPr>
        <w:tab/>
      </w:r>
      <w:r w:rsidRPr="00714FD6">
        <w:rPr>
          <w:rFonts w:ascii="Arial" w:hAnsi="Arial" w:cs="Arial"/>
          <w:sz w:val="22"/>
          <w:szCs w:val="22"/>
        </w:rPr>
        <w:t xml:space="preserve">Yabancı yüklenici için; Ödenen akreditif ve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 verilir. Yerli yüklenici için;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w:t>
      </w:r>
      <w:r w:rsidRPr="00E03E15">
        <w:rPr>
          <w:rFonts w:ascii="Arial" w:hAnsi="Arial" w:cs="Arial"/>
          <w:sz w:val="22"/>
          <w:szCs w:val="22"/>
        </w:rPr>
        <w:t xml:space="preserve"> verilir.</w:t>
      </w:r>
    </w:p>
    <w:p w14:paraId="323B847D" w14:textId="77777777" w:rsidR="00A10D04" w:rsidRPr="00E03E15" w:rsidRDefault="00A10D04" w:rsidP="00956531">
      <w:pPr>
        <w:tabs>
          <w:tab w:val="left" w:pos="426"/>
          <w:tab w:val="left" w:pos="709"/>
          <w:tab w:val="left" w:pos="993"/>
          <w:tab w:val="left" w:pos="1080"/>
          <w:tab w:val="left" w:pos="9923"/>
          <w:tab w:val="left" w:pos="10206"/>
        </w:tabs>
        <w:spacing w:after="60"/>
        <w:ind w:left="142" w:right="681"/>
        <w:jc w:val="both"/>
        <w:rPr>
          <w:rFonts w:ascii="Arial" w:hAnsi="Arial" w:cs="Arial"/>
          <w:sz w:val="22"/>
          <w:szCs w:val="22"/>
        </w:rPr>
      </w:pPr>
      <w:proofErr w:type="gramStart"/>
      <w:r w:rsidRPr="00E03E15">
        <w:rPr>
          <w:rFonts w:ascii="Arial" w:hAnsi="Arial" w:cs="Arial"/>
          <w:i/>
          <w:color w:val="800000"/>
          <w:sz w:val="22"/>
          <w:szCs w:val="22"/>
        </w:rPr>
        <w:t xml:space="preserve">For foreign contractors; </w:t>
      </w:r>
      <w:r w:rsidRPr="00E03E15">
        <w:rPr>
          <w:rFonts w:ascii="Arial" w:hAnsi="Arial" w:cs="Arial"/>
          <w:i/>
          <w:color w:val="800000"/>
          <w:sz w:val="22"/>
          <w:szCs w:val="22"/>
          <w:lang w:val="en-US"/>
        </w:rPr>
        <w:t xml:space="preserve">in the event that letter of credit and if any, the advance </w:t>
      </w:r>
      <w:r w:rsidR="0027389C" w:rsidRPr="00E03E15">
        <w:rPr>
          <w:rFonts w:ascii="Arial" w:hAnsi="Arial" w:cs="Arial"/>
          <w:i/>
          <w:color w:val="800000"/>
          <w:sz w:val="22"/>
          <w:szCs w:val="22"/>
          <w:lang w:val="en-US"/>
        </w:rPr>
        <w:t>payment paid to the Contractor are</w:t>
      </w:r>
      <w:r w:rsidRPr="00E03E15">
        <w:rPr>
          <w:rFonts w:ascii="Arial" w:hAnsi="Arial" w:cs="Arial"/>
          <w:i/>
          <w:color w:val="800000"/>
          <w:sz w:val="22"/>
          <w:szCs w:val="22"/>
          <w:lang w:val="en-US"/>
        </w:rPr>
        <w:t xml:space="preserve"> not r</w:t>
      </w:r>
      <w:r w:rsidR="00FC107B" w:rsidRPr="00E03E15">
        <w:rPr>
          <w:rFonts w:ascii="Arial" w:hAnsi="Arial" w:cs="Arial"/>
          <w:i/>
          <w:color w:val="800000"/>
          <w:sz w:val="22"/>
          <w:szCs w:val="22"/>
          <w:lang w:val="en-US"/>
        </w:rPr>
        <w:t xml:space="preserve">efunded </w:t>
      </w:r>
      <w:r w:rsidRPr="00E03E15">
        <w:rPr>
          <w:rFonts w:ascii="Arial" w:hAnsi="Arial" w:cs="Arial"/>
          <w:i/>
          <w:color w:val="800000"/>
          <w:sz w:val="22"/>
          <w:szCs w:val="22"/>
          <w:lang w:val="en-US"/>
        </w:rPr>
        <w:t xml:space="preserve">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r w:rsidRPr="00E03E15">
        <w:rPr>
          <w:rFonts w:ascii="Arial" w:hAnsi="Arial" w:cs="Arial"/>
          <w:i/>
          <w:color w:val="800000"/>
          <w:sz w:val="22"/>
          <w:szCs w:val="22"/>
        </w:rPr>
        <w:t xml:space="preserve"> For domestic contractors; </w:t>
      </w:r>
      <w:r w:rsidRPr="00E03E15">
        <w:rPr>
          <w:rFonts w:ascii="Arial" w:hAnsi="Arial" w:cs="Arial"/>
          <w:i/>
          <w:color w:val="800000"/>
          <w:sz w:val="22"/>
          <w:szCs w:val="22"/>
          <w:lang w:val="en-US"/>
        </w:rPr>
        <w:t>in the event that if any, the advance payment paid to the Contractor is not re</w:t>
      </w:r>
      <w:r w:rsidR="00844CA3" w:rsidRPr="00E03E15">
        <w:rPr>
          <w:rFonts w:ascii="Arial" w:hAnsi="Arial" w:cs="Arial"/>
          <w:i/>
          <w:color w:val="800000"/>
          <w:sz w:val="22"/>
          <w:szCs w:val="22"/>
          <w:lang w:val="en-US"/>
        </w:rPr>
        <w:t>funde</w:t>
      </w:r>
      <w:r w:rsidRPr="00E03E15">
        <w:rPr>
          <w:rFonts w:ascii="Arial" w:hAnsi="Arial" w:cs="Arial"/>
          <w:i/>
          <w:color w:val="800000"/>
          <w:sz w:val="22"/>
          <w:szCs w:val="22"/>
          <w:lang w:val="en-US"/>
        </w:rPr>
        <w:t xml:space="preserve">d 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proofErr w:type="gramEnd"/>
    </w:p>
    <w:p w14:paraId="305690BE" w14:textId="77777777" w:rsidR="00A10D04" w:rsidRPr="00E03E15" w:rsidRDefault="00A10D04" w:rsidP="00956531">
      <w:pPr>
        <w:pStyle w:val="GvdeMetniGirintisi3"/>
        <w:tabs>
          <w:tab w:val="left" w:pos="9923"/>
          <w:tab w:val="left" w:pos="10206"/>
        </w:tabs>
        <w:spacing w:after="60" w:line="216" w:lineRule="auto"/>
        <w:ind w:left="142" w:right="681" w:firstLine="0"/>
        <w:rPr>
          <w:rFonts w:cs="Arial"/>
          <w:sz w:val="22"/>
          <w:szCs w:val="22"/>
        </w:rPr>
      </w:pPr>
      <w:r w:rsidRPr="00E03E15">
        <w:rPr>
          <w:rFonts w:cs="Arial"/>
          <w:b/>
          <w:sz w:val="22"/>
          <w:szCs w:val="22"/>
        </w:rPr>
        <w:t>15.3.7.2.4.</w:t>
      </w:r>
      <w:r w:rsidRPr="00E03E15">
        <w:rPr>
          <w:rFonts w:cs="Arial"/>
          <w:sz w:val="22"/>
          <w:szCs w:val="22"/>
        </w:rPr>
        <w:t xml:space="preserve">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03FBA0FE" w14:textId="362CB873" w:rsidR="00A10D04" w:rsidRPr="00DC372F" w:rsidRDefault="00A10D04" w:rsidP="00956531">
      <w:pPr>
        <w:shd w:val="clear" w:color="auto" w:fill="FFFFFF"/>
        <w:tabs>
          <w:tab w:val="left" w:pos="567"/>
          <w:tab w:val="left" w:pos="1800"/>
          <w:tab w:val="left" w:pos="9923"/>
          <w:tab w:val="left" w:pos="10206"/>
        </w:tabs>
        <w:autoSpaceDE w:val="0"/>
        <w:autoSpaceDN w:val="0"/>
        <w:adjustRightInd w:val="0"/>
        <w:ind w:left="142" w:right="681"/>
        <w:jc w:val="both"/>
        <w:rPr>
          <w:rFonts w:ascii="Arial" w:hAnsi="Arial" w:cs="Arial"/>
          <w:sz w:val="22"/>
          <w:szCs w:val="22"/>
          <w:lang w:val="en-US"/>
        </w:rPr>
      </w:pPr>
      <w:r w:rsidRPr="00E03E15">
        <w:rPr>
          <w:rFonts w:ascii="Arial" w:hAnsi="Arial" w:cs="Arial"/>
          <w:i/>
          <w:color w:val="800000"/>
          <w:sz w:val="22"/>
          <w:szCs w:val="22"/>
          <w:lang w:val="en-US"/>
        </w:rPr>
        <w:lastRenderedPageBreak/>
        <w:t xml:space="preserve">For foreign </w:t>
      </w:r>
      <w:r w:rsidRPr="00E03E15">
        <w:rPr>
          <w:rFonts w:ascii="Arial" w:hAnsi="Arial" w:cs="Arial"/>
          <w:i/>
          <w:color w:val="800000"/>
          <w:sz w:val="22"/>
          <w:szCs w:val="22"/>
        </w:rPr>
        <w:t>contractors</w:t>
      </w:r>
      <w:r w:rsidRPr="00E03E15">
        <w:rPr>
          <w:rFonts w:ascii="Arial" w:hAnsi="Arial" w:cs="Arial"/>
          <w:i/>
          <w:color w:val="800000"/>
          <w:sz w:val="22"/>
          <w:szCs w:val="22"/>
          <w:lang w:val="en-US"/>
        </w:rPr>
        <w:t xml:space="preserve">; if the received goods </w:t>
      </w:r>
      <w:proofErr w:type="gramStart"/>
      <w:r w:rsidRPr="00E03E15">
        <w:rPr>
          <w:rFonts w:ascii="Arial" w:hAnsi="Arial" w:cs="Arial"/>
          <w:i/>
          <w:color w:val="800000"/>
          <w:sz w:val="22"/>
          <w:szCs w:val="22"/>
          <w:lang w:val="en-US"/>
        </w:rPr>
        <w:t>is</w:t>
      </w:r>
      <w:proofErr w:type="gramEnd"/>
      <w:r w:rsidRPr="00E03E15">
        <w:rPr>
          <w:rFonts w:ascii="Arial" w:hAnsi="Arial" w:cs="Arial"/>
          <w:i/>
          <w:color w:val="800000"/>
          <w:sz w:val="22"/>
          <w:szCs w:val="22"/>
          <w:lang w:val="en-US"/>
        </w:rPr>
        <w:t xml:space="preserve"> used, such goods shall not be returned and the letter of credit paid in response to the shipment documents shall not be taken back from the contractor. Furthermore, the remaining letter of credit of the said goods shall be paid to the Contractor. For domestic contractors; if the received goods </w:t>
      </w:r>
      <w:proofErr w:type="gramStart"/>
      <w:r w:rsidRPr="00E03E15">
        <w:rPr>
          <w:rFonts w:ascii="Arial" w:hAnsi="Arial" w:cs="Arial"/>
          <w:i/>
          <w:color w:val="800000"/>
          <w:sz w:val="22"/>
          <w:szCs w:val="22"/>
          <w:lang w:val="en-US"/>
        </w:rPr>
        <w:t>is</w:t>
      </w:r>
      <w:proofErr w:type="gramEnd"/>
      <w:r w:rsidRPr="00E03E15">
        <w:rPr>
          <w:rFonts w:ascii="Arial" w:hAnsi="Arial" w:cs="Arial"/>
          <w:i/>
          <w:color w:val="800000"/>
          <w:sz w:val="22"/>
          <w:szCs w:val="22"/>
          <w:lang w:val="en-US"/>
        </w:rPr>
        <w:t xml:space="preserve"> used by the </w:t>
      </w:r>
      <w:r w:rsidR="00B37785">
        <w:rPr>
          <w:rFonts w:ascii="Arial" w:hAnsi="Arial" w:cs="Arial"/>
          <w:i/>
          <w:color w:val="800000"/>
          <w:sz w:val="22"/>
          <w:szCs w:val="22"/>
          <w:lang w:val="en-US"/>
        </w:rPr>
        <w:t>CONTRACTING ENTITY</w:t>
      </w:r>
      <w:r w:rsidRPr="00E03E15">
        <w:rPr>
          <w:rFonts w:ascii="Arial" w:hAnsi="Arial" w:cs="Arial"/>
          <w:i/>
          <w:color w:val="800000"/>
          <w:sz w:val="22"/>
          <w:szCs w:val="22"/>
          <w:lang w:val="en-US"/>
        </w:rPr>
        <w:t xml:space="preserve">, such goods shall not be returned and payment </w:t>
      </w:r>
      <w:r w:rsidR="00555018">
        <w:rPr>
          <w:rFonts w:ascii="Arial" w:hAnsi="Arial" w:cs="Arial"/>
          <w:i/>
          <w:color w:val="800000"/>
          <w:sz w:val="22"/>
          <w:szCs w:val="22"/>
          <w:lang w:val="en-US"/>
        </w:rPr>
        <w:t>of</w:t>
      </w:r>
      <w:r w:rsidRPr="00E03E15">
        <w:rPr>
          <w:rFonts w:ascii="Arial" w:hAnsi="Arial" w:cs="Arial"/>
          <w:i/>
          <w:color w:val="800000"/>
          <w:sz w:val="22"/>
          <w:szCs w:val="22"/>
          <w:lang w:val="en-US"/>
        </w:rPr>
        <w:t xml:space="preserve"> such goods shall be made in accordance with the payment </w:t>
      </w:r>
      <w:r w:rsidR="004E35B3" w:rsidRPr="00E03E15">
        <w:rPr>
          <w:rFonts w:ascii="Arial" w:hAnsi="Arial" w:cs="Arial"/>
          <w:i/>
          <w:color w:val="800000"/>
          <w:sz w:val="22"/>
          <w:szCs w:val="22"/>
          <w:lang w:val="en-US"/>
        </w:rPr>
        <w:t>term</w:t>
      </w:r>
      <w:r w:rsidRPr="00E03E15">
        <w:rPr>
          <w:rFonts w:ascii="Arial" w:hAnsi="Arial" w:cs="Arial"/>
          <w:i/>
          <w:color w:val="800000"/>
          <w:sz w:val="22"/>
          <w:szCs w:val="22"/>
          <w:lang w:val="en-US"/>
        </w:rPr>
        <w:t xml:space="preserve">s </w:t>
      </w:r>
      <w:r w:rsidR="00A036D4">
        <w:rPr>
          <w:rFonts w:ascii="Arial" w:hAnsi="Arial" w:cs="Arial"/>
          <w:i/>
          <w:color w:val="800000"/>
          <w:sz w:val="22"/>
          <w:szCs w:val="22"/>
          <w:lang w:val="en-US"/>
        </w:rPr>
        <w:t>in this contract</w:t>
      </w:r>
      <w:r w:rsidRPr="00E03E15">
        <w:rPr>
          <w:rFonts w:ascii="Arial" w:hAnsi="Arial" w:cs="Arial"/>
          <w:i/>
          <w:color w:val="800000"/>
          <w:sz w:val="22"/>
          <w:szCs w:val="22"/>
          <w:lang w:val="en-US"/>
        </w:rPr>
        <w:t>.</w:t>
      </w:r>
    </w:p>
    <w:p w14:paraId="675BED30" w14:textId="77777777" w:rsidR="00A10D04" w:rsidRPr="00DC372F" w:rsidRDefault="00A10D04" w:rsidP="00956531">
      <w:pPr>
        <w:pStyle w:val="GvdeMetniGirintisi3"/>
        <w:tabs>
          <w:tab w:val="left" w:pos="9923"/>
          <w:tab w:val="left" w:pos="10206"/>
        </w:tabs>
        <w:spacing w:after="60" w:line="216" w:lineRule="auto"/>
        <w:ind w:left="142" w:right="681" w:firstLine="0"/>
        <w:rPr>
          <w:rFonts w:cs="Arial"/>
          <w:sz w:val="22"/>
          <w:szCs w:val="22"/>
        </w:rPr>
      </w:pPr>
    </w:p>
    <w:p w14:paraId="4CA73E20" w14:textId="77777777" w:rsidR="00A10D04" w:rsidRPr="00B21396" w:rsidRDefault="00A10D04" w:rsidP="00956531">
      <w:pPr>
        <w:tabs>
          <w:tab w:val="left" w:pos="0"/>
          <w:tab w:val="left" w:pos="709"/>
          <w:tab w:val="left" w:pos="9923"/>
          <w:tab w:val="left" w:pos="10206"/>
        </w:tabs>
        <w:spacing w:after="60"/>
        <w:ind w:left="142" w:right="681"/>
        <w:jc w:val="both"/>
        <w:rPr>
          <w:rFonts w:ascii="Arial" w:hAnsi="Arial" w:cs="Arial"/>
          <w:b/>
          <w:bCs/>
          <w:sz w:val="22"/>
          <w:szCs w:val="22"/>
        </w:rPr>
      </w:pPr>
      <w:r w:rsidRPr="00B21396">
        <w:rPr>
          <w:rFonts w:ascii="Arial" w:hAnsi="Arial" w:cs="Arial"/>
          <w:b/>
          <w:sz w:val="22"/>
          <w:szCs w:val="22"/>
        </w:rPr>
        <w:t>15.3.8.</w:t>
      </w:r>
      <w:r w:rsidRPr="00B21396">
        <w:rPr>
          <w:rFonts w:ascii="Arial" w:hAnsi="Arial" w:cs="Arial"/>
          <w:b/>
          <w:sz w:val="22"/>
          <w:szCs w:val="22"/>
        </w:rPr>
        <w:tab/>
      </w:r>
      <w:r w:rsidRPr="00B21396">
        <w:rPr>
          <w:rFonts w:ascii="Arial" w:hAnsi="Arial" w:cs="Arial"/>
          <w:b/>
          <w:bCs/>
          <w:sz w:val="22"/>
          <w:szCs w:val="22"/>
        </w:rPr>
        <w:t>Mücbir sebep hali ihraç lisansından kaynaklanıyor ise;</w:t>
      </w:r>
    </w:p>
    <w:p w14:paraId="47073CD9" w14:textId="305F3240" w:rsidR="00A10D04" w:rsidRPr="00B21396"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b/>
          <w:i/>
          <w:color w:val="FF0000"/>
          <w:sz w:val="22"/>
          <w:szCs w:val="22"/>
          <w:lang w:val="en-US"/>
        </w:rPr>
      </w:pPr>
      <w:r w:rsidRPr="00B21396">
        <w:rPr>
          <w:rFonts w:cs="Arial"/>
          <w:b/>
          <w:i/>
          <w:color w:val="800000"/>
          <w:sz w:val="22"/>
          <w:szCs w:val="22"/>
          <w:lang w:val="en-US"/>
        </w:rPr>
        <w:t>In the event that force majeure</w:t>
      </w:r>
      <w:r w:rsidR="003F5AC7">
        <w:rPr>
          <w:rFonts w:cs="Arial"/>
          <w:b/>
          <w:i/>
          <w:color w:val="800000"/>
          <w:sz w:val="22"/>
          <w:szCs w:val="22"/>
          <w:lang w:val="en-US"/>
        </w:rPr>
        <w:t xml:space="preserve"> arises from the export license;</w:t>
      </w:r>
    </w:p>
    <w:p w14:paraId="7BB627E5" w14:textId="77777777" w:rsidR="00A10D04" w:rsidRPr="00B21396" w:rsidRDefault="00A10D04" w:rsidP="00956531">
      <w:pPr>
        <w:tabs>
          <w:tab w:val="left" w:pos="426"/>
          <w:tab w:val="left" w:pos="709"/>
          <w:tab w:val="left" w:pos="993"/>
          <w:tab w:val="left" w:pos="1276"/>
          <w:tab w:val="left" w:pos="9923"/>
          <w:tab w:val="left" w:pos="10206"/>
        </w:tabs>
        <w:spacing w:after="60"/>
        <w:ind w:left="142" w:right="681"/>
        <w:jc w:val="both"/>
        <w:rPr>
          <w:rFonts w:ascii="Arial" w:hAnsi="Arial" w:cs="Arial"/>
          <w:color w:val="000000"/>
          <w:sz w:val="22"/>
          <w:szCs w:val="22"/>
        </w:rPr>
      </w:pPr>
      <w:proofErr w:type="gramStart"/>
      <w:r w:rsidRPr="00B21396">
        <w:rPr>
          <w:rFonts w:ascii="Arial" w:hAnsi="Arial" w:cs="Arial"/>
          <w:b/>
          <w:sz w:val="22"/>
          <w:szCs w:val="22"/>
        </w:rPr>
        <w:t>15.3.8.1.</w:t>
      </w:r>
      <w:r w:rsidRPr="00B21396">
        <w:rPr>
          <w:rFonts w:ascii="Arial" w:hAnsi="Arial" w:cs="Arial"/>
          <w:sz w:val="22"/>
          <w:szCs w:val="22"/>
        </w:rPr>
        <w:tab/>
      </w:r>
      <w:r w:rsidRPr="00B21396">
        <w:rPr>
          <w:rFonts w:ascii="Arial" w:hAnsi="Arial" w:cs="Arial"/>
          <w:color w:val="000000"/>
          <w:sz w:val="22"/>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60 günü geçmesine rağmen tamamlanamaması halinde İDARE’nin belirleyeceği sürenin bitiminde, </w:t>
      </w:r>
      <w:proofErr w:type="gramEnd"/>
    </w:p>
    <w:p w14:paraId="16257EF2" w14:textId="3D0E4725" w:rsidR="00FC5DAA" w:rsidRDefault="00FC5DAA"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proofErr w:type="gramStart"/>
      <w:r w:rsidRPr="00FC5DAA">
        <w:rPr>
          <w:rFonts w:cs="Arial"/>
          <w:i/>
          <w:color w:val="800000"/>
          <w:sz w:val="22"/>
          <w:szCs w:val="22"/>
        </w:rPr>
        <w:t xml:space="preserve">In the event of failure to complete the export licence procedure due to the decision making procedures and processes of Turkish Official Agencies and Authorities or Official Agencies and Authorities in the country of the manufacturer or the Contractor, or at the end of the 60 (sixty) day period, providing the failure to obtain the export licence within 60 (sixty) days following the submission of the End User Certificate by the </w:t>
      </w:r>
      <w:r w:rsidR="00B37785">
        <w:rPr>
          <w:rFonts w:cs="Arial"/>
          <w:i/>
          <w:color w:val="800000"/>
          <w:sz w:val="22"/>
          <w:szCs w:val="22"/>
        </w:rPr>
        <w:t>CONTRACTING ENTITY</w:t>
      </w:r>
      <w:r w:rsidRPr="00FC5DAA">
        <w:rPr>
          <w:rFonts w:cs="Arial"/>
          <w:i/>
          <w:color w:val="800000"/>
          <w:sz w:val="22"/>
          <w:szCs w:val="22"/>
        </w:rPr>
        <w:t xml:space="preserve"> to the Contractor and confirmation of the aforementioned,</w:t>
      </w:r>
      <w:proofErr w:type="gramEnd"/>
    </w:p>
    <w:p w14:paraId="3783BC0B" w14:textId="77777777" w:rsidR="00A10D04" w:rsidRPr="00E14E07" w:rsidRDefault="00A10D04" w:rsidP="00956531">
      <w:pPr>
        <w:tabs>
          <w:tab w:val="left" w:pos="426"/>
          <w:tab w:val="left" w:pos="709"/>
          <w:tab w:val="left" w:pos="993"/>
          <w:tab w:val="left" w:pos="9923"/>
          <w:tab w:val="left" w:pos="10206"/>
        </w:tabs>
        <w:spacing w:after="60"/>
        <w:ind w:left="142" w:right="681"/>
        <w:jc w:val="both"/>
        <w:rPr>
          <w:rFonts w:ascii="Arial" w:hAnsi="Arial" w:cs="Arial"/>
          <w:sz w:val="22"/>
          <w:szCs w:val="22"/>
        </w:rPr>
      </w:pPr>
      <w:r w:rsidRPr="00E14E07">
        <w:rPr>
          <w:rFonts w:ascii="Arial" w:hAnsi="Arial" w:cs="Arial"/>
          <w:b/>
          <w:sz w:val="22"/>
          <w:szCs w:val="22"/>
        </w:rPr>
        <w:t>15.3.8.2.</w:t>
      </w:r>
      <w:r w:rsidRPr="00E14E07">
        <w:rPr>
          <w:rFonts w:ascii="Arial" w:hAnsi="Arial" w:cs="Arial"/>
          <w:sz w:val="22"/>
          <w:szCs w:val="22"/>
        </w:rPr>
        <w:tab/>
        <w:t>Yüklenici tarafından ihraç lisansının alınmasını takiben, ihraç lisansının ihraç lisansını veren ülke tarafından iptal edilmesi ve bu durumunun belgelendirilmesi kaydıyla hemen,  İDARE sözleşmenin tasfiyesini istemek hakkına sahip olacaktır.</w:t>
      </w:r>
    </w:p>
    <w:p w14:paraId="53D1B954" w14:textId="1FEF059F" w:rsidR="00A10D04" w:rsidRPr="00E14E07" w:rsidRDefault="00FC5DAA"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FC5DAA">
        <w:rPr>
          <w:rFonts w:cs="Arial"/>
          <w:i/>
          <w:color w:val="800000"/>
          <w:sz w:val="22"/>
          <w:szCs w:val="22"/>
        </w:rPr>
        <w:t>Following the receiving of the export license, provided that the export license is cancelled by the issuing country, and this situation is certified</w:t>
      </w:r>
      <w:r w:rsidRPr="00FC5DAA">
        <w:rPr>
          <w:rFonts w:cs="Arial"/>
          <w:i/>
          <w:color w:val="800000"/>
          <w:sz w:val="22"/>
          <w:szCs w:val="22"/>
          <w:lang w:val="en-US"/>
        </w:rPr>
        <w:t>,</w:t>
      </w:r>
      <w:r>
        <w:rPr>
          <w:rFonts w:cs="Arial"/>
          <w:i/>
          <w:color w:val="800000"/>
          <w:sz w:val="22"/>
          <w:szCs w:val="22"/>
          <w:lang w:val="en-US"/>
        </w:rPr>
        <w:t xml:space="preserve"> </w:t>
      </w:r>
      <w:r w:rsidR="00A10D04" w:rsidRPr="00E14E07">
        <w:rPr>
          <w:rFonts w:cs="Arial"/>
          <w:i/>
          <w:color w:val="800000"/>
          <w:sz w:val="22"/>
          <w:szCs w:val="22"/>
          <w:lang w:val="en-US"/>
        </w:rPr>
        <w:t xml:space="preserve">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shall promptly ha</w:t>
      </w:r>
      <w:r w:rsidR="004A6214" w:rsidRPr="00E14E07">
        <w:rPr>
          <w:rFonts w:cs="Arial"/>
          <w:i/>
          <w:color w:val="800000"/>
          <w:sz w:val="22"/>
          <w:szCs w:val="22"/>
          <w:lang w:val="en-US"/>
        </w:rPr>
        <w:t xml:space="preserve">ve the right to request </w:t>
      </w:r>
      <w:r w:rsidR="00921457" w:rsidRPr="00E14E07">
        <w:rPr>
          <w:rFonts w:cs="Arial"/>
          <w:i/>
          <w:color w:val="800000"/>
          <w:sz w:val="22"/>
          <w:szCs w:val="22"/>
          <w:lang w:val="en-US"/>
        </w:rPr>
        <w:t>winding up</w:t>
      </w:r>
      <w:r w:rsidR="00A10D04" w:rsidRPr="00E14E07">
        <w:rPr>
          <w:rFonts w:cs="Arial"/>
          <w:i/>
          <w:color w:val="800000"/>
          <w:sz w:val="22"/>
          <w:szCs w:val="22"/>
          <w:lang w:val="en-US"/>
        </w:rPr>
        <w:t xml:space="preserve"> of the contract. </w:t>
      </w:r>
    </w:p>
    <w:p w14:paraId="2FBFA25C" w14:textId="77777777" w:rsidR="00A10D04" w:rsidRPr="00E14E07" w:rsidRDefault="00A10D04" w:rsidP="00956531">
      <w:pPr>
        <w:pStyle w:val="GvdeMetni2"/>
        <w:tabs>
          <w:tab w:val="left" w:pos="709"/>
          <w:tab w:val="left" w:pos="993"/>
          <w:tab w:val="left" w:pos="1063"/>
          <w:tab w:val="left" w:pos="9923"/>
          <w:tab w:val="left" w:pos="10206"/>
        </w:tabs>
        <w:spacing w:after="60"/>
        <w:ind w:left="142" w:right="681"/>
        <w:rPr>
          <w:rFonts w:cs="Arial"/>
          <w:color w:val="auto"/>
          <w:sz w:val="22"/>
          <w:szCs w:val="22"/>
        </w:rPr>
      </w:pPr>
      <w:r w:rsidRPr="00E14E07">
        <w:rPr>
          <w:rFonts w:cs="Arial"/>
          <w:b/>
          <w:color w:val="000000"/>
          <w:sz w:val="22"/>
          <w:szCs w:val="22"/>
        </w:rPr>
        <w:t>15.3.8.3.</w:t>
      </w:r>
      <w:r w:rsidRPr="00E14E07">
        <w:rPr>
          <w:rFonts w:cs="Arial"/>
          <w:color w:val="000000"/>
          <w:sz w:val="22"/>
          <w:szCs w:val="22"/>
        </w:rPr>
        <w:t xml:space="preserve"> </w:t>
      </w:r>
      <w:r w:rsidRPr="00E14E07">
        <w:rPr>
          <w:rFonts w:cs="Arial"/>
          <w:color w:val="auto"/>
          <w:sz w:val="22"/>
          <w:szCs w:val="22"/>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14:paraId="65C46AE7" w14:textId="2C8976BE" w:rsidR="007019BA" w:rsidRDefault="00205116"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E14E07">
        <w:rPr>
          <w:rFonts w:cs="Arial"/>
          <w:i/>
          <w:color w:val="800000"/>
          <w:sz w:val="22"/>
          <w:szCs w:val="22"/>
          <w:lang w:val="en-US"/>
        </w:rPr>
        <w:t xml:space="preserve">In case of </w:t>
      </w:r>
      <w:r w:rsidR="00921457" w:rsidRPr="00E14E07">
        <w:rPr>
          <w:rFonts w:cs="Arial"/>
          <w:i/>
          <w:color w:val="800000"/>
          <w:sz w:val="22"/>
          <w:szCs w:val="22"/>
          <w:lang w:val="en-US"/>
        </w:rPr>
        <w:t>winding up</w:t>
      </w:r>
      <w:r w:rsidR="00F562DD" w:rsidRPr="00E14E07">
        <w:rPr>
          <w:rFonts w:cs="Arial"/>
          <w:i/>
          <w:color w:val="800000"/>
          <w:sz w:val="22"/>
          <w:szCs w:val="22"/>
          <w:lang w:val="en-US"/>
        </w:rPr>
        <w:t xml:space="preserve"> </w:t>
      </w:r>
      <w:r w:rsidR="00A10D04" w:rsidRPr="00E14E07">
        <w:rPr>
          <w:rFonts w:cs="Arial"/>
          <w:i/>
          <w:color w:val="800000"/>
          <w:sz w:val="22"/>
          <w:szCs w:val="22"/>
          <w:lang w:val="en-US"/>
        </w:rPr>
        <w:t xml:space="preserve">of the Contract, the Contractor that is exposed to force majeure shall certify these </w:t>
      </w:r>
      <w:r w:rsidR="001E40AE" w:rsidRPr="00E14E07">
        <w:rPr>
          <w:rFonts w:cs="Arial"/>
          <w:i/>
          <w:color w:val="800000"/>
          <w:sz w:val="22"/>
          <w:szCs w:val="22"/>
          <w:lang w:val="en-US"/>
        </w:rPr>
        <w:t>case</w:t>
      </w:r>
      <w:r w:rsidR="00A10D04" w:rsidRPr="00E14E07">
        <w:rPr>
          <w:rFonts w:cs="Arial"/>
          <w:i/>
          <w:color w:val="800000"/>
          <w:sz w:val="22"/>
          <w:szCs w:val="22"/>
          <w:lang w:val="en-US"/>
        </w:rPr>
        <w:t xml:space="preserve">s </w:t>
      </w:r>
      <w:r w:rsidR="007019BA">
        <w:rPr>
          <w:rFonts w:cs="Arial"/>
          <w:i/>
          <w:color w:val="800000"/>
          <w:sz w:val="22"/>
          <w:szCs w:val="22"/>
          <w:lang w:val="en-US"/>
        </w:rPr>
        <w:t xml:space="preserve">with </w:t>
      </w:r>
      <w:r w:rsidR="00A10D04" w:rsidRPr="00E14E07">
        <w:rPr>
          <w:rFonts w:cs="Arial"/>
          <w:i/>
          <w:color w:val="800000"/>
          <w:sz w:val="22"/>
          <w:szCs w:val="22"/>
          <w:lang w:val="en-US"/>
        </w:rPr>
        <w:t>the documents req</w:t>
      </w:r>
      <w:r w:rsidR="001E40AE" w:rsidRPr="00E14E07">
        <w:rPr>
          <w:rFonts w:cs="Arial"/>
          <w:i/>
          <w:color w:val="800000"/>
          <w:sz w:val="22"/>
          <w:szCs w:val="22"/>
          <w:lang w:val="en-US"/>
        </w:rPr>
        <w:t>u</w:t>
      </w:r>
      <w:r w:rsidR="007019BA">
        <w:rPr>
          <w:rFonts w:cs="Arial"/>
          <w:i/>
          <w:color w:val="800000"/>
          <w:sz w:val="22"/>
          <w:szCs w:val="22"/>
          <w:lang w:val="en-US"/>
        </w:rPr>
        <w:t>ired</w:t>
      </w:r>
      <w:r w:rsidR="001E40AE" w:rsidRPr="00E14E07">
        <w:rPr>
          <w:rFonts w:cs="Arial"/>
          <w:i/>
          <w:color w:val="800000"/>
          <w:sz w:val="22"/>
          <w:szCs w:val="22"/>
          <w:lang w:val="en-US"/>
        </w:rPr>
        <w:t xml:space="preserve"> in force </w:t>
      </w:r>
      <w:r w:rsidR="007D6AC4" w:rsidRPr="00E14E07">
        <w:rPr>
          <w:rFonts w:cs="Arial"/>
          <w:i/>
          <w:color w:val="800000"/>
          <w:sz w:val="22"/>
          <w:szCs w:val="22"/>
          <w:lang w:val="en-US"/>
        </w:rPr>
        <w:t>majeure</w:t>
      </w:r>
      <w:r w:rsidR="00A10D04" w:rsidRPr="00E14E07">
        <w:rPr>
          <w:rFonts w:cs="Arial"/>
          <w:i/>
          <w:color w:val="800000"/>
          <w:sz w:val="22"/>
          <w:szCs w:val="22"/>
          <w:lang w:val="en-US"/>
        </w:rPr>
        <w:t>. In this case, if a</w:t>
      </w:r>
      <w:r w:rsidR="00844CA3" w:rsidRPr="00E14E07">
        <w:rPr>
          <w:rFonts w:cs="Arial"/>
          <w:i/>
          <w:color w:val="800000"/>
          <w:sz w:val="22"/>
          <w:szCs w:val="22"/>
          <w:lang w:val="en-US"/>
        </w:rPr>
        <w:t xml:space="preserve">ny, </w:t>
      </w:r>
      <w:r w:rsidR="007019BA">
        <w:rPr>
          <w:rFonts w:cs="Arial"/>
          <w:i/>
          <w:color w:val="800000"/>
          <w:sz w:val="22"/>
          <w:szCs w:val="22"/>
          <w:lang w:val="en-US"/>
        </w:rPr>
        <w:t xml:space="preserve">the </w:t>
      </w:r>
      <w:r w:rsidR="00844CA3" w:rsidRPr="00E14E07">
        <w:rPr>
          <w:rFonts w:cs="Arial"/>
          <w:i/>
          <w:color w:val="800000"/>
          <w:sz w:val="22"/>
          <w:szCs w:val="22"/>
          <w:lang w:val="en-US"/>
        </w:rPr>
        <w:t xml:space="preserve">advance payment shall be </w:t>
      </w:r>
      <w:r w:rsidR="007019BA">
        <w:rPr>
          <w:rFonts w:cs="Arial"/>
          <w:i/>
          <w:color w:val="800000"/>
          <w:sz w:val="22"/>
          <w:szCs w:val="22"/>
          <w:lang w:val="en-US"/>
        </w:rPr>
        <w:t>paid</w:t>
      </w:r>
      <w:r w:rsidR="00A10D04" w:rsidRPr="00E14E07">
        <w:rPr>
          <w:rFonts w:cs="Arial"/>
          <w:i/>
          <w:color w:val="800000"/>
          <w:sz w:val="22"/>
          <w:szCs w:val="22"/>
          <w:lang w:val="en-US"/>
        </w:rPr>
        <w:t xml:space="preserve"> to the </w:t>
      </w:r>
      <w:r w:rsidR="007019BA">
        <w:rPr>
          <w:rFonts w:cs="Arial"/>
          <w:i/>
          <w:color w:val="800000"/>
          <w:sz w:val="22"/>
          <w:szCs w:val="22"/>
          <w:lang w:val="en-US"/>
        </w:rPr>
        <w:t xml:space="preserve">bank </w:t>
      </w:r>
      <w:r w:rsidR="00A10D04" w:rsidRPr="00E14E07">
        <w:rPr>
          <w:rFonts w:cs="Arial"/>
          <w:i/>
          <w:color w:val="800000"/>
          <w:sz w:val="22"/>
          <w:szCs w:val="22"/>
          <w:lang w:val="en-US"/>
        </w:rPr>
        <w:t xml:space="preserve">account stated by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w:t>
      </w:r>
      <w:r w:rsidR="007019BA" w:rsidRPr="00E14E07">
        <w:rPr>
          <w:rFonts w:cs="Arial"/>
          <w:i/>
          <w:color w:val="800000"/>
          <w:sz w:val="22"/>
          <w:szCs w:val="22"/>
          <w:lang w:val="en-US"/>
        </w:rPr>
        <w:t xml:space="preserve">within 30 (thirty) calendar days </w:t>
      </w:r>
      <w:r w:rsidR="00A10D04" w:rsidRPr="00E14E07">
        <w:rPr>
          <w:rFonts w:cs="Arial"/>
          <w:i/>
          <w:color w:val="800000"/>
          <w:sz w:val="22"/>
          <w:szCs w:val="22"/>
          <w:lang w:val="en-US"/>
        </w:rPr>
        <w:t>with the legal interest covering the period from the payment date to the re</w:t>
      </w:r>
      <w:r w:rsidR="00542D39" w:rsidRPr="00E14E07">
        <w:rPr>
          <w:rFonts w:cs="Arial"/>
          <w:i/>
          <w:color w:val="800000"/>
          <w:sz w:val="22"/>
          <w:szCs w:val="22"/>
          <w:lang w:val="en-US"/>
        </w:rPr>
        <w:t>funding</w:t>
      </w:r>
      <w:r w:rsidR="00A10D04" w:rsidRPr="00E14E07">
        <w:rPr>
          <w:rFonts w:cs="Arial"/>
          <w:i/>
          <w:color w:val="800000"/>
          <w:sz w:val="22"/>
          <w:szCs w:val="22"/>
          <w:lang w:val="en-US"/>
        </w:rPr>
        <w:t xml:space="preserve"> date of the advance payment.</w:t>
      </w:r>
      <w:r w:rsidR="00A10D04" w:rsidRPr="00DC372F">
        <w:rPr>
          <w:rFonts w:cs="Arial"/>
          <w:i/>
          <w:color w:val="800000"/>
          <w:sz w:val="22"/>
          <w:szCs w:val="22"/>
          <w:lang w:val="en-US"/>
        </w:rPr>
        <w:t xml:space="preserve"> </w:t>
      </w:r>
    </w:p>
    <w:p w14:paraId="3B4604B2" w14:textId="77777777" w:rsidR="00A10D04" w:rsidRPr="007019BA" w:rsidRDefault="00A10D04" w:rsidP="00956531">
      <w:pPr>
        <w:pStyle w:val="GvdeMetni2"/>
        <w:tabs>
          <w:tab w:val="left" w:pos="709"/>
          <w:tab w:val="left" w:pos="993"/>
          <w:tab w:val="left" w:pos="1063"/>
          <w:tab w:val="left" w:pos="9923"/>
          <w:tab w:val="left" w:pos="10206"/>
        </w:tabs>
        <w:spacing w:after="60"/>
        <w:ind w:left="142" w:right="681"/>
        <w:rPr>
          <w:rFonts w:cs="Arial"/>
          <w:color w:val="000000"/>
          <w:sz w:val="22"/>
          <w:szCs w:val="22"/>
        </w:rPr>
      </w:pPr>
      <w:r w:rsidRPr="007019BA">
        <w:rPr>
          <w:rFonts w:cs="Arial"/>
          <w:color w:val="000000"/>
          <w:sz w:val="22"/>
          <w:szCs w:val="22"/>
        </w:rPr>
        <w:t>Açılan akreditif iptal edilir. İDARE de avans teminat mektubu (Avans verilmişse) ve Kesin Teminatı ve varsa ek kesin teminatı serbest bırakır. Avansın iade edilmediği durumda, avans teminatı irad kaydedilir. Bu işlemin bitimini müteakip kesin teminat ve varsa ek kesin teminat iade edilir.</w:t>
      </w:r>
    </w:p>
    <w:p w14:paraId="082F0645" w14:textId="14F6132C" w:rsidR="00A10D04" w:rsidRPr="007019BA" w:rsidRDefault="00A10D04" w:rsidP="00956531">
      <w:pPr>
        <w:pStyle w:val="GvdeMetni2"/>
        <w:tabs>
          <w:tab w:val="left" w:pos="709"/>
          <w:tab w:val="left" w:pos="993"/>
          <w:tab w:val="left" w:pos="1063"/>
          <w:tab w:val="left" w:pos="9923"/>
          <w:tab w:val="left" w:pos="10206"/>
        </w:tabs>
        <w:spacing w:after="60"/>
        <w:ind w:left="142" w:right="681"/>
        <w:rPr>
          <w:rFonts w:cs="Arial"/>
          <w:i/>
          <w:color w:val="800000"/>
          <w:sz w:val="22"/>
          <w:szCs w:val="22"/>
          <w:lang w:val="en-US"/>
        </w:rPr>
      </w:pPr>
      <w:r w:rsidRPr="007019BA">
        <w:rPr>
          <w:rFonts w:cs="Arial"/>
          <w:i/>
          <w:color w:val="800000"/>
          <w:sz w:val="22"/>
          <w:szCs w:val="22"/>
          <w:lang w:val="en-US"/>
        </w:rPr>
        <w:t xml:space="preserve">The opened letter of credit shall be cancelled. The </w:t>
      </w:r>
      <w:r w:rsidR="00B37785">
        <w:rPr>
          <w:rFonts w:cs="Arial"/>
          <w:i/>
          <w:color w:val="800000"/>
          <w:sz w:val="22"/>
          <w:szCs w:val="22"/>
          <w:lang w:val="en-US"/>
        </w:rPr>
        <w:t>CONTRACTING ENTITY</w:t>
      </w:r>
      <w:r w:rsidRPr="007019BA">
        <w:rPr>
          <w:rFonts w:cs="Arial"/>
          <w:i/>
          <w:color w:val="800000"/>
          <w:sz w:val="22"/>
          <w:szCs w:val="22"/>
          <w:lang w:val="en-US"/>
        </w:rPr>
        <w:t xml:space="preserve"> shall release the Advance Letter of Guarantee (if the advance payment was made) and the Performance Bond and if any, the </w:t>
      </w:r>
      <w:r w:rsidR="00AB3B73" w:rsidRPr="007019BA">
        <w:rPr>
          <w:rFonts w:cs="Arial"/>
          <w:i/>
          <w:color w:val="800000"/>
          <w:sz w:val="22"/>
          <w:szCs w:val="22"/>
          <w:lang w:val="en-US"/>
        </w:rPr>
        <w:t>additional performance bond</w:t>
      </w:r>
      <w:r w:rsidRPr="007019BA">
        <w:rPr>
          <w:rFonts w:cs="Arial"/>
          <w:i/>
          <w:color w:val="800000"/>
          <w:sz w:val="22"/>
          <w:szCs w:val="22"/>
          <w:lang w:val="en-US"/>
        </w:rPr>
        <w:t>. In the event tha</w:t>
      </w:r>
      <w:r w:rsidR="00634D0D" w:rsidRPr="007019BA">
        <w:rPr>
          <w:rFonts w:cs="Arial"/>
          <w:i/>
          <w:color w:val="800000"/>
          <w:sz w:val="22"/>
          <w:szCs w:val="22"/>
          <w:lang w:val="en-US"/>
        </w:rPr>
        <w:t>t the advance payment is not refund</w:t>
      </w:r>
      <w:r w:rsidRPr="007019BA">
        <w:rPr>
          <w:rFonts w:cs="Arial"/>
          <w:i/>
          <w:color w:val="800000"/>
          <w:sz w:val="22"/>
          <w:szCs w:val="22"/>
          <w:lang w:val="en-US"/>
        </w:rPr>
        <w:t xml:space="preserve">ed, the advance letter of guarantee shall be registered as revenue. At the end of this process, the Performance Bond and if any, </w:t>
      </w:r>
      <w:r w:rsidR="00AB3B73" w:rsidRPr="007019BA">
        <w:rPr>
          <w:rFonts w:cs="Arial"/>
          <w:i/>
          <w:color w:val="800000"/>
          <w:sz w:val="22"/>
          <w:szCs w:val="22"/>
          <w:lang w:val="en-US"/>
        </w:rPr>
        <w:t>additional performance bond</w:t>
      </w:r>
      <w:r w:rsidRPr="007019BA">
        <w:rPr>
          <w:rFonts w:cs="Arial"/>
          <w:i/>
          <w:color w:val="800000"/>
          <w:sz w:val="22"/>
          <w:szCs w:val="22"/>
          <w:lang w:val="en-US"/>
        </w:rPr>
        <w:t xml:space="preserve"> shall be re</w:t>
      </w:r>
      <w:r w:rsidR="00634D0D" w:rsidRPr="007019BA">
        <w:rPr>
          <w:rFonts w:cs="Arial"/>
          <w:i/>
          <w:color w:val="800000"/>
          <w:sz w:val="22"/>
          <w:szCs w:val="22"/>
          <w:lang w:val="en-US"/>
        </w:rPr>
        <w:t>leas</w:t>
      </w:r>
      <w:r w:rsidRPr="007019BA">
        <w:rPr>
          <w:rFonts w:cs="Arial"/>
          <w:i/>
          <w:color w:val="800000"/>
          <w:sz w:val="22"/>
          <w:szCs w:val="22"/>
          <w:lang w:val="en-US"/>
        </w:rPr>
        <w:t>ed.</w:t>
      </w:r>
    </w:p>
    <w:p w14:paraId="0F10443C" w14:textId="77777777" w:rsidR="00A10D04" w:rsidRPr="007019BA" w:rsidRDefault="00A10D04" w:rsidP="00956531">
      <w:pPr>
        <w:pStyle w:val="GvdeMetni2"/>
        <w:tabs>
          <w:tab w:val="left" w:pos="0"/>
          <w:tab w:val="left" w:pos="567"/>
          <w:tab w:val="left" w:pos="709"/>
          <w:tab w:val="left" w:pos="1134"/>
          <w:tab w:val="left" w:pos="1276"/>
          <w:tab w:val="left" w:pos="1701"/>
          <w:tab w:val="left" w:pos="1843"/>
          <w:tab w:val="left" w:pos="9923"/>
          <w:tab w:val="left" w:pos="10206"/>
        </w:tabs>
        <w:spacing w:after="60"/>
        <w:ind w:left="142" w:right="681"/>
        <w:rPr>
          <w:rFonts w:cs="Arial"/>
          <w:color w:val="auto"/>
          <w:sz w:val="22"/>
          <w:szCs w:val="22"/>
        </w:rPr>
      </w:pPr>
      <w:r w:rsidRPr="007019BA">
        <w:rPr>
          <w:rFonts w:cs="Arial"/>
          <w:b/>
          <w:color w:val="000000"/>
          <w:sz w:val="22"/>
          <w:szCs w:val="22"/>
        </w:rPr>
        <w:t>15.4.</w:t>
      </w:r>
      <w:r w:rsidRPr="007019BA">
        <w:rPr>
          <w:rFonts w:cs="Arial"/>
          <w:b/>
          <w:color w:val="000000"/>
          <w:sz w:val="22"/>
          <w:szCs w:val="22"/>
        </w:rPr>
        <w:tab/>
      </w:r>
      <w:r w:rsidRPr="007019BA">
        <w:rPr>
          <w:rFonts w:cs="Arial"/>
          <w:color w:val="auto"/>
          <w:sz w:val="22"/>
          <w:szCs w:val="22"/>
        </w:rPr>
        <w:t xml:space="preserve">Mücbir sebeplerden dolayı sözleşmenin feshedilmesi halinde, hesabı genel hükümlere göre tasfiye edilerek, yukarıdaki esaslar doğrultusunda kesin teminat ve varsa ek kesin teminatlar iade edilir. </w:t>
      </w:r>
    </w:p>
    <w:p w14:paraId="5B4C2ED8" w14:textId="77777777" w:rsidR="00A54818" w:rsidRPr="00C5477F" w:rsidRDefault="00A54818" w:rsidP="00956531">
      <w:pPr>
        <w:pStyle w:val="GvdeMetni2"/>
        <w:tabs>
          <w:tab w:val="left" w:pos="0"/>
          <w:tab w:val="left" w:pos="851"/>
          <w:tab w:val="left" w:pos="1418"/>
          <w:tab w:val="left" w:pos="1701"/>
          <w:tab w:val="left" w:pos="9923"/>
          <w:tab w:val="left" w:pos="10206"/>
        </w:tabs>
        <w:spacing w:after="60"/>
        <w:ind w:left="142" w:right="681"/>
        <w:rPr>
          <w:rFonts w:cs="Arial"/>
          <w:i/>
          <w:color w:val="800000"/>
          <w:sz w:val="22"/>
          <w:szCs w:val="22"/>
          <w:lang w:val="en-US"/>
        </w:rPr>
      </w:pPr>
      <w:r w:rsidRPr="007019BA">
        <w:rPr>
          <w:rFonts w:cs="Arial"/>
          <w:i/>
          <w:color w:val="800000"/>
          <w:sz w:val="22"/>
          <w:szCs w:val="22"/>
          <w:lang w:val="en-US"/>
        </w:rPr>
        <w:t xml:space="preserve">In the event that the contract is terminated due to force majeure, account shall be </w:t>
      </w:r>
      <w:r>
        <w:rPr>
          <w:rFonts w:cs="Arial"/>
          <w:i/>
          <w:color w:val="800000"/>
          <w:sz w:val="22"/>
          <w:szCs w:val="22"/>
          <w:lang w:val="en-US"/>
        </w:rPr>
        <w:t>settl</w:t>
      </w:r>
      <w:r w:rsidRPr="007019BA">
        <w:rPr>
          <w:rFonts w:cs="Arial"/>
          <w:i/>
          <w:color w:val="800000"/>
          <w:sz w:val="22"/>
          <w:szCs w:val="22"/>
          <w:lang w:val="en-US"/>
        </w:rPr>
        <w:t>ed</w:t>
      </w:r>
      <w:r>
        <w:rPr>
          <w:rFonts w:cs="Arial"/>
          <w:i/>
          <w:color w:val="800000"/>
          <w:sz w:val="22"/>
          <w:szCs w:val="22"/>
          <w:lang w:val="en-US"/>
        </w:rPr>
        <w:t xml:space="preserve"> up</w:t>
      </w:r>
      <w:r w:rsidRPr="007019BA">
        <w:rPr>
          <w:rFonts w:cs="Arial"/>
          <w:i/>
          <w:color w:val="800000"/>
          <w:sz w:val="22"/>
          <w:szCs w:val="22"/>
          <w:lang w:val="en-US"/>
        </w:rPr>
        <w:t xml:space="preserve"> in accordance with general terms and conditions and the performance bond as well as if any, additional performance bond shall be released according to the above-mentioned principles.</w:t>
      </w:r>
    </w:p>
    <w:p w14:paraId="3CED17F4" w14:textId="77777777" w:rsidR="00A10D04" w:rsidRPr="00DC372F" w:rsidRDefault="00A10D04" w:rsidP="00956531">
      <w:pPr>
        <w:pStyle w:val="GvdeMetni2"/>
        <w:tabs>
          <w:tab w:val="left" w:pos="0"/>
          <w:tab w:val="left" w:pos="567"/>
          <w:tab w:val="left" w:pos="709"/>
          <w:tab w:val="left" w:pos="1134"/>
          <w:tab w:val="left" w:pos="1276"/>
          <w:tab w:val="left" w:pos="1701"/>
          <w:tab w:val="left" w:pos="1843"/>
          <w:tab w:val="left" w:pos="9923"/>
          <w:tab w:val="left" w:pos="10206"/>
        </w:tabs>
        <w:spacing w:after="60"/>
        <w:ind w:left="142" w:right="681"/>
        <w:rPr>
          <w:rFonts w:cs="Arial"/>
          <w:color w:val="auto"/>
          <w:sz w:val="22"/>
          <w:szCs w:val="22"/>
        </w:rPr>
      </w:pPr>
      <w:r w:rsidRPr="00DC372F">
        <w:rPr>
          <w:rFonts w:cs="Arial"/>
          <w:color w:val="auto"/>
          <w:sz w:val="22"/>
          <w:szCs w:val="22"/>
        </w:rPr>
        <w:t xml:space="preserve"> </w:t>
      </w:r>
    </w:p>
    <w:p w14:paraId="6EBCCE05" w14:textId="2BF20973" w:rsidR="00A10D04" w:rsidRPr="00C04261" w:rsidRDefault="00A10D04" w:rsidP="00956531">
      <w:pPr>
        <w:pStyle w:val="GvdeMetni"/>
        <w:tabs>
          <w:tab w:val="left" w:pos="0"/>
          <w:tab w:val="left" w:pos="709"/>
          <w:tab w:val="left" w:pos="851"/>
          <w:tab w:val="left" w:pos="1418"/>
          <w:tab w:val="left" w:pos="1701"/>
          <w:tab w:val="left" w:pos="9923"/>
          <w:tab w:val="left" w:pos="10206"/>
        </w:tabs>
        <w:spacing w:after="60"/>
        <w:ind w:left="142" w:right="681"/>
        <w:rPr>
          <w:rFonts w:cs="Arial"/>
          <w:b/>
          <w:bCs/>
          <w:color w:val="000000"/>
          <w:sz w:val="22"/>
          <w:szCs w:val="22"/>
        </w:rPr>
      </w:pPr>
      <w:r w:rsidRPr="00115DEC">
        <w:rPr>
          <w:rFonts w:cs="Arial"/>
          <w:b/>
          <w:bCs/>
          <w:color w:val="000000"/>
          <w:sz w:val="22"/>
          <w:szCs w:val="22"/>
        </w:rPr>
        <w:t>15.5.</w:t>
      </w:r>
      <w:r w:rsidRPr="00C04261">
        <w:rPr>
          <w:rFonts w:cs="Arial"/>
          <w:b/>
          <w:bCs/>
          <w:color w:val="000000"/>
          <w:sz w:val="22"/>
          <w:szCs w:val="22"/>
        </w:rPr>
        <w:t xml:space="preserve"> </w:t>
      </w:r>
      <w:r w:rsidR="00115DEC" w:rsidRPr="00C04261">
        <w:rPr>
          <w:rFonts w:cs="Arial"/>
          <w:b/>
          <w:bCs/>
          <w:color w:val="000000"/>
          <w:sz w:val="22"/>
          <w:szCs w:val="22"/>
        </w:rPr>
        <w:t>Sözleşme Kapsamında Yapılacak İşin Artışı ve Eksilişi ve İşin Tasfiyesi</w:t>
      </w:r>
    </w:p>
    <w:p w14:paraId="2105F875" w14:textId="58A6E594" w:rsidR="00153FF2" w:rsidRPr="00052746" w:rsidRDefault="00115DEC" w:rsidP="00956531">
      <w:pPr>
        <w:pStyle w:val="GvdeMetni2"/>
        <w:tabs>
          <w:tab w:val="left" w:pos="0"/>
          <w:tab w:val="left" w:pos="851"/>
          <w:tab w:val="left" w:pos="1418"/>
          <w:tab w:val="left" w:pos="1701"/>
          <w:tab w:val="left" w:pos="9923"/>
          <w:tab w:val="left" w:pos="10206"/>
        </w:tabs>
        <w:spacing w:after="60"/>
        <w:ind w:left="142" w:right="681"/>
        <w:rPr>
          <w:rFonts w:cs="Arial"/>
          <w:b/>
          <w:i/>
          <w:color w:val="800000"/>
          <w:sz w:val="22"/>
          <w:szCs w:val="22"/>
          <w:lang w:val="en-US"/>
        </w:rPr>
      </w:pPr>
      <w:r w:rsidRPr="00052746">
        <w:rPr>
          <w:rFonts w:cs="Arial"/>
          <w:b/>
          <w:i/>
          <w:color w:val="800000"/>
          <w:sz w:val="22"/>
          <w:szCs w:val="22"/>
          <w:lang w:val="en-US"/>
        </w:rPr>
        <w:t xml:space="preserve">The Work Increase </w:t>
      </w:r>
      <w:proofErr w:type="gramStart"/>
      <w:r w:rsidRPr="00052746">
        <w:rPr>
          <w:rFonts w:cs="Arial"/>
          <w:b/>
          <w:i/>
          <w:color w:val="800000"/>
          <w:sz w:val="22"/>
          <w:szCs w:val="22"/>
          <w:lang w:val="en-US"/>
        </w:rPr>
        <w:t>Or</w:t>
      </w:r>
      <w:proofErr w:type="gramEnd"/>
      <w:r w:rsidRPr="00052746">
        <w:rPr>
          <w:rFonts w:cs="Arial"/>
          <w:b/>
          <w:i/>
          <w:color w:val="800000"/>
          <w:sz w:val="22"/>
          <w:szCs w:val="22"/>
          <w:lang w:val="en-US"/>
        </w:rPr>
        <w:t xml:space="preserve"> Decrease Within The Contract And Liquidation Of The Work</w:t>
      </w:r>
    </w:p>
    <w:p w14:paraId="7EF790FB" w14:textId="77777777" w:rsidR="00A10D04" w:rsidRPr="00C04261" w:rsidRDefault="00A10D04" w:rsidP="00956531">
      <w:pPr>
        <w:pStyle w:val="GvdeMetni2"/>
        <w:tabs>
          <w:tab w:val="left" w:pos="0"/>
          <w:tab w:val="left" w:pos="851"/>
          <w:tab w:val="left" w:pos="1418"/>
          <w:tab w:val="left" w:pos="1701"/>
          <w:tab w:val="left" w:pos="9923"/>
          <w:tab w:val="left" w:pos="10206"/>
        </w:tabs>
        <w:spacing w:after="60"/>
        <w:ind w:left="142" w:right="681"/>
        <w:rPr>
          <w:rFonts w:cs="Arial"/>
          <w:color w:val="000000"/>
          <w:sz w:val="22"/>
          <w:szCs w:val="22"/>
        </w:rPr>
      </w:pPr>
      <w:r w:rsidRPr="00C04261">
        <w:rPr>
          <w:rFonts w:cs="Arial"/>
          <w:b/>
          <w:bCs/>
          <w:color w:val="000000"/>
          <w:sz w:val="22"/>
          <w:szCs w:val="22"/>
        </w:rPr>
        <w:lastRenderedPageBreak/>
        <w:t>15.5.1.</w:t>
      </w:r>
      <w:r w:rsidRPr="00C04261">
        <w:rPr>
          <w:rFonts w:cs="Arial"/>
          <w:bCs/>
          <w:color w:val="000000"/>
          <w:sz w:val="22"/>
          <w:szCs w:val="22"/>
        </w:rPr>
        <w:t xml:space="preserve"> </w:t>
      </w:r>
      <w:r w:rsidRPr="00C04261">
        <w:rPr>
          <w:rFonts w:cs="Arial"/>
          <w:bCs/>
          <w:color w:val="000000"/>
          <w:sz w:val="22"/>
          <w:szCs w:val="22"/>
        </w:rPr>
        <w:tab/>
      </w:r>
      <w:r w:rsidRPr="00C04261">
        <w:rPr>
          <w:rFonts w:cs="Arial"/>
          <w:color w:val="000000"/>
          <w:sz w:val="22"/>
          <w:szCs w:val="22"/>
        </w:rPr>
        <w:t>Bu sözleşme konusu mal/hizmet sözleşme bedelinin %20 (yüzdeyirmi)’si oranına kadar az veya fazla alım yapılabilir. Fazla alım yapılması durumunda;</w:t>
      </w:r>
    </w:p>
    <w:p w14:paraId="7A81E61D" w14:textId="1F86C7A0" w:rsidR="00A10D04" w:rsidRPr="00C04261" w:rsidRDefault="00A10D04" w:rsidP="00956531">
      <w:pPr>
        <w:pStyle w:val="GvdeMetni2"/>
        <w:tabs>
          <w:tab w:val="left" w:pos="0"/>
          <w:tab w:val="left" w:pos="851"/>
          <w:tab w:val="left" w:pos="1418"/>
          <w:tab w:val="left" w:pos="1701"/>
          <w:tab w:val="left" w:pos="9923"/>
          <w:tab w:val="left" w:pos="10206"/>
        </w:tabs>
        <w:spacing w:after="60"/>
        <w:ind w:left="142" w:right="681"/>
        <w:rPr>
          <w:rFonts w:cs="Arial"/>
          <w:i/>
          <w:color w:val="800000"/>
          <w:sz w:val="22"/>
          <w:szCs w:val="22"/>
          <w:lang w:val="en-US"/>
        </w:rPr>
      </w:pPr>
      <w:r w:rsidRPr="00C04261">
        <w:rPr>
          <w:rFonts w:cs="Arial"/>
          <w:i/>
          <w:color w:val="800000"/>
          <w:sz w:val="22"/>
          <w:szCs w:val="22"/>
          <w:lang w:val="en-US"/>
        </w:rPr>
        <w:t xml:space="preserve">The </w:t>
      </w:r>
      <w:r w:rsidR="00B37785">
        <w:rPr>
          <w:rFonts w:cs="Arial"/>
          <w:i/>
          <w:color w:val="800000"/>
          <w:sz w:val="22"/>
          <w:szCs w:val="22"/>
          <w:lang w:val="en-US"/>
        </w:rPr>
        <w:t>CONTRACTING ENTITY</w:t>
      </w:r>
      <w:r w:rsidRPr="00C04261">
        <w:rPr>
          <w:rFonts w:cs="Arial"/>
          <w:i/>
          <w:color w:val="800000"/>
          <w:sz w:val="22"/>
          <w:szCs w:val="22"/>
          <w:lang w:val="en-US"/>
        </w:rPr>
        <w:t xml:space="preserve"> may increase or decrease the quantity of procurement by the rate of 20% (twenty percent) of the goods/service contract price. In the event that </w:t>
      </w:r>
      <w:r w:rsidR="004F13AC">
        <w:rPr>
          <w:rFonts w:cs="Arial"/>
          <w:i/>
          <w:color w:val="800000"/>
          <w:sz w:val="22"/>
          <w:szCs w:val="22"/>
          <w:lang w:val="en-US"/>
        </w:rPr>
        <w:t>any additional procurement was made</w:t>
      </w:r>
      <w:r w:rsidRPr="00C04261">
        <w:rPr>
          <w:rFonts w:cs="Arial"/>
          <w:i/>
          <w:color w:val="800000"/>
          <w:sz w:val="22"/>
          <w:szCs w:val="22"/>
          <w:lang w:val="en-US"/>
        </w:rPr>
        <w:t>;</w:t>
      </w:r>
    </w:p>
    <w:p w14:paraId="6465ED54" w14:textId="77777777" w:rsidR="00A10D04" w:rsidRPr="00C04261" w:rsidRDefault="00A10D04" w:rsidP="00956531">
      <w:pPr>
        <w:pStyle w:val="GvdeMetniGirintisi3"/>
        <w:tabs>
          <w:tab w:val="left" w:pos="0"/>
          <w:tab w:val="left" w:pos="567"/>
          <w:tab w:val="left" w:pos="709"/>
          <w:tab w:val="left" w:pos="851"/>
          <w:tab w:val="left" w:pos="1134"/>
          <w:tab w:val="left" w:pos="1418"/>
          <w:tab w:val="left" w:pos="1843"/>
          <w:tab w:val="left" w:pos="9923"/>
          <w:tab w:val="left" w:pos="10206"/>
        </w:tabs>
        <w:spacing w:after="60"/>
        <w:ind w:left="142" w:right="681" w:firstLine="0"/>
        <w:rPr>
          <w:rFonts w:eastAsia="MS Mincho" w:cs="Arial"/>
          <w:sz w:val="22"/>
          <w:szCs w:val="22"/>
        </w:rPr>
      </w:pPr>
      <w:r w:rsidRPr="00C04261">
        <w:rPr>
          <w:rFonts w:cs="Arial"/>
          <w:color w:val="000000"/>
          <w:sz w:val="22"/>
          <w:szCs w:val="22"/>
        </w:rPr>
        <w:t xml:space="preserve">             </w:t>
      </w:r>
      <w:r w:rsidRPr="00C04261">
        <w:rPr>
          <w:rFonts w:cs="Arial"/>
          <w:color w:val="000000"/>
          <w:sz w:val="22"/>
          <w:szCs w:val="22"/>
        </w:rPr>
        <w:tab/>
      </w:r>
      <w:r w:rsidRPr="00C04261">
        <w:rPr>
          <w:rFonts w:cs="Arial"/>
          <w:bCs/>
          <w:color w:val="000000"/>
          <w:sz w:val="22"/>
          <w:szCs w:val="22"/>
        </w:rPr>
        <w:t xml:space="preserve">(1)   </w:t>
      </w:r>
      <w:r w:rsidRPr="00C04261">
        <w:rPr>
          <w:rFonts w:eastAsia="MS Mincho" w:cs="Arial"/>
          <w:sz w:val="22"/>
          <w:szCs w:val="22"/>
        </w:rPr>
        <w:t>Sözleşme konusu alım içinde kalınması,</w:t>
      </w:r>
    </w:p>
    <w:p w14:paraId="354EA707" w14:textId="77777777" w:rsidR="00A10D04" w:rsidRPr="00C04261" w:rsidRDefault="00A10D04" w:rsidP="00956531">
      <w:pPr>
        <w:pStyle w:val="GvdeMetni2"/>
        <w:tabs>
          <w:tab w:val="left" w:pos="0"/>
          <w:tab w:val="left" w:pos="851"/>
          <w:tab w:val="left" w:pos="1418"/>
          <w:tab w:val="left" w:pos="1701"/>
          <w:tab w:val="left" w:pos="9923"/>
          <w:tab w:val="left" w:pos="10206"/>
        </w:tabs>
        <w:spacing w:after="60"/>
        <w:ind w:left="142" w:right="681"/>
        <w:rPr>
          <w:rFonts w:cs="Arial"/>
          <w:i/>
          <w:color w:val="800000"/>
          <w:sz w:val="22"/>
          <w:szCs w:val="22"/>
          <w:lang w:val="en-US"/>
        </w:rPr>
      </w:pPr>
      <w:r w:rsidRPr="00C04261">
        <w:rPr>
          <w:rFonts w:cs="Arial"/>
          <w:i/>
          <w:color w:val="800000"/>
          <w:sz w:val="22"/>
          <w:szCs w:val="22"/>
          <w:lang w:val="en-US"/>
        </w:rPr>
        <w:tab/>
        <w:t xml:space="preserve"> Work is kept within the procurement subject to the contract,  </w:t>
      </w:r>
    </w:p>
    <w:p w14:paraId="256A8685" w14:textId="77777777" w:rsidR="00A10D04" w:rsidRPr="00714FD6" w:rsidRDefault="00A10D04" w:rsidP="00956531">
      <w:pPr>
        <w:pStyle w:val="GvdeMetniGirintisi3"/>
        <w:tabs>
          <w:tab w:val="left" w:pos="0"/>
          <w:tab w:val="left" w:pos="567"/>
          <w:tab w:val="left" w:pos="709"/>
          <w:tab w:val="left" w:pos="851"/>
          <w:tab w:val="left" w:pos="1276"/>
          <w:tab w:val="left" w:pos="1701"/>
          <w:tab w:val="left" w:pos="1843"/>
          <w:tab w:val="left" w:pos="9923"/>
          <w:tab w:val="left" w:pos="10206"/>
        </w:tabs>
        <w:spacing w:after="60"/>
        <w:ind w:left="142" w:right="681" w:firstLine="0"/>
        <w:rPr>
          <w:rFonts w:cs="Arial"/>
          <w:bCs/>
          <w:sz w:val="22"/>
          <w:szCs w:val="22"/>
        </w:rPr>
      </w:pPr>
      <w:r w:rsidRPr="00C04261">
        <w:rPr>
          <w:rFonts w:cs="Arial"/>
          <w:color w:val="000000"/>
          <w:sz w:val="22"/>
          <w:szCs w:val="22"/>
        </w:rPr>
        <w:t xml:space="preserve">             </w:t>
      </w:r>
      <w:r w:rsidRPr="00C04261">
        <w:rPr>
          <w:rFonts w:cs="Arial"/>
          <w:color w:val="000000"/>
          <w:sz w:val="22"/>
          <w:szCs w:val="22"/>
        </w:rPr>
        <w:tab/>
      </w:r>
      <w:r w:rsidRPr="0059579C">
        <w:rPr>
          <w:rFonts w:cs="Arial"/>
          <w:bCs/>
          <w:color w:val="000000"/>
          <w:sz w:val="22"/>
          <w:szCs w:val="22"/>
        </w:rPr>
        <w:t>(2)</w:t>
      </w:r>
      <w:r w:rsidRPr="0059579C">
        <w:rPr>
          <w:rFonts w:cs="Arial"/>
          <w:color w:val="000000"/>
          <w:sz w:val="22"/>
          <w:szCs w:val="22"/>
        </w:rPr>
        <w:t xml:space="preserve"> </w:t>
      </w:r>
      <w:r w:rsidRPr="0059579C">
        <w:rPr>
          <w:rFonts w:cs="Arial"/>
          <w:color w:val="000000"/>
          <w:sz w:val="22"/>
          <w:szCs w:val="22"/>
        </w:rPr>
        <w:tab/>
      </w:r>
      <w:r w:rsidRPr="00B61FF3">
        <w:rPr>
          <w:rFonts w:eastAsia="MS Mincho" w:cs="Arial"/>
          <w:sz w:val="22"/>
          <w:szCs w:val="22"/>
        </w:rPr>
        <w:t>İDARE’yi külfete sokmaksızın teknik veya ekonomik olarak asıl işten ayrılmasının mümkün olmaması şartlarıyl</w:t>
      </w:r>
      <w:r w:rsidR="00E728FB">
        <w:rPr>
          <w:rFonts w:eastAsia="MS Mincho" w:cs="Arial"/>
          <w:sz w:val="22"/>
          <w:szCs w:val="22"/>
        </w:rPr>
        <w:t xml:space="preserve">a, süre hariç, </w:t>
      </w:r>
      <w:r w:rsidR="00E728FB" w:rsidRPr="00714FD6">
        <w:rPr>
          <w:rFonts w:eastAsia="MS Mincho" w:cs="Arial"/>
          <w:sz w:val="22"/>
          <w:szCs w:val="22"/>
        </w:rPr>
        <w:t>sözleşme ve alım</w:t>
      </w:r>
      <w:r w:rsidRPr="00714FD6">
        <w:rPr>
          <w:rFonts w:eastAsia="MS Mincho" w:cs="Arial"/>
          <w:sz w:val="22"/>
          <w:szCs w:val="22"/>
        </w:rPr>
        <w:t xml:space="preserve"> dokümanındaki hükümler çerçevesinde Ek Sözleşme yapılmadan İDARE adına İhale Yetkilisinden alınacak onay ile fazla alım yapılabilir.</w:t>
      </w:r>
      <w:r w:rsidRPr="00714FD6">
        <w:rPr>
          <w:rFonts w:cs="Arial"/>
          <w:bCs/>
          <w:sz w:val="22"/>
          <w:szCs w:val="22"/>
        </w:rPr>
        <w:t xml:space="preserve"> </w:t>
      </w:r>
    </w:p>
    <w:p w14:paraId="02B76108" w14:textId="632B64B3" w:rsidR="00A10D04" w:rsidRPr="00714FD6" w:rsidRDefault="00A10D04" w:rsidP="00956531">
      <w:pPr>
        <w:pStyle w:val="GvdeMetni2"/>
        <w:tabs>
          <w:tab w:val="left" w:pos="0"/>
          <w:tab w:val="left" w:pos="851"/>
          <w:tab w:val="left" w:pos="1418"/>
          <w:tab w:val="left" w:pos="1701"/>
          <w:tab w:val="left" w:pos="9923"/>
          <w:tab w:val="left" w:pos="10206"/>
        </w:tabs>
        <w:spacing w:after="60"/>
        <w:ind w:left="142" w:right="681"/>
        <w:rPr>
          <w:rFonts w:cs="Arial"/>
          <w:i/>
          <w:color w:val="800000"/>
          <w:sz w:val="22"/>
          <w:szCs w:val="22"/>
          <w:lang w:val="en-US"/>
        </w:rPr>
      </w:pPr>
      <w:r w:rsidRPr="00714FD6">
        <w:rPr>
          <w:rFonts w:cs="Arial"/>
          <w:i/>
          <w:color w:val="800000"/>
          <w:sz w:val="22"/>
          <w:szCs w:val="22"/>
          <w:lang w:val="en-US"/>
        </w:rPr>
        <w:t xml:space="preserve">Provided that it is not technically and economically possible to separate additional work from the original work without burdening the </w:t>
      </w:r>
      <w:r w:rsidR="00B37785">
        <w:rPr>
          <w:rFonts w:cs="Arial"/>
          <w:i/>
          <w:color w:val="800000"/>
          <w:sz w:val="22"/>
          <w:szCs w:val="22"/>
          <w:lang w:val="en-US"/>
        </w:rPr>
        <w:t>CONTRACTING ENTITY</w:t>
      </w:r>
      <w:r w:rsidRPr="00714FD6">
        <w:rPr>
          <w:rFonts w:cs="Arial"/>
          <w:i/>
          <w:color w:val="800000"/>
          <w:sz w:val="22"/>
          <w:szCs w:val="22"/>
          <w:lang w:val="en-US"/>
        </w:rPr>
        <w:t xml:space="preserve">, upon the Tender </w:t>
      </w:r>
      <w:r w:rsidR="00AF7C68">
        <w:rPr>
          <w:rFonts w:cs="Arial"/>
          <w:i/>
          <w:color w:val="800000"/>
          <w:sz w:val="22"/>
          <w:szCs w:val="22"/>
          <w:lang w:val="en-US"/>
        </w:rPr>
        <w:t>Official’</w:t>
      </w:r>
      <w:r w:rsidR="0059579C" w:rsidRPr="00714FD6">
        <w:rPr>
          <w:rFonts w:cs="Arial"/>
          <w:i/>
          <w:color w:val="800000"/>
          <w:sz w:val="22"/>
          <w:szCs w:val="22"/>
          <w:lang w:val="en-US"/>
        </w:rPr>
        <w:t>s</w:t>
      </w:r>
      <w:r w:rsidRPr="00714FD6">
        <w:rPr>
          <w:rFonts w:cs="Arial"/>
          <w:i/>
          <w:color w:val="800000"/>
          <w:sz w:val="22"/>
          <w:szCs w:val="22"/>
          <w:lang w:val="en-US"/>
        </w:rPr>
        <w:t xml:space="preserve"> </w:t>
      </w:r>
      <w:r w:rsidR="0059579C" w:rsidRPr="00714FD6">
        <w:rPr>
          <w:rFonts w:cs="Arial"/>
          <w:i/>
          <w:color w:val="800000"/>
          <w:sz w:val="22"/>
          <w:szCs w:val="22"/>
          <w:lang w:val="en-US"/>
        </w:rPr>
        <w:t xml:space="preserve">approval </w:t>
      </w:r>
      <w:r w:rsidRPr="00714FD6">
        <w:rPr>
          <w:rFonts w:cs="Arial"/>
          <w:i/>
          <w:color w:val="800000"/>
          <w:sz w:val="22"/>
          <w:szCs w:val="22"/>
          <w:lang w:val="en-US"/>
        </w:rPr>
        <w:t xml:space="preserve">on behalf of the </w:t>
      </w:r>
      <w:r w:rsidR="00B37785">
        <w:rPr>
          <w:rFonts w:cs="Arial"/>
          <w:i/>
          <w:color w:val="800000"/>
          <w:sz w:val="22"/>
          <w:szCs w:val="22"/>
          <w:lang w:val="en-US"/>
        </w:rPr>
        <w:t>CONTRACTING ENTITY</w:t>
      </w:r>
      <w:r w:rsidRPr="00714FD6">
        <w:rPr>
          <w:rFonts w:cs="Arial"/>
          <w:i/>
          <w:color w:val="800000"/>
          <w:sz w:val="22"/>
          <w:szCs w:val="22"/>
          <w:lang w:val="en-US"/>
        </w:rPr>
        <w:t>, quantity of the procurement may be increased in accordance with the provisions in contract and tender document, excluding the time, without making any Supplementary Contract.</w:t>
      </w:r>
    </w:p>
    <w:p w14:paraId="501212AC" w14:textId="77777777" w:rsidR="00A10D04" w:rsidRPr="00606F95" w:rsidRDefault="00A10D04" w:rsidP="00956531">
      <w:pPr>
        <w:pStyle w:val="GvdeMetni2"/>
        <w:tabs>
          <w:tab w:val="left" w:pos="0"/>
          <w:tab w:val="left" w:pos="851"/>
          <w:tab w:val="left" w:pos="1418"/>
          <w:tab w:val="left" w:pos="1701"/>
          <w:tab w:val="left" w:pos="9923"/>
          <w:tab w:val="left" w:pos="10206"/>
        </w:tabs>
        <w:spacing w:after="60"/>
        <w:ind w:left="142" w:right="681"/>
        <w:rPr>
          <w:rFonts w:cs="Arial"/>
          <w:color w:val="000000"/>
          <w:sz w:val="22"/>
          <w:szCs w:val="22"/>
        </w:rPr>
      </w:pPr>
      <w:r w:rsidRPr="00714FD6">
        <w:rPr>
          <w:rFonts w:cs="Arial"/>
          <w:b/>
          <w:bCs/>
          <w:color w:val="000000"/>
          <w:sz w:val="22"/>
          <w:szCs w:val="22"/>
        </w:rPr>
        <w:t>15.5.2.</w:t>
      </w:r>
      <w:r w:rsidRPr="00714FD6">
        <w:rPr>
          <w:rFonts w:cs="Arial"/>
          <w:color w:val="000000"/>
          <w:sz w:val="22"/>
          <w:szCs w:val="22"/>
        </w:rPr>
        <w:tab/>
        <w:t xml:space="preserve">Fazla alım yapılması halinde, fazla alım bedelinin % 6 (yüzdealtı)’sı oranında Ek Kesin </w:t>
      </w:r>
      <w:r w:rsidR="00E728FB" w:rsidRPr="00714FD6">
        <w:rPr>
          <w:rFonts w:cs="Arial"/>
          <w:color w:val="000000"/>
          <w:sz w:val="22"/>
          <w:szCs w:val="22"/>
        </w:rPr>
        <w:t>Teminat alınır. Ayrıca, alımın</w:t>
      </w:r>
      <w:r w:rsidRPr="00714FD6">
        <w:rPr>
          <w:rFonts w:cs="Arial"/>
          <w:color w:val="000000"/>
          <w:sz w:val="22"/>
          <w:szCs w:val="22"/>
        </w:rPr>
        <w:t xml:space="preserve"> yerli </w:t>
      </w:r>
      <w:r w:rsidR="00E36366" w:rsidRPr="00714FD6">
        <w:rPr>
          <w:rFonts w:cs="Arial"/>
          <w:color w:val="000000"/>
          <w:sz w:val="22"/>
          <w:szCs w:val="22"/>
        </w:rPr>
        <w:t>firma</w:t>
      </w:r>
      <w:r w:rsidRPr="00714FD6">
        <w:rPr>
          <w:rFonts w:cs="Arial"/>
          <w:color w:val="000000"/>
          <w:sz w:val="22"/>
          <w:szCs w:val="22"/>
        </w:rPr>
        <w:t xml:space="preserve"> lehine sonuçlanması halinde, fazla alıma ait damga vergisi fazla alım bedelinin yürürlükteki oranı kadar, yüklenici tarafından ilgili saymanlık/vergi dairesine yatırılarak alındı makbuzu İDAREye teslim edilir. Fazla alım konusu</w:t>
      </w:r>
      <w:r w:rsidRPr="00C04261">
        <w:rPr>
          <w:rFonts w:cs="Arial"/>
          <w:color w:val="000000"/>
          <w:sz w:val="22"/>
          <w:szCs w:val="22"/>
        </w:rPr>
        <w:t xml:space="preserve"> malzeme veya hizmetin özelliğine göre ödeme ve teslim süresi İDARE adına İhale Yetkilisinden alınacak olan onay belgesinde belirtilerek yeniden düzenlenir.</w:t>
      </w:r>
      <w:r w:rsidRPr="00606F95">
        <w:rPr>
          <w:rFonts w:cs="Arial"/>
          <w:color w:val="000000"/>
          <w:sz w:val="22"/>
          <w:szCs w:val="22"/>
        </w:rPr>
        <w:t xml:space="preserve"> </w:t>
      </w:r>
    </w:p>
    <w:p w14:paraId="6063351D" w14:textId="60FBF42D" w:rsidR="00A10D04" w:rsidRPr="00606F95" w:rsidRDefault="00606F95"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Pr>
          <w:rFonts w:cs="Arial"/>
          <w:i/>
          <w:color w:val="800000"/>
          <w:sz w:val="22"/>
          <w:szCs w:val="22"/>
          <w:lang w:val="en-US"/>
        </w:rPr>
        <w:t xml:space="preserve">If </w:t>
      </w:r>
      <w:r w:rsidR="00045C8D" w:rsidRPr="00C04261">
        <w:rPr>
          <w:rFonts w:cs="Arial"/>
          <w:i/>
          <w:color w:val="800000"/>
          <w:sz w:val="22"/>
          <w:szCs w:val="22"/>
          <w:lang w:val="en-US"/>
        </w:rPr>
        <w:t>the quantity of procurement</w:t>
      </w:r>
      <w:r w:rsidR="00045C8D">
        <w:rPr>
          <w:rFonts w:cs="Arial"/>
          <w:i/>
          <w:color w:val="800000"/>
          <w:sz w:val="22"/>
          <w:szCs w:val="22"/>
          <w:lang w:val="en-US"/>
        </w:rPr>
        <w:t xml:space="preserve"> is increased</w:t>
      </w:r>
      <w:r w:rsidR="00A10D04" w:rsidRPr="00606F95">
        <w:rPr>
          <w:rFonts w:cs="Arial"/>
          <w:i/>
          <w:color w:val="800000"/>
          <w:sz w:val="22"/>
          <w:szCs w:val="22"/>
          <w:lang w:val="en-US"/>
        </w:rPr>
        <w:t xml:space="preserve">, </w:t>
      </w:r>
      <w:r w:rsidR="005E7F24">
        <w:rPr>
          <w:rFonts w:cs="Arial"/>
          <w:i/>
          <w:color w:val="800000"/>
          <w:sz w:val="22"/>
          <w:szCs w:val="22"/>
          <w:lang w:val="en-US"/>
        </w:rPr>
        <w:t xml:space="preserve">the Contractor provides </w:t>
      </w:r>
      <w:r w:rsidR="001E40AE" w:rsidRPr="00606F95">
        <w:rPr>
          <w:rFonts w:cs="Arial"/>
          <w:i/>
          <w:color w:val="800000"/>
          <w:sz w:val="22"/>
          <w:szCs w:val="22"/>
          <w:lang w:val="en-US"/>
        </w:rPr>
        <w:t>a</w:t>
      </w:r>
      <w:r w:rsidR="000B34B6" w:rsidRPr="00606F95">
        <w:rPr>
          <w:rFonts w:cs="Arial"/>
          <w:i/>
          <w:color w:val="800000"/>
          <w:sz w:val="22"/>
          <w:szCs w:val="22"/>
          <w:lang w:val="en-US"/>
        </w:rPr>
        <w:t>n</w:t>
      </w:r>
      <w:r w:rsidR="001E40AE" w:rsidRPr="00606F95">
        <w:rPr>
          <w:rFonts w:cs="Arial"/>
          <w:i/>
          <w:color w:val="800000"/>
          <w:sz w:val="22"/>
          <w:szCs w:val="22"/>
          <w:lang w:val="en-US"/>
        </w:rPr>
        <w:t xml:space="preserve"> </w:t>
      </w:r>
      <w:r w:rsidR="000B34B6" w:rsidRPr="00606F95">
        <w:rPr>
          <w:rFonts w:cs="Arial"/>
          <w:i/>
          <w:color w:val="800000"/>
          <w:sz w:val="22"/>
          <w:szCs w:val="22"/>
          <w:lang w:val="en-US"/>
        </w:rPr>
        <w:t>Additional P</w:t>
      </w:r>
      <w:r w:rsidR="00AB3B73" w:rsidRPr="00606F95">
        <w:rPr>
          <w:rFonts w:cs="Arial"/>
          <w:i/>
          <w:color w:val="800000"/>
          <w:sz w:val="22"/>
          <w:szCs w:val="22"/>
          <w:lang w:val="en-US"/>
        </w:rPr>
        <w:t xml:space="preserve">erformance </w:t>
      </w:r>
      <w:r w:rsidR="000B34B6" w:rsidRPr="00606F95">
        <w:rPr>
          <w:rFonts w:cs="Arial"/>
          <w:i/>
          <w:color w:val="800000"/>
          <w:sz w:val="22"/>
          <w:szCs w:val="22"/>
          <w:lang w:val="en-US"/>
        </w:rPr>
        <w:t>B</w:t>
      </w:r>
      <w:r w:rsidR="00AB3B73" w:rsidRPr="00606F95">
        <w:rPr>
          <w:rFonts w:cs="Arial"/>
          <w:i/>
          <w:color w:val="800000"/>
          <w:sz w:val="22"/>
          <w:szCs w:val="22"/>
          <w:lang w:val="en-US"/>
        </w:rPr>
        <w:t>ond</w:t>
      </w:r>
      <w:r w:rsidR="001E40AE" w:rsidRPr="00606F95">
        <w:rPr>
          <w:rFonts w:cs="Arial"/>
          <w:i/>
          <w:color w:val="800000"/>
          <w:sz w:val="22"/>
          <w:szCs w:val="22"/>
          <w:lang w:val="en-US"/>
        </w:rPr>
        <w:t xml:space="preserve"> </w:t>
      </w:r>
      <w:r w:rsidR="00A10D04" w:rsidRPr="00606F95">
        <w:rPr>
          <w:rFonts w:cs="Arial"/>
          <w:i/>
          <w:color w:val="800000"/>
          <w:sz w:val="22"/>
          <w:szCs w:val="22"/>
          <w:lang w:val="en-US"/>
        </w:rPr>
        <w:t xml:space="preserve">at </w:t>
      </w:r>
      <w:r w:rsidR="00787EBF" w:rsidRPr="00606F95">
        <w:rPr>
          <w:rFonts w:cs="Arial"/>
          <w:i/>
          <w:color w:val="800000"/>
          <w:sz w:val="22"/>
          <w:szCs w:val="22"/>
          <w:lang w:val="en-US"/>
        </w:rPr>
        <w:t>a</w:t>
      </w:r>
      <w:r w:rsidR="00A10D04" w:rsidRPr="00606F95">
        <w:rPr>
          <w:rFonts w:cs="Arial"/>
          <w:i/>
          <w:color w:val="800000"/>
          <w:sz w:val="22"/>
          <w:szCs w:val="22"/>
          <w:lang w:val="en-US"/>
        </w:rPr>
        <w:t xml:space="preserve"> rate of 6% (six percent) of the additional procurement cost</w:t>
      </w:r>
      <w:r w:rsidR="005E7F24">
        <w:rPr>
          <w:rFonts w:cs="Arial"/>
          <w:i/>
          <w:color w:val="800000"/>
          <w:sz w:val="22"/>
          <w:szCs w:val="22"/>
          <w:lang w:val="en-US"/>
        </w:rPr>
        <w:t xml:space="preserve">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In addition, in the event that domestic contractor is awarded a contract, the Contractor shall deposit the stamp duty at the current ratio of the additional procurement </w:t>
      </w:r>
      <w:r w:rsidR="001F2CEA">
        <w:rPr>
          <w:rFonts w:cs="Arial"/>
          <w:i/>
          <w:color w:val="800000"/>
          <w:sz w:val="22"/>
          <w:szCs w:val="22"/>
          <w:lang w:val="en-US"/>
        </w:rPr>
        <w:t xml:space="preserve">price </w:t>
      </w:r>
      <w:r w:rsidR="00CF31F8">
        <w:rPr>
          <w:rFonts w:cs="Arial"/>
          <w:i/>
          <w:color w:val="800000"/>
          <w:sz w:val="22"/>
          <w:szCs w:val="22"/>
          <w:lang w:val="en-US"/>
        </w:rPr>
        <w:t>to the competent Accoun</w:t>
      </w:r>
      <w:r w:rsidR="00FC2954">
        <w:rPr>
          <w:rFonts w:cs="Arial"/>
          <w:i/>
          <w:color w:val="800000"/>
          <w:sz w:val="22"/>
          <w:szCs w:val="22"/>
          <w:lang w:val="en-US"/>
        </w:rPr>
        <w:t>t</w:t>
      </w:r>
      <w:r w:rsidR="00CF31F8">
        <w:rPr>
          <w:rFonts w:cs="Arial"/>
          <w:i/>
          <w:color w:val="800000"/>
          <w:sz w:val="22"/>
          <w:szCs w:val="22"/>
          <w:lang w:val="en-US"/>
        </w:rPr>
        <w:t>ing</w:t>
      </w:r>
      <w:r w:rsidR="00FC2954">
        <w:rPr>
          <w:rFonts w:cs="Arial"/>
          <w:i/>
          <w:color w:val="800000"/>
          <w:sz w:val="22"/>
          <w:szCs w:val="22"/>
          <w:lang w:val="en-US"/>
        </w:rPr>
        <w:t xml:space="preserve"> Office</w:t>
      </w:r>
      <w:r w:rsidR="00A10D04" w:rsidRPr="00606F95">
        <w:rPr>
          <w:rFonts w:cs="Arial"/>
          <w:i/>
          <w:color w:val="800000"/>
          <w:sz w:val="22"/>
          <w:szCs w:val="22"/>
          <w:lang w:val="en-US"/>
        </w:rPr>
        <w:t xml:space="preserve">/Tax Office and submit the receipt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r w:rsidR="005E7F24">
        <w:rPr>
          <w:rFonts w:cs="Arial"/>
          <w:i/>
          <w:color w:val="800000"/>
          <w:sz w:val="22"/>
          <w:szCs w:val="22"/>
          <w:lang w:val="en-US"/>
        </w:rPr>
        <w:t>Period of delivery</w:t>
      </w:r>
      <w:r w:rsidR="00A10D04" w:rsidRPr="00606F95">
        <w:rPr>
          <w:rFonts w:cs="Arial"/>
          <w:i/>
          <w:color w:val="800000"/>
          <w:sz w:val="22"/>
          <w:szCs w:val="22"/>
          <w:lang w:val="en-US"/>
        </w:rPr>
        <w:t xml:space="preserve"> and </w:t>
      </w:r>
      <w:r w:rsidR="005E7F24">
        <w:rPr>
          <w:rFonts w:cs="Arial"/>
          <w:i/>
          <w:color w:val="800000"/>
          <w:sz w:val="22"/>
          <w:szCs w:val="22"/>
          <w:lang w:val="en-US"/>
        </w:rPr>
        <w:t>payment may be rearranged</w:t>
      </w:r>
      <w:r w:rsidR="00A10D04" w:rsidRPr="00606F95">
        <w:rPr>
          <w:rFonts w:cs="Arial"/>
          <w:i/>
          <w:color w:val="800000"/>
          <w:sz w:val="22"/>
          <w:szCs w:val="22"/>
          <w:lang w:val="en-US"/>
        </w:rPr>
        <w:t xml:space="preserve"> according </w:t>
      </w:r>
      <w:r w:rsidR="00A10D04" w:rsidRPr="00B61FF3">
        <w:rPr>
          <w:rFonts w:cs="Arial"/>
          <w:i/>
          <w:color w:val="800000"/>
          <w:sz w:val="22"/>
          <w:szCs w:val="22"/>
          <w:lang w:val="en-US"/>
        </w:rPr>
        <w:t>to the nature</w:t>
      </w:r>
      <w:r w:rsidR="00B61FF3" w:rsidRPr="00B61FF3">
        <w:rPr>
          <w:rFonts w:cs="Arial"/>
          <w:i/>
          <w:color w:val="800000"/>
          <w:sz w:val="22"/>
          <w:szCs w:val="22"/>
          <w:lang w:val="en-US"/>
        </w:rPr>
        <w:t xml:space="preserve"> </w:t>
      </w:r>
      <w:r w:rsidR="00A10D04" w:rsidRPr="00B61FF3">
        <w:rPr>
          <w:rFonts w:cs="Arial"/>
          <w:i/>
          <w:color w:val="800000"/>
          <w:sz w:val="22"/>
          <w:szCs w:val="22"/>
          <w:lang w:val="en-US"/>
        </w:rPr>
        <w:t>of</w:t>
      </w:r>
      <w:r w:rsidR="00A10D04" w:rsidRPr="00606F95">
        <w:rPr>
          <w:rFonts w:cs="Arial"/>
          <w:i/>
          <w:color w:val="800000"/>
          <w:sz w:val="22"/>
          <w:szCs w:val="22"/>
          <w:lang w:val="en-US"/>
        </w:rPr>
        <w:t xml:space="preserve"> the goods or service purchased additionally </w:t>
      </w:r>
      <w:r w:rsidR="005E7F24">
        <w:rPr>
          <w:rFonts w:cs="Arial"/>
          <w:i/>
          <w:color w:val="800000"/>
          <w:sz w:val="22"/>
          <w:szCs w:val="22"/>
          <w:lang w:val="en-US"/>
        </w:rPr>
        <w:t xml:space="preserve">after </w:t>
      </w:r>
      <w:r w:rsidR="00A10D04" w:rsidRPr="00606F95">
        <w:rPr>
          <w:rFonts w:cs="Arial"/>
          <w:i/>
          <w:color w:val="800000"/>
          <w:sz w:val="22"/>
          <w:szCs w:val="22"/>
          <w:lang w:val="en-US"/>
        </w:rPr>
        <w:t xml:space="preserve">indicated in the Approval Certificate issued by the tender </w:t>
      </w:r>
      <w:r w:rsidR="00AF7C68">
        <w:rPr>
          <w:rFonts w:cs="Arial"/>
          <w:i/>
          <w:color w:val="800000"/>
          <w:sz w:val="22"/>
          <w:szCs w:val="22"/>
          <w:lang w:val="en-US"/>
        </w:rPr>
        <w:t>official</w:t>
      </w:r>
      <w:r w:rsidR="00A10D04" w:rsidRPr="00606F95">
        <w:rPr>
          <w:rFonts w:cs="Arial"/>
          <w:i/>
          <w:color w:val="800000"/>
          <w:sz w:val="22"/>
          <w:szCs w:val="22"/>
          <w:lang w:val="en-US"/>
        </w:rPr>
        <w:t xml:space="preserve"> on behalf of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p>
    <w:p w14:paraId="58F98834" w14:textId="77777777" w:rsidR="00A10D04" w:rsidRPr="00714FD6" w:rsidRDefault="00A10D04" w:rsidP="00956531">
      <w:pPr>
        <w:pStyle w:val="GvdeMetni2"/>
        <w:tabs>
          <w:tab w:val="left" w:pos="0"/>
          <w:tab w:val="left" w:pos="851"/>
          <w:tab w:val="left" w:pos="1418"/>
          <w:tab w:val="left" w:pos="1701"/>
          <w:tab w:val="left" w:pos="9923"/>
          <w:tab w:val="left" w:pos="10206"/>
        </w:tabs>
        <w:spacing w:after="60"/>
        <w:ind w:left="142" w:right="681"/>
        <w:rPr>
          <w:rFonts w:cs="Arial"/>
          <w:color w:val="000000"/>
          <w:sz w:val="22"/>
          <w:szCs w:val="22"/>
        </w:rPr>
      </w:pPr>
      <w:r w:rsidRPr="00606F95">
        <w:rPr>
          <w:rFonts w:cs="Arial"/>
          <w:b/>
          <w:bCs/>
          <w:color w:val="000000"/>
          <w:sz w:val="22"/>
          <w:szCs w:val="22"/>
        </w:rPr>
        <w:t>15.5.3.</w:t>
      </w:r>
      <w:r w:rsidRPr="00606F95">
        <w:rPr>
          <w:rFonts w:cs="Arial"/>
          <w:color w:val="000000"/>
          <w:sz w:val="22"/>
          <w:szCs w:val="22"/>
        </w:rPr>
        <w:tab/>
        <w:t xml:space="preserve">Ödeneğin yeterli olmadığı veya ihtiyacın ortadan kalktığı durumlarda İDARE’ce mal/hizmet sözleşme bedelinin % 20 (yüzdeyirmi)’si oranına kadar Ek Sözleşme yapılmadan İDARE adına İhale Yetkilisinden alınacak onay ile az alım yapılabilir. Ancak bu durumda kalan </w:t>
      </w:r>
      <w:r w:rsidR="00E728FB">
        <w:rPr>
          <w:rFonts w:cs="Arial"/>
          <w:color w:val="000000"/>
          <w:sz w:val="22"/>
          <w:szCs w:val="22"/>
        </w:rPr>
        <w:t xml:space="preserve">malzeme/hizmetin </w:t>
      </w:r>
      <w:r w:rsidR="00E728FB" w:rsidRPr="00714FD6">
        <w:rPr>
          <w:rFonts w:cs="Arial"/>
          <w:color w:val="000000"/>
          <w:sz w:val="22"/>
          <w:szCs w:val="22"/>
        </w:rPr>
        <w:t>tamamının alım</w:t>
      </w:r>
      <w:r w:rsidRPr="00714FD6">
        <w:rPr>
          <w:rFonts w:cs="Arial"/>
          <w:color w:val="000000"/>
          <w:sz w:val="22"/>
          <w:szCs w:val="22"/>
        </w:rPr>
        <w:t xml:space="preserve"> dokümanı ve sözleşme hükümlerine uygun olarak yerine getirilmesi zorunludur. </w:t>
      </w:r>
    </w:p>
    <w:p w14:paraId="77EB1797" w14:textId="4B380962" w:rsidR="00A10D04" w:rsidRPr="00714FD6"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714FD6">
        <w:rPr>
          <w:rFonts w:cs="Arial"/>
          <w:i/>
          <w:color w:val="800000"/>
          <w:sz w:val="22"/>
          <w:szCs w:val="22"/>
          <w:lang w:val="en-US"/>
        </w:rPr>
        <w:t>In case of inadequate appropriation or no need for this purchase, the quantity of procurement may be decreased by the rate of 20% (twenty percent) of the goods</w:t>
      </w:r>
      <w:r w:rsidR="001E40AE" w:rsidRPr="00714FD6">
        <w:rPr>
          <w:rFonts w:cs="Arial"/>
          <w:i/>
          <w:color w:val="800000"/>
          <w:sz w:val="22"/>
          <w:szCs w:val="22"/>
          <w:lang w:val="en-US"/>
        </w:rPr>
        <w:t>/</w:t>
      </w:r>
      <w:r w:rsidRPr="00714FD6">
        <w:rPr>
          <w:rFonts w:cs="Arial"/>
          <w:i/>
          <w:color w:val="800000"/>
          <w:sz w:val="22"/>
          <w:szCs w:val="22"/>
          <w:lang w:val="en-US"/>
        </w:rPr>
        <w:t xml:space="preserve">service contract price without making any Supplementary Contract upon the approval of the tender </w:t>
      </w:r>
      <w:r w:rsidR="007F0EDF">
        <w:rPr>
          <w:rFonts w:cs="Arial"/>
          <w:i/>
          <w:color w:val="800000"/>
          <w:sz w:val="22"/>
          <w:szCs w:val="22"/>
          <w:lang w:val="en-US"/>
        </w:rPr>
        <w:t>official</w:t>
      </w:r>
      <w:r w:rsidRPr="00714FD6">
        <w:rPr>
          <w:rFonts w:cs="Arial"/>
          <w:i/>
          <w:color w:val="800000"/>
          <w:sz w:val="22"/>
          <w:szCs w:val="22"/>
          <w:lang w:val="en-US"/>
        </w:rPr>
        <w:t xml:space="preserve"> on behalf of the </w:t>
      </w:r>
      <w:r w:rsidR="00B37785">
        <w:rPr>
          <w:rFonts w:cs="Arial"/>
          <w:i/>
          <w:color w:val="800000"/>
          <w:sz w:val="22"/>
          <w:szCs w:val="22"/>
          <w:lang w:val="en-US"/>
        </w:rPr>
        <w:t>CONTRACTING ENTITY</w:t>
      </w:r>
      <w:r w:rsidRPr="00714FD6">
        <w:rPr>
          <w:rFonts w:cs="Arial"/>
          <w:i/>
          <w:color w:val="800000"/>
          <w:sz w:val="22"/>
          <w:szCs w:val="22"/>
          <w:lang w:val="en-US"/>
        </w:rPr>
        <w:t>. However, in this case, all remaining goods/services shall be performed in accordance with the tender document and terms</w:t>
      </w:r>
      <w:r w:rsidR="0031178D" w:rsidRPr="00714FD6">
        <w:rPr>
          <w:rFonts w:cs="Arial"/>
          <w:i/>
          <w:color w:val="800000"/>
          <w:sz w:val="22"/>
          <w:szCs w:val="22"/>
          <w:lang w:val="en-US"/>
        </w:rPr>
        <w:t xml:space="preserve"> of the contract</w:t>
      </w:r>
      <w:r w:rsidRPr="00714FD6">
        <w:rPr>
          <w:rFonts w:cs="Arial"/>
          <w:i/>
          <w:color w:val="800000"/>
          <w:sz w:val="22"/>
          <w:szCs w:val="22"/>
          <w:lang w:val="en-US"/>
        </w:rPr>
        <w:t xml:space="preserve">. </w:t>
      </w:r>
    </w:p>
    <w:p w14:paraId="10F500DB" w14:textId="77777777" w:rsidR="00A10D04" w:rsidRPr="0031178D" w:rsidRDefault="00A10D04" w:rsidP="00956531">
      <w:pPr>
        <w:pStyle w:val="GvdeMetni2"/>
        <w:tabs>
          <w:tab w:val="left" w:pos="0"/>
          <w:tab w:val="left" w:pos="851"/>
          <w:tab w:val="left" w:pos="1418"/>
          <w:tab w:val="left" w:pos="1701"/>
          <w:tab w:val="left" w:pos="9923"/>
          <w:tab w:val="left" w:pos="10206"/>
        </w:tabs>
        <w:spacing w:after="60"/>
        <w:ind w:left="142" w:right="681"/>
        <w:rPr>
          <w:rFonts w:cs="Arial"/>
          <w:color w:val="000000"/>
          <w:sz w:val="22"/>
          <w:szCs w:val="22"/>
        </w:rPr>
      </w:pPr>
      <w:r w:rsidRPr="00714FD6">
        <w:rPr>
          <w:rFonts w:cs="Arial"/>
          <w:b/>
          <w:bCs/>
          <w:color w:val="000000"/>
          <w:sz w:val="22"/>
          <w:szCs w:val="22"/>
        </w:rPr>
        <w:t>15.5.4.</w:t>
      </w:r>
      <w:r w:rsidRPr="00714FD6">
        <w:rPr>
          <w:rFonts w:cs="Arial"/>
          <w:color w:val="000000"/>
          <w:sz w:val="22"/>
          <w:szCs w:val="22"/>
        </w:rPr>
        <w:tab/>
        <w:t>İDARE’nin fazla alım kararı almasına rağmen, söz konusu şartlar dâhilinde fazla alımın yapılamayacağının anlaşılması durumunda, hesabı genel hükümlere göre tasfiye edilir. Ancak bu durumda Yüklenici tarafından sözleşmede ye</w:t>
      </w:r>
      <w:r w:rsidR="00E728FB" w:rsidRPr="00714FD6">
        <w:rPr>
          <w:rFonts w:cs="Arial"/>
          <w:color w:val="000000"/>
          <w:sz w:val="22"/>
          <w:szCs w:val="22"/>
        </w:rPr>
        <w:t>r alan taahhüdün tamamının alım</w:t>
      </w:r>
      <w:r w:rsidRPr="0031178D">
        <w:rPr>
          <w:rFonts w:cs="Arial"/>
          <w:color w:val="000000"/>
          <w:sz w:val="22"/>
          <w:szCs w:val="22"/>
        </w:rPr>
        <w:t xml:space="preserve"> dokümanı ve sözleşme hükümlerine uygun olarak yerine getirilmesi zorunludur.</w:t>
      </w:r>
    </w:p>
    <w:p w14:paraId="222E94EC" w14:textId="1268B5D2" w:rsidR="00E668D2"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31178D">
        <w:rPr>
          <w:rFonts w:cs="Arial"/>
          <w:i/>
          <w:color w:val="800000"/>
          <w:sz w:val="22"/>
          <w:szCs w:val="22"/>
          <w:lang w:val="en-US"/>
        </w:rPr>
        <w:t xml:space="preserve">Although the </w:t>
      </w:r>
      <w:r w:rsidR="00B37785">
        <w:rPr>
          <w:rFonts w:cs="Arial"/>
          <w:i/>
          <w:color w:val="800000"/>
          <w:sz w:val="22"/>
          <w:szCs w:val="22"/>
          <w:lang w:val="en-US"/>
        </w:rPr>
        <w:t>CONTRACTING ENTITY</w:t>
      </w:r>
      <w:r w:rsidRPr="0031178D">
        <w:rPr>
          <w:rFonts w:cs="Arial"/>
          <w:i/>
          <w:color w:val="800000"/>
          <w:sz w:val="22"/>
          <w:szCs w:val="22"/>
          <w:lang w:val="en-US"/>
        </w:rPr>
        <w:t xml:space="preserve"> decides to make any increase in the quantity of procurement, if it is determined that </w:t>
      </w:r>
      <w:r w:rsidR="00DE1E58">
        <w:rPr>
          <w:rFonts w:cs="Arial"/>
          <w:i/>
          <w:color w:val="800000"/>
          <w:sz w:val="22"/>
          <w:szCs w:val="22"/>
          <w:lang w:val="en-US"/>
        </w:rPr>
        <w:t xml:space="preserve">it is impossible to make </w:t>
      </w:r>
      <w:r w:rsidRPr="0031178D">
        <w:rPr>
          <w:rFonts w:cs="Arial"/>
          <w:i/>
          <w:color w:val="800000"/>
          <w:sz w:val="22"/>
          <w:szCs w:val="22"/>
          <w:lang w:val="en-US"/>
        </w:rPr>
        <w:t xml:space="preserve">any additional procurement under such conditions, </w:t>
      </w:r>
      <w:r w:rsidR="007F0EDF" w:rsidRPr="0031178D">
        <w:rPr>
          <w:rFonts w:cs="Arial"/>
          <w:i/>
          <w:color w:val="800000"/>
          <w:sz w:val="22"/>
          <w:szCs w:val="22"/>
          <w:lang w:val="en-US"/>
        </w:rPr>
        <w:t xml:space="preserve">account shall be </w:t>
      </w:r>
      <w:r w:rsidR="007F0EDF">
        <w:rPr>
          <w:rFonts w:cs="Arial"/>
          <w:i/>
          <w:color w:val="800000"/>
          <w:sz w:val="22"/>
          <w:szCs w:val="22"/>
          <w:lang w:val="en-US"/>
        </w:rPr>
        <w:t>settl</w:t>
      </w:r>
      <w:r w:rsidR="007F0EDF" w:rsidRPr="0031178D">
        <w:rPr>
          <w:rFonts w:cs="Arial"/>
          <w:i/>
          <w:color w:val="800000"/>
          <w:sz w:val="22"/>
          <w:szCs w:val="22"/>
          <w:lang w:val="en-US"/>
        </w:rPr>
        <w:t>ed</w:t>
      </w:r>
      <w:r w:rsidR="007F0EDF">
        <w:rPr>
          <w:rFonts w:cs="Arial"/>
          <w:i/>
          <w:color w:val="800000"/>
          <w:sz w:val="22"/>
          <w:szCs w:val="22"/>
          <w:lang w:val="en-US"/>
        </w:rPr>
        <w:t xml:space="preserve"> up</w:t>
      </w:r>
      <w:r w:rsidR="007F0EDF" w:rsidRPr="0031178D">
        <w:rPr>
          <w:rFonts w:cs="Arial"/>
          <w:i/>
          <w:color w:val="800000"/>
          <w:sz w:val="22"/>
          <w:szCs w:val="22"/>
          <w:lang w:val="en-US"/>
        </w:rPr>
        <w:t xml:space="preserve"> </w:t>
      </w:r>
      <w:r w:rsidRPr="0031178D">
        <w:rPr>
          <w:rFonts w:cs="Arial"/>
          <w:i/>
          <w:color w:val="800000"/>
          <w:sz w:val="22"/>
          <w:szCs w:val="22"/>
          <w:lang w:val="en-US"/>
        </w:rPr>
        <w:t xml:space="preserve">according to the general provisions. However, in this case, </w:t>
      </w:r>
      <w:r w:rsidR="0092393E" w:rsidRPr="0031178D">
        <w:rPr>
          <w:rFonts w:cs="Arial"/>
          <w:i/>
          <w:color w:val="800000"/>
          <w:sz w:val="22"/>
          <w:szCs w:val="22"/>
          <w:lang w:val="en-US"/>
        </w:rPr>
        <w:t xml:space="preserve">the Contractor </w:t>
      </w:r>
      <w:r w:rsidR="0092393E">
        <w:rPr>
          <w:rFonts w:cs="Arial"/>
          <w:i/>
          <w:color w:val="800000"/>
          <w:sz w:val="22"/>
          <w:szCs w:val="22"/>
          <w:lang w:val="en-US"/>
        </w:rPr>
        <w:t>is obliged to fulfill</w:t>
      </w:r>
      <w:r w:rsidR="0092393E" w:rsidRPr="0031178D">
        <w:rPr>
          <w:rFonts w:cs="Arial"/>
          <w:i/>
          <w:color w:val="800000"/>
          <w:sz w:val="22"/>
          <w:szCs w:val="22"/>
          <w:lang w:val="en-US"/>
        </w:rPr>
        <w:t xml:space="preserve"> </w:t>
      </w:r>
      <w:r w:rsidRPr="0031178D">
        <w:rPr>
          <w:rFonts w:cs="Arial"/>
          <w:i/>
          <w:color w:val="800000"/>
          <w:sz w:val="22"/>
          <w:szCs w:val="22"/>
          <w:lang w:val="en-US"/>
        </w:rPr>
        <w:t xml:space="preserve">all </w:t>
      </w:r>
      <w:r w:rsidR="00E668D2">
        <w:rPr>
          <w:rFonts w:cs="Arial"/>
          <w:i/>
          <w:color w:val="800000"/>
          <w:sz w:val="22"/>
          <w:szCs w:val="22"/>
          <w:lang w:val="en-US"/>
        </w:rPr>
        <w:t>contractual commitments</w:t>
      </w:r>
      <w:r w:rsidRPr="0031178D">
        <w:rPr>
          <w:rFonts w:cs="Arial"/>
          <w:i/>
          <w:color w:val="800000"/>
          <w:sz w:val="22"/>
          <w:szCs w:val="22"/>
          <w:lang w:val="en-US"/>
        </w:rPr>
        <w:t xml:space="preserve"> in accordance with the tender document and </w:t>
      </w:r>
      <w:r w:rsidR="00E668D2" w:rsidRPr="00FC2954">
        <w:rPr>
          <w:rFonts w:cs="Arial"/>
          <w:i/>
          <w:color w:val="800000"/>
          <w:sz w:val="22"/>
          <w:szCs w:val="22"/>
          <w:lang w:val="en-US"/>
        </w:rPr>
        <w:t>terms</w:t>
      </w:r>
      <w:r w:rsidR="00E668D2" w:rsidRPr="0031178D">
        <w:rPr>
          <w:rFonts w:cs="Arial"/>
          <w:i/>
          <w:color w:val="800000"/>
          <w:sz w:val="22"/>
          <w:szCs w:val="22"/>
          <w:lang w:val="en-US"/>
        </w:rPr>
        <w:t xml:space="preserve"> </w:t>
      </w:r>
      <w:r w:rsidR="00E668D2">
        <w:rPr>
          <w:rFonts w:cs="Arial"/>
          <w:i/>
          <w:color w:val="800000"/>
          <w:sz w:val="22"/>
          <w:szCs w:val="22"/>
          <w:lang w:val="en-US"/>
        </w:rPr>
        <w:t xml:space="preserve">of the </w:t>
      </w:r>
      <w:r w:rsidR="00E668D2" w:rsidRPr="00FC2954">
        <w:rPr>
          <w:rFonts w:cs="Arial"/>
          <w:i/>
          <w:color w:val="800000"/>
          <w:sz w:val="22"/>
          <w:szCs w:val="22"/>
          <w:lang w:val="en-US"/>
        </w:rPr>
        <w:t xml:space="preserve">contract. </w:t>
      </w:r>
    </w:p>
    <w:p w14:paraId="7013E086" w14:textId="77777777" w:rsidR="00A10D04" w:rsidRPr="00DE1E58"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sz w:val="22"/>
          <w:szCs w:val="22"/>
        </w:rPr>
      </w:pPr>
      <w:r w:rsidRPr="00DE1E58">
        <w:rPr>
          <w:rFonts w:eastAsia="MS Mincho" w:cs="Arial"/>
          <w:b/>
          <w:sz w:val="22"/>
          <w:szCs w:val="22"/>
        </w:rPr>
        <w:t xml:space="preserve">15.5.5. </w:t>
      </w:r>
      <w:r w:rsidRPr="00DE1E58">
        <w:rPr>
          <w:rFonts w:eastAsia="MS Mincho" w:cs="Arial"/>
          <w:sz w:val="22"/>
          <w:szCs w:val="22"/>
        </w:rPr>
        <w:t xml:space="preserve"> </w:t>
      </w:r>
      <w:r w:rsidRPr="00DE1E58">
        <w:rPr>
          <w:rFonts w:cs="Arial"/>
          <w:sz w:val="22"/>
          <w:szCs w:val="22"/>
        </w:rPr>
        <w:t>İmzalanacak mal/hizmet sözleşme bedelinin % 20 (yüzdeyirmi)’si oranına kadar az alım kararının malzemeler 8.1.1.</w:t>
      </w:r>
      <w:r w:rsidRPr="00DE1E58">
        <w:rPr>
          <w:rFonts w:cs="Arial"/>
          <w:i/>
          <w:sz w:val="22"/>
          <w:szCs w:val="22"/>
        </w:rPr>
        <w:t xml:space="preserve"> </w:t>
      </w:r>
      <w:r w:rsidRPr="00DE1E58">
        <w:rPr>
          <w:rFonts w:cs="Arial"/>
          <w:sz w:val="22"/>
          <w:szCs w:val="22"/>
        </w:rPr>
        <w:t xml:space="preserve">maddede belirtilen teslim yerine teslim edilmeden önce tebliğ edilmiş olması zorunludur. Ancak yüklenici ile mutabık kalınması halinde teslim edilen malzemenin kabulünden önceki bir aşamada da az alım yapılabilir. </w:t>
      </w:r>
    </w:p>
    <w:p w14:paraId="459956C3" w14:textId="05F61762" w:rsidR="00A10D04" w:rsidRPr="00DC372F"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i/>
          <w:color w:val="800000"/>
          <w:sz w:val="22"/>
          <w:szCs w:val="22"/>
          <w:lang w:val="en-US"/>
        </w:rPr>
      </w:pPr>
      <w:r w:rsidRPr="00DE1E58">
        <w:rPr>
          <w:rFonts w:cs="Arial"/>
          <w:i/>
          <w:color w:val="800000"/>
          <w:sz w:val="22"/>
          <w:szCs w:val="22"/>
          <w:lang w:val="en-US"/>
        </w:rPr>
        <w:t xml:space="preserve">The decision on the decreased procurement by the rate of 20% (twenty percent) of the goods/service contract price shall be </w:t>
      </w:r>
      <w:r w:rsidR="001E40AE" w:rsidRPr="00DE1E58">
        <w:rPr>
          <w:rFonts w:cs="Arial"/>
          <w:i/>
          <w:color w:val="800000"/>
          <w:sz w:val="22"/>
          <w:szCs w:val="22"/>
          <w:lang w:val="en-US"/>
        </w:rPr>
        <w:t>announced</w:t>
      </w:r>
      <w:r w:rsidRPr="00DE1E58">
        <w:rPr>
          <w:rFonts w:cs="Arial"/>
          <w:i/>
          <w:color w:val="800000"/>
          <w:sz w:val="22"/>
          <w:szCs w:val="22"/>
          <w:lang w:val="en-US"/>
        </w:rPr>
        <w:t xml:space="preserve"> before delivery of the goods to the place of delivery stated in Article </w:t>
      </w:r>
      <w:r w:rsidRPr="00DE1E58">
        <w:rPr>
          <w:rFonts w:cs="Arial"/>
          <w:i/>
          <w:color w:val="800000"/>
          <w:sz w:val="22"/>
          <w:szCs w:val="22"/>
          <w:lang w:val="en-US"/>
        </w:rPr>
        <w:lastRenderedPageBreak/>
        <w:t>8.1.1. However</w:t>
      </w:r>
      <w:r w:rsidR="00D40BF1">
        <w:rPr>
          <w:rFonts w:cs="Arial"/>
          <w:i/>
          <w:color w:val="800000"/>
          <w:sz w:val="22"/>
          <w:szCs w:val="22"/>
          <w:lang w:val="en-US"/>
        </w:rPr>
        <w:t>, upon</w:t>
      </w:r>
      <w:r w:rsidRPr="00DE1E58">
        <w:rPr>
          <w:rFonts w:cs="Arial"/>
          <w:i/>
          <w:color w:val="800000"/>
          <w:sz w:val="22"/>
          <w:szCs w:val="22"/>
          <w:lang w:val="en-US"/>
        </w:rPr>
        <w:t xml:space="preserve"> </w:t>
      </w:r>
      <w:r w:rsidR="00D40BF1" w:rsidRPr="00DE1E58">
        <w:rPr>
          <w:rFonts w:cs="Arial"/>
          <w:i/>
          <w:color w:val="800000"/>
          <w:sz w:val="22"/>
          <w:szCs w:val="22"/>
          <w:lang w:val="en-US"/>
        </w:rPr>
        <w:t xml:space="preserve">mutual agreement </w:t>
      </w:r>
      <w:r w:rsidR="00D40BF1">
        <w:rPr>
          <w:rFonts w:cs="Arial"/>
          <w:i/>
          <w:color w:val="800000"/>
          <w:sz w:val="22"/>
          <w:szCs w:val="22"/>
          <w:lang w:val="en-US"/>
        </w:rPr>
        <w:t>o</w:t>
      </w:r>
      <w:r w:rsidRPr="00DE1E58">
        <w:rPr>
          <w:rFonts w:cs="Arial"/>
          <w:i/>
          <w:color w:val="800000"/>
          <w:sz w:val="22"/>
          <w:szCs w:val="22"/>
          <w:lang w:val="en-US"/>
        </w:rPr>
        <w:t xml:space="preserve">f the </w:t>
      </w:r>
      <w:r w:rsidR="00B37785">
        <w:rPr>
          <w:rFonts w:cs="Arial"/>
          <w:i/>
          <w:color w:val="800000"/>
          <w:sz w:val="22"/>
          <w:szCs w:val="22"/>
          <w:lang w:val="en-US"/>
        </w:rPr>
        <w:t>CONTRACTING ENTITY</w:t>
      </w:r>
      <w:r w:rsidRPr="00DE1E58">
        <w:rPr>
          <w:rFonts w:cs="Arial"/>
          <w:i/>
          <w:color w:val="800000"/>
          <w:sz w:val="22"/>
          <w:szCs w:val="22"/>
          <w:lang w:val="en-US"/>
        </w:rPr>
        <w:t xml:space="preserve"> and the Contractor, decreased procurement may be made at any stage before the acceptance of the delivered goods.</w:t>
      </w:r>
    </w:p>
    <w:p w14:paraId="26A247D7" w14:textId="77777777" w:rsidR="00A10D04" w:rsidRPr="00DC372F" w:rsidRDefault="00A10D04" w:rsidP="00956531">
      <w:pPr>
        <w:pStyle w:val="GvdeMetniGirintisi3"/>
        <w:tabs>
          <w:tab w:val="left" w:pos="0"/>
          <w:tab w:val="left" w:pos="567"/>
          <w:tab w:val="left" w:pos="709"/>
          <w:tab w:val="left" w:pos="1134"/>
          <w:tab w:val="left" w:pos="1276"/>
          <w:tab w:val="left" w:pos="1701"/>
          <w:tab w:val="left" w:pos="1843"/>
          <w:tab w:val="left" w:pos="9923"/>
          <w:tab w:val="left" w:pos="10206"/>
        </w:tabs>
        <w:spacing w:after="60"/>
        <w:ind w:left="142" w:right="681" w:firstLine="0"/>
        <w:rPr>
          <w:rFonts w:cs="Arial"/>
          <w:sz w:val="22"/>
          <w:szCs w:val="22"/>
        </w:rPr>
      </w:pPr>
    </w:p>
    <w:p w14:paraId="3AAAC425" w14:textId="77777777" w:rsidR="00A10D04" w:rsidRPr="00E63C8E"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i/>
          <w:snapToGrid w:val="0"/>
          <w:color w:val="800000"/>
        </w:rPr>
      </w:pPr>
      <w:r w:rsidRPr="00E63C8E">
        <w:rPr>
          <w:rFonts w:ascii="Arial" w:hAnsi="Arial" w:cs="Arial"/>
          <w:b/>
          <w:sz w:val="22"/>
          <w:szCs w:val="22"/>
        </w:rPr>
        <w:t>16. SÖZLEŞMENİN DEVİR ŞARTLARI</w:t>
      </w:r>
    </w:p>
    <w:p w14:paraId="44338C65" w14:textId="5613F861" w:rsidR="00A10D04" w:rsidRPr="00E63C8E" w:rsidRDefault="00DE0251" w:rsidP="00956531">
      <w:pPr>
        <w:tabs>
          <w:tab w:val="left" w:pos="851"/>
          <w:tab w:val="left" w:pos="1418"/>
          <w:tab w:val="left" w:pos="1701"/>
          <w:tab w:val="left" w:pos="10206"/>
        </w:tabs>
        <w:spacing w:after="60"/>
        <w:ind w:left="142" w:right="681"/>
        <w:jc w:val="both"/>
        <w:rPr>
          <w:rFonts w:ascii="Arial" w:hAnsi="Arial" w:cs="Arial"/>
          <w:b/>
          <w:bCs/>
          <w:i/>
          <w:snapToGrid w:val="0"/>
          <w:color w:val="800000"/>
          <w:sz w:val="22"/>
          <w:szCs w:val="22"/>
        </w:rPr>
      </w:pPr>
      <w:r w:rsidRPr="00E63C8E">
        <w:rPr>
          <w:rFonts w:ascii="Arial" w:hAnsi="Arial" w:cs="Arial"/>
          <w:b/>
          <w:bCs/>
          <w:i/>
          <w:snapToGrid w:val="0"/>
          <w:color w:val="800000"/>
          <w:sz w:val="22"/>
          <w:szCs w:val="22"/>
        </w:rPr>
        <w:t>TERMS AND CONDITIONS FOR TRANSFER OF THE CONTRACT</w:t>
      </w:r>
    </w:p>
    <w:p w14:paraId="089DC713" w14:textId="7D5AC263" w:rsidR="003901FE" w:rsidRDefault="00A10D04" w:rsidP="00956531">
      <w:pPr>
        <w:pStyle w:val="BodyTextIndent33"/>
        <w:tabs>
          <w:tab w:val="left" w:pos="10206"/>
        </w:tabs>
        <w:spacing w:after="60"/>
        <w:ind w:left="142" w:right="681" w:firstLine="0"/>
        <w:jc w:val="left"/>
        <w:rPr>
          <w:rFonts w:ascii="Arial" w:hAnsi="Arial" w:cs="Arial"/>
          <w:color w:val="auto"/>
          <w:sz w:val="22"/>
          <w:szCs w:val="22"/>
        </w:rPr>
      </w:pPr>
      <w:r w:rsidRPr="00E63C8E">
        <w:rPr>
          <w:rFonts w:ascii="Arial" w:hAnsi="Arial" w:cs="Arial"/>
          <w:b/>
          <w:bCs/>
          <w:sz w:val="22"/>
          <w:szCs w:val="22"/>
        </w:rPr>
        <w:t>16.1.</w:t>
      </w:r>
      <w:r w:rsidRPr="00E63C8E">
        <w:rPr>
          <w:rFonts w:ascii="Arial" w:hAnsi="Arial" w:cs="Arial"/>
          <w:b/>
          <w:color w:val="auto"/>
          <w:sz w:val="22"/>
          <w:szCs w:val="22"/>
        </w:rPr>
        <w:t>Devire İlişkin Şartlar:</w:t>
      </w:r>
      <w:r w:rsidRPr="00E63C8E">
        <w:rPr>
          <w:rFonts w:ascii="Arial" w:hAnsi="Arial" w:cs="Arial"/>
          <w:i/>
          <w:color w:val="auto"/>
          <w:sz w:val="22"/>
          <w:szCs w:val="22"/>
        </w:rPr>
        <w:t xml:space="preserve"> </w:t>
      </w:r>
      <w:r w:rsidRPr="00E63C8E">
        <w:rPr>
          <w:rFonts w:ascii="Arial" w:hAnsi="Arial" w:cs="Arial"/>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üç yıl içerisi</w:t>
      </w:r>
      <w:r w:rsidR="00DE0251" w:rsidRPr="00E63C8E">
        <w:rPr>
          <w:rFonts w:ascii="Arial" w:hAnsi="Arial" w:cs="Arial"/>
          <w:color w:val="auto"/>
          <w:sz w:val="22"/>
          <w:szCs w:val="22"/>
        </w:rPr>
        <w:t>nde</w:t>
      </w:r>
      <w:r w:rsidRPr="00E63C8E">
        <w:rPr>
          <w:rFonts w:ascii="Arial" w:hAnsi="Arial" w:cs="Arial"/>
          <w:color w:val="auto"/>
          <w:sz w:val="22"/>
          <w:szCs w:val="22"/>
        </w:rPr>
        <w:t xml:space="preserve"> aynı YÜKLENİCİ tarafından başka bir sözleşme devredilemez veya devir alınamaz, bu husus İDARE tarafından tespit edilecektir. İhale yetkilisince gerekli iznin verilmesinin ardından, devir sözleşmesi imzalanmadan önce, sözleşmeyi devralan, </w:t>
      </w:r>
      <w:proofErr w:type="gramStart"/>
      <w:r w:rsidRPr="00E63C8E">
        <w:rPr>
          <w:rFonts w:ascii="Arial" w:hAnsi="Arial" w:cs="Arial"/>
          <w:i/>
          <w:color w:val="auto"/>
          <w:sz w:val="22"/>
          <w:szCs w:val="22"/>
        </w:rPr>
        <w:t>9.2</w:t>
      </w:r>
      <w:proofErr w:type="gramEnd"/>
      <w:r w:rsidRPr="00E63C8E">
        <w:rPr>
          <w:rFonts w:ascii="Arial" w:hAnsi="Arial" w:cs="Arial"/>
          <w:i/>
          <w:color w:val="auto"/>
          <w:sz w:val="22"/>
          <w:szCs w:val="22"/>
        </w:rPr>
        <w:t>.</w:t>
      </w:r>
      <w:r w:rsidRPr="00E63C8E">
        <w:rPr>
          <w:rFonts w:ascii="Arial" w:hAnsi="Arial" w:cs="Arial"/>
          <w:color w:val="auto"/>
          <w:sz w:val="22"/>
          <w:szCs w:val="22"/>
        </w:rPr>
        <w:t xml:space="preserve"> nc</w:t>
      </w:r>
      <w:r w:rsidR="0087567A">
        <w:rPr>
          <w:rFonts w:ascii="Arial" w:hAnsi="Arial" w:cs="Arial"/>
          <w:color w:val="auto"/>
          <w:sz w:val="22"/>
          <w:szCs w:val="22"/>
        </w:rPr>
        <w:t>i</w:t>
      </w:r>
      <w:r w:rsidRPr="00E63C8E">
        <w:rPr>
          <w:rFonts w:ascii="Arial" w:hAnsi="Arial" w:cs="Arial"/>
          <w:color w:val="auto"/>
          <w:sz w:val="22"/>
          <w:szCs w:val="22"/>
        </w:rPr>
        <w:t xml:space="preserve"> maddede belirtilen değerler üzerinden sözleşme bedelinin % 6 (yüzdealtı)’sı oranında kesin teminatı İDARE’ye vermek zorundadır. </w:t>
      </w:r>
      <w:r w:rsidR="003901FE">
        <w:rPr>
          <w:rFonts w:ascii="Arial" w:hAnsi="Arial" w:cs="Arial"/>
          <w:color w:val="auto"/>
          <w:sz w:val="22"/>
          <w:szCs w:val="22"/>
        </w:rPr>
        <w:t xml:space="preserve">Bu durumda İDARE, devredenden almış olduğu kesin teminatı, varsa ek kesin teminatı devir sözleşmesinin imzalanmasını </w:t>
      </w:r>
      <w:r w:rsidR="003901FE" w:rsidRPr="00714FD6">
        <w:rPr>
          <w:rFonts w:ascii="Arial" w:hAnsi="Arial" w:cs="Arial"/>
          <w:color w:val="auto"/>
          <w:sz w:val="22"/>
          <w:szCs w:val="22"/>
        </w:rPr>
        <w:t>müteakip  kendisine</w:t>
      </w:r>
      <w:r w:rsidR="003901FE">
        <w:rPr>
          <w:rFonts w:ascii="Arial" w:hAnsi="Arial" w:cs="Arial"/>
          <w:color w:val="auto"/>
          <w:sz w:val="22"/>
          <w:szCs w:val="22"/>
        </w:rPr>
        <w:t xml:space="preserve"> iade edecektir. </w:t>
      </w:r>
    </w:p>
    <w:p w14:paraId="6A4A8ADB" w14:textId="77777777" w:rsidR="007F0EDF" w:rsidRPr="000A6AC7" w:rsidRDefault="007F0EDF" w:rsidP="00956531">
      <w:pPr>
        <w:tabs>
          <w:tab w:val="left" w:pos="567"/>
          <w:tab w:val="left" w:pos="1134"/>
          <w:tab w:val="left" w:pos="1418"/>
          <w:tab w:val="left" w:pos="1701"/>
          <w:tab w:val="left" w:pos="10206"/>
        </w:tabs>
        <w:spacing w:after="60"/>
        <w:ind w:left="142" w:right="681"/>
        <w:jc w:val="both"/>
        <w:rPr>
          <w:rFonts w:ascii="Arial" w:hAnsi="Arial" w:cs="Arial"/>
          <w:i/>
          <w:color w:val="FF0000"/>
          <w:sz w:val="22"/>
          <w:szCs w:val="22"/>
        </w:rPr>
      </w:pPr>
      <w:r w:rsidRPr="000A6AC7">
        <w:rPr>
          <w:rFonts w:ascii="Arial" w:hAnsi="Arial" w:cs="Arial"/>
          <w:b/>
          <w:i/>
          <w:color w:val="800000"/>
          <w:sz w:val="22"/>
          <w:szCs w:val="22"/>
        </w:rPr>
        <w:t xml:space="preserve">Terms and Conditions Relating to Transfer: </w:t>
      </w:r>
      <w:r w:rsidRPr="000A6AC7">
        <w:rPr>
          <w:rFonts w:ascii="Arial" w:hAnsi="Arial" w:cs="Arial"/>
          <w:i/>
          <w:color w:val="800000"/>
          <w:sz w:val="22"/>
          <w:szCs w:val="22"/>
        </w:rPr>
        <w:t xml:space="preserve">In obligatory circumstances, it is possible to transfer the Contract by written approval of the Tender Official. Except for transfers due to changes in name </w:t>
      </w:r>
      <w:r>
        <w:rPr>
          <w:rFonts w:ascii="Arial" w:hAnsi="Arial" w:cs="Arial"/>
          <w:i/>
          <w:color w:val="800000"/>
          <w:sz w:val="22"/>
          <w:szCs w:val="22"/>
        </w:rPr>
        <w:t>and</w:t>
      </w:r>
      <w:r w:rsidRPr="000A6AC7">
        <w:rPr>
          <w:rFonts w:ascii="Arial" w:hAnsi="Arial" w:cs="Arial"/>
          <w:i/>
          <w:color w:val="800000"/>
          <w:sz w:val="22"/>
          <w:szCs w:val="22"/>
        </w:rPr>
        <w:t xml:space="preserve"> status of the contractor, a contractor cannot transfer or take over more than one contract within 3 (three) years period, this condition will be checked by the </w:t>
      </w:r>
      <w:r>
        <w:rPr>
          <w:rFonts w:ascii="Arial" w:hAnsi="Arial" w:cs="Arial"/>
          <w:i/>
          <w:color w:val="800000"/>
          <w:sz w:val="22"/>
          <w:szCs w:val="22"/>
        </w:rPr>
        <w:t>CONTRACTING ENTITY</w:t>
      </w:r>
      <w:r w:rsidRPr="000A6AC7">
        <w:rPr>
          <w:rFonts w:ascii="Arial" w:hAnsi="Arial" w:cs="Arial"/>
          <w:i/>
          <w:color w:val="800000"/>
          <w:sz w:val="22"/>
          <w:szCs w:val="22"/>
        </w:rPr>
        <w:t>.</w:t>
      </w:r>
      <w:r w:rsidRPr="003101A8">
        <w:rPr>
          <w:rFonts w:ascii="Arial" w:hAnsi="Arial" w:cs="Arial"/>
          <w:i/>
          <w:color w:val="FF0000"/>
          <w:sz w:val="22"/>
          <w:szCs w:val="22"/>
        </w:rPr>
        <w:t xml:space="preserve"> </w:t>
      </w:r>
      <w:r w:rsidRPr="00E63C8E">
        <w:rPr>
          <w:rFonts w:ascii="Arial" w:hAnsi="Arial" w:cs="Arial"/>
          <w:i/>
          <w:color w:val="800000"/>
          <w:sz w:val="22"/>
          <w:szCs w:val="22"/>
        </w:rPr>
        <w:t>Following the grant</w:t>
      </w:r>
      <w:r>
        <w:rPr>
          <w:rFonts w:ascii="Arial" w:hAnsi="Arial" w:cs="Arial"/>
          <w:i/>
          <w:color w:val="800000"/>
          <w:sz w:val="22"/>
          <w:szCs w:val="22"/>
        </w:rPr>
        <w:t xml:space="preserve"> of</w:t>
      </w:r>
      <w:r w:rsidRPr="00E63C8E">
        <w:rPr>
          <w:rFonts w:ascii="Arial" w:hAnsi="Arial" w:cs="Arial"/>
          <w:i/>
          <w:color w:val="800000"/>
          <w:sz w:val="22"/>
          <w:szCs w:val="22"/>
        </w:rPr>
        <w:t xml:space="preserve"> necessary approval by the Tender </w:t>
      </w:r>
      <w:r>
        <w:rPr>
          <w:rFonts w:ascii="Arial" w:hAnsi="Arial" w:cs="Arial"/>
          <w:i/>
          <w:color w:val="800000"/>
          <w:sz w:val="22"/>
          <w:szCs w:val="22"/>
        </w:rPr>
        <w:t>Official</w:t>
      </w:r>
      <w:r w:rsidRPr="00E63C8E">
        <w:rPr>
          <w:rFonts w:ascii="Arial" w:hAnsi="Arial" w:cs="Arial"/>
          <w:i/>
          <w:color w:val="800000"/>
          <w:sz w:val="22"/>
          <w:szCs w:val="22"/>
        </w:rPr>
        <w:t xml:space="preserve">, before signing </w:t>
      </w:r>
      <w:r w:rsidRPr="00E71899">
        <w:rPr>
          <w:rFonts w:ascii="Arial" w:hAnsi="Arial" w:cs="Arial"/>
          <w:i/>
          <w:color w:val="800000"/>
          <w:sz w:val="22"/>
          <w:szCs w:val="22"/>
        </w:rPr>
        <w:t xml:space="preserve">a transfer contract, the transferee of the contract shall submit a performance bond at a rate of 6% (six percent) of the contract price to the </w:t>
      </w:r>
      <w:r>
        <w:rPr>
          <w:rFonts w:ascii="Arial" w:hAnsi="Arial" w:cs="Arial"/>
          <w:i/>
          <w:color w:val="800000"/>
          <w:sz w:val="22"/>
          <w:szCs w:val="22"/>
        </w:rPr>
        <w:t xml:space="preserve">CONTRACTING </w:t>
      </w:r>
      <w:r w:rsidRPr="00EC2DF1">
        <w:rPr>
          <w:rFonts w:ascii="Arial" w:hAnsi="Arial" w:cs="Arial"/>
          <w:i/>
          <w:color w:val="800000"/>
          <w:sz w:val="22"/>
          <w:szCs w:val="22"/>
        </w:rPr>
        <w:t>ENTITY</w:t>
      </w:r>
      <w:r w:rsidRPr="00E71899">
        <w:rPr>
          <w:rFonts w:ascii="Arial" w:hAnsi="Arial" w:cs="Arial"/>
          <w:i/>
          <w:color w:val="800000"/>
          <w:sz w:val="22"/>
          <w:szCs w:val="22"/>
        </w:rPr>
        <w:t xml:space="preserve"> on the values as specified in article </w:t>
      </w:r>
      <w:proofErr w:type="gramStart"/>
      <w:r w:rsidRPr="00E71899">
        <w:rPr>
          <w:rFonts w:ascii="Arial" w:hAnsi="Arial" w:cs="Arial"/>
          <w:i/>
          <w:color w:val="800000"/>
          <w:sz w:val="22"/>
          <w:szCs w:val="22"/>
        </w:rPr>
        <w:t>9.2</w:t>
      </w:r>
      <w:proofErr w:type="gramEnd"/>
      <w:r w:rsidRPr="00E71899">
        <w:rPr>
          <w:rFonts w:ascii="Arial" w:hAnsi="Arial" w:cs="Arial"/>
          <w:i/>
          <w:color w:val="800000"/>
          <w:sz w:val="22"/>
          <w:szCs w:val="22"/>
        </w:rPr>
        <w:t xml:space="preserve"> of this contract. </w:t>
      </w:r>
      <w:r w:rsidRPr="003901FE">
        <w:rPr>
          <w:rFonts w:ascii="Arial" w:hAnsi="Arial" w:cs="Arial"/>
          <w:i/>
          <w:color w:val="800000"/>
          <w:sz w:val="22"/>
          <w:szCs w:val="22"/>
        </w:rPr>
        <w:t xml:space="preserve">In this case, the CONTRACTING </w:t>
      </w:r>
      <w:r w:rsidRPr="00EC2DF1">
        <w:rPr>
          <w:rFonts w:ascii="Arial" w:hAnsi="Arial" w:cs="Arial"/>
          <w:i/>
          <w:color w:val="800000"/>
          <w:sz w:val="22"/>
          <w:szCs w:val="22"/>
        </w:rPr>
        <w:t>ENTITY</w:t>
      </w:r>
      <w:r w:rsidRPr="003901FE">
        <w:rPr>
          <w:rFonts w:ascii="Arial" w:hAnsi="Arial" w:cs="Arial"/>
          <w:i/>
          <w:color w:val="800000"/>
          <w:sz w:val="22"/>
          <w:szCs w:val="22"/>
        </w:rPr>
        <w:t xml:space="preserve"> shall release the performance bond and if any, the additional performance bond of the transferor following the signing of the transfer contract.</w:t>
      </w:r>
    </w:p>
    <w:p w14:paraId="7A019721" w14:textId="77777777" w:rsidR="00A10D04" w:rsidRPr="00714FD6" w:rsidRDefault="00A10D04" w:rsidP="00956531">
      <w:pPr>
        <w:pStyle w:val="BodyTextIndent33"/>
        <w:tabs>
          <w:tab w:val="left" w:pos="426"/>
          <w:tab w:val="left" w:pos="567"/>
          <w:tab w:val="left" w:pos="709"/>
          <w:tab w:val="left" w:pos="1134"/>
          <w:tab w:val="left" w:pos="1276"/>
          <w:tab w:val="left" w:pos="1701"/>
          <w:tab w:val="left" w:pos="1843"/>
          <w:tab w:val="left" w:pos="9923"/>
          <w:tab w:val="left" w:pos="10206"/>
        </w:tabs>
        <w:spacing w:after="60"/>
        <w:ind w:left="142" w:right="681" w:firstLine="0"/>
        <w:rPr>
          <w:rFonts w:ascii="Arial" w:hAnsi="Arial" w:cs="Arial"/>
          <w:iCs/>
          <w:snapToGrid w:val="0"/>
          <w:sz w:val="22"/>
          <w:szCs w:val="22"/>
        </w:rPr>
      </w:pPr>
      <w:r w:rsidRPr="00E63C8E">
        <w:rPr>
          <w:rFonts w:ascii="Arial" w:hAnsi="Arial" w:cs="Arial"/>
          <w:sz w:val="22"/>
          <w:szCs w:val="22"/>
        </w:rPr>
        <w:tab/>
      </w:r>
      <w:proofErr w:type="gramStart"/>
      <w:r w:rsidRPr="00E63C8E">
        <w:rPr>
          <w:rFonts w:ascii="Arial" w:hAnsi="Arial" w:cs="Arial"/>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devir alınmadığına ilişkin ileriye ve geriye dönük </w:t>
      </w:r>
      <w:r w:rsidRPr="00E63C8E">
        <w:rPr>
          <w:rFonts w:ascii="Arial" w:hAnsi="Arial" w:cs="Arial"/>
          <w:iCs/>
          <w:snapToGrid w:val="0"/>
          <w:sz w:val="22"/>
          <w:szCs w:val="22"/>
        </w:rPr>
        <w:t xml:space="preserve">beyan ve taahhütlerinin bulunması ve devir alacakların </w:t>
      </w:r>
      <w:r w:rsidRPr="00714FD6">
        <w:rPr>
          <w:rFonts w:ascii="Arial" w:hAnsi="Arial" w:cs="Arial"/>
          <w:iCs/>
          <w:snapToGrid w:val="0"/>
          <w:sz w:val="22"/>
          <w:szCs w:val="22"/>
        </w:rPr>
        <w:t xml:space="preserve">ilk </w:t>
      </w:r>
      <w:r w:rsidR="00E728FB" w:rsidRPr="00714FD6">
        <w:rPr>
          <w:rFonts w:ascii="Arial" w:hAnsi="Arial" w:cs="Arial"/>
          <w:iCs/>
          <w:snapToGrid w:val="0"/>
          <w:sz w:val="22"/>
          <w:szCs w:val="22"/>
        </w:rPr>
        <w:t>alımdaki</w:t>
      </w:r>
      <w:r w:rsidRPr="00714FD6">
        <w:rPr>
          <w:rFonts w:ascii="Arial" w:hAnsi="Arial" w:cs="Arial"/>
          <w:iCs/>
          <w:snapToGrid w:val="0"/>
          <w:sz w:val="22"/>
          <w:szCs w:val="22"/>
        </w:rPr>
        <w:t xml:space="preserve"> şartları gerçekleştirmesi zorunludur. </w:t>
      </w:r>
      <w:proofErr w:type="gramEnd"/>
      <w:r w:rsidRPr="00714FD6">
        <w:rPr>
          <w:rFonts w:ascii="Arial" w:hAnsi="Arial" w:cs="Arial"/>
          <w:iCs/>
          <w:snapToGrid w:val="0"/>
          <w:sz w:val="22"/>
          <w:szCs w:val="22"/>
        </w:rPr>
        <w:t xml:space="preserve">Sözleşmenin devrinin ihale yetkilisi tarafından onaylanması, devredeni, devir tarihine kadar yapmış olduğu işlere ilişkin sorumluluktan kurtarmaz. </w:t>
      </w:r>
    </w:p>
    <w:p w14:paraId="36D098F5" w14:textId="77777777" w:rsidR="007F0EDF" w:rsidRPr="000A6AC7" w:rsidRDefault="007F0EDF" w:rsidP="00956531">
      <w:pPr>
        <w:tabs>
          <w:tab w:val="left" w:pos="567"/>
          <w:tab w:val="left" w:pos="1134"/>
          <w:tab w:val="left" w:pos="1418"/>
          <w:tab w:val="left" w:pos="1701"/>
          <w:tab w:val="left" w:pos="10206"/>
        </w:tabs>
        <w:spacing w:after="60"/>
        <w:ind w:left="142" w:right="681"/>
        <w:jc w:val="both"/>
        <w:rPr>
          <w:rFonts w:ascii="Arial" w:hAnsi="Arial" w:cs="Arial"/>
          <w:i/>
          <w:color w:val="800000"/>
          <w:sz w:val="22"/>
          <w:szCs w:val="22"/>
        </w:rPr>
      </w:pPr>
      <w:proofErr w:type="gramStart"/>
      <w:r w:rsidRPr="000A6AC7">
        <w:rPr>
          <w:rFonts w:ascii="Arial" w:hAnsi="Arial" w:cs="Arial"/>
          <w:i/>
          <w:color w:val="800000"/>
          <w:sz w:val="22"/>
          <w:szCs w:val="22"/>
        </w:rPr>
        <w:t xml:space="preserve">In the Transfer contract; it is obligatory that the transfer contract bears the signatures of the tender official, the Transferor, and the Transferee along with the declarations and commitments that each contractor has not transferred or took over any other contracts (except for transfers due to changes in name and status of the parties) within 3 (three) years before the transfer contract sign date and will not do so within the following 3 (three) years, and that the party taking over performs the conditions in the first contract. </w:t>
      </w:r>
      <w:proofErr w:type="gramEnd"/>
      <w:r w:rsidRPr="000A6AC7">
        <w:rPr>
          <w:rFonts w:ascii="Arial" w:hAnsi="Arial" w:cs="Arial"/>
          <w:i/>
          <w:color w:val="800000"/>
          <w:sz w:val="22"/>
          <w:szCs w:val="22"/>
        </w:rPr>
        <w:t xml:space="preserve">Approval of transfer contract by the Tender Official shall not relieve the Transferor from </w:t>
      </w:r>
      <w:r>
        <w:rPr>
          <w:rFonts w:ascii="Arial" w:hAnsi="Arial" w:cs="Arial"/>
          <w:i/>
          <w:color w:val="800000"/>
          <w:sz w:val="22"/>
          <w:szCs w:val="22"/>
        </w:rPr>
        <w:t>hi</w:t>
      </w:r>
      <w:r w:rsidRPr="000A6AC7">
        <w:rPr>
          <w:rFonts w:ascii="Arial" w:hAnsi="Arial" w:cs="Arial"/>
          <w:i/>
          <w:color w:val="800000"/>
          <w:sz w:val="22"/>
          <w:szCs w:val="22"/>
        </w:rPr>
        <w:t>s obligations and responsibilities for the works, which have been performed until the date of transfer.</w:t>
      </w:r>
    </w:p>
    <w:p w14:paraId="37ECC8D4" w14:textId="77777777" w:rsidR="00A10D04" w:rsidRPr="00D10AFC"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Cs/>
          <w:snapToGrid w:val="0"/>
          <w:sz w:val="22"/>
          <w:szCs w:val="22"/>
        </w:rPr>
      </w:pPr>
      <w:r w:rsidRPr="00714FD6">
        <w:rPr>
          <w:rFonts w:ascii="Arial" w:hAnsi="Arial" w:cs="Arial"/>
          <w:b/>
          <w:iCs/>
          <w:snapToGrid w:val="0"/>
          <w:sz w:val="22"/>
          <w:szCs w:val="22"/>
        </w:rPr>
        <w:t>16.2.</w:t>
      </w:r>
      <w:r w:rsidRPr="00714FD6">
        <w:rPr>
          <w:rFonts w:ascii="Arial" w:hAnsi="Arial" w:cs="Arial"/>
          <w:b/>
          <w:iCs/>
          <w:snapToGrid w:val="0"/>
          <w:sz w:val="22"/>
          <w:szCs w:val="22"/>
        </w:rPr>
        <w:tab/>
        <w:t>İzinsiz Devir Hali:</w:t>
      </w:r>
      <w:r w:rsidRPr="00714FD6">
        <w:rPr>
          <w:rFonts w:ascii="Arial" w:hAnsi="Arial" w:cs="Arial"/>
          <w:iCs/>
          <w:snapToGrid w:val="0"/>
          <w:sz w:val="22"/>
          <w:szCs w:val="22"/>
        </w:rPr>
        <w:t xml:space="preserve"> YÜKLENİCİ’nin izinsiz devir yapması halinde sözleşme feshedilir ve </w:t>
      </w:r>
      <w:proofErr w:type="gramStart"/>
      <w:r w:rsidRPr="00714FD6">
        <w:rPr>
          <w:rFonts w:ascii="Arial" w:hAnsi="Arial" w:cs="Arial"/>
          <w:iCs/>
          <w:snapToGrid w:val="0"/>
          <w:sz w:val="22"/>
          <w:szCs w:val="22"/>
        </w:rPr>
        <w:t>31.1</w:t>
      </w:r>
      <w:proofErr w:type="gramEnd"/>
      <w:r w:rsidRPr="00714FD6">
        <w:rPr>
          <w:rFonts w:ascii="Arial" w:hAnsi="Arial" w:cs="Arial"/>
          <w:iCs/>
          <w:snapToGrid w:val="0"/>
          <w:sz w:val="22"/>
          <w:szCs w:val="22"/>
        </w:rPr>
        <w:t>. ve 31.5.  maddeleri hükümlerine göre işlem yapılır. Ayrıca İDARE tarafından 1 (bir) yıl 6 (altı) ay bütün kamu kur</w:t>
      </w:r>
      <w:r w:rsidR="00E728FB" w:rsidRPr="00714FD6">
        <w:rPr>
          <w:rFonts w:ascii="Arial" w:hAnsi="Arial" w:cs="Arial"/>
          <w:iCs/>
          <w:snapToGrid w:val="0"/>
          <w:sz w:val="22"/>
          <w:szCs w:val="22"/>
        </w:rPr>
        <w:t>um ve kuruluşlarının alımlarına</w:t>
      </w:r>
      <w:r w:rsidRPr="00714FD6">
        <w:rPr>
          <w:rFonts w:ascii="Arial" w:hAnsi="Arial" w:cs="Arial"/>
          <w:iCs/>
          <w:snapToGrid w:val="0"/>
          <w:sz w:val="22"/>
          <w:szCs w:val="22"/>
        </w:rPr>
        <w:t xml:space="preserve"> katılmaktan yasaklama kararı verilir. Sözleşmenin izinsiz devredilmesi veya isim ve statü değişikliği</w:t>
      </w:r>
      <w:r w:rsidRPr="00D10AFC">
        <w:rPr>
          <w:rFonts w:ascii="Arial" w:hAnsi="Arial" w:cs="Arial"/>
          <w:iCs/>
          <w:snapToGrid w:val="0"/>
          <w:sz w:val="22"/>
          <w:szCs w:val="22"/>
        </w:rPr>
        <w:t xml:space="preserve">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w:t>
      </w:r>
      <w:r w:rsidRPr="00D10AFC">
        <w:rPr>
          <w:rFonts w:ascii="Arial" w:hAnsi="Arial" w:cs="Arial"/>
          <w:i/>
          <w:iCs/>
          <w:snapToGrid w:val="0"/>
          <w:sz w:val="22"/>
          <w:szCs w:val="22"/>
        </w:rPr>
        <w:t>31.1</w:t>
      </w:r>
      <w:proofErr w:type="gramStart"/>
      <w:r w:rsidRPr="00D10AFC">
        <w:rPr>
          <w:rFonts w:ascii="Arial" w:hAnsi="Arial" w:cs="Arial"/>
          <w:i/>
          <w:iCs/>
          <w:snapToGrid w:val="0"/>
          <w:sz w:val="22"/>
          <w:szCs w:val="22"/>
        </w:rPr>
        <w:t>.,</w:t>
      </w:r>
      <w:proofErr w:type="gramEnd"/>
      <w:r w:rsidRPr="00D10AFC">
        <w:rPr>
          <w:rFonts w:ascii="Arial" w:hAnsi="Arial" w:cs="Arial"/>
          <w:iCs/>
          <w:snapToGrid w:val="0"/>
          <w:sz w:val="22"/>
          <w:szCs w:val="22"/>
        </w:rPr>
        <w:t xml:space="preserve"> ve </w:t>
      </w:r>
      <w:r w:rsidRPr="00D10AFC">
        <w:rPr>
          <w:rFonts w:ascii="Arial" w:hAnsi="Arial" w:cs="Arial"/>
          <w:i/>
          <w:iCs/>
          <w:snapToGrid w:val="0"/>
          <w:sz w:val="22"/>
          <w:szCs w:val="22"/>
        </w:rPr>
        <w:t>31.5.</w:t>
      </w:r>
      <w:r w:rsidRPr="00D10AFC">
        <w:rPr>
          <w:rFonts w:ascii="Arial" w:hAnsi="Arial" w:cs="Arial"/>
          <w:iCs/>
          <w:snapToGrid w:val="0"/>
          <w:sz w:val="22"/>
          <w:szCs w:val="22"/>
        </w:rPr>
        <w:t xml:space="preserve"> maddelerinde belirtilen hükümler uygulanır. Ayrıca devreden ve devir alan hakkında İDARE tarafından 1 (bir) yıl 6 (altı) ay kadar bütün kamu kurum ve </w:t>
      </w:r>
      <w:r w:rsidRPr="00714FD6">
        <w:rPr>
          <w:rFonts w:ascii="Arial" w:hAnsi="Arial" w:cs="Arial"/>
          <w:iCs/>
          <w:snapToGrid w:val="0"/>
          <w:sz w:val="22"/>
          <w:szCs w:val="22"/>
        </w:rPr>
        <w:t xml:space="preserve">kuruluşlarının </w:t>
      </w:r>
      <w:r w:rsidR="00E728FB" w:rsidRPr="00714FD6">
        <w:rPr>
          <w:rFonts w:ascii="Arial" w:hAnsi="Arial" w:cs="Arial"/>
          <w:iCs/>
          <w:snapToGrid w:val="0"/>
          <w:sz w:val="22"/>
          <w:szCs w:val="22"/>
        </w:rPr>
        <w:t>alımlarına</w:t>
      </w:r>
      <w:r w:rsidRPr="00714FD6">
        <w:rPr>
          <w:rFonts w:ascii="Arial" w:hAnsi="Arial" w:cs="Arial"/>
          <w:iCs/>
          <w:snapToGrid w:val="0"/>
          <w:sz w:val="22"/>
          <w:szCs w:val="22"/>
        </w:rPr>
        <w:t xml:space="preserve"> katılmaktan</w:t>
      </w:r>
      <w:r w:rsidRPr="00D10AFC">
        <w:rPr>
          <w:rFonts w:ascii="Arial" w:hAnsi="Arial" w:cs="Arial"/>
          <w:iCs/>
          <w:snapToGrid w:val="0"/>
          <w:sz w:val="22"/>
          <w:szCs w:val="22"/>
        </w:rPr>
        <w:t xml:space="preserve"> yasaklama kararı verilir. </w:t>
      </w:r>
    </w:p>
    <w:p w14:paraId="4820C891" w14:textId="77777777" w:rsidR="007F0EDF" w:rsidRPr="00333297" w:rsidRDefault="007F0EDF" w:rsidP="00956531">
      <w:pPr>
        <w:tabs>
          <w:tab w:val="left" w:pos="567"/>
          <w:tab w:val="left" w:pos="1134"/>
          <w:tab w:val="left" w:pos="1418"/>
          <w:tab w:val="left" w:pos="1701"/>
          <w:tab w:val="left" w:pos="10206"/>
        </w:tabs>
        <w:spacing w:after="60"/>
        <w:ind w:left="142" w:right="681"/>
        <w:jc w:val="both"/>
        <w:rPr>
          <w:rFonts w:ascii="Arial" w:hAnsi="Arial" w:cs="Arial"/>
          <w:i/>
          <w:color w:val="800000"/>
          <w:sz w:val="22"/>
          <w:szCs w:val="22"/>
        </w:rPr>
      </w:pPr>
      <w:r w:rsidRPr="007F0EDF">
        <w:rPr>
          <w:rFonts w:ascii="Arial" w:hAnsi="Arial" w:cs="Arial"/>
          <w:b/>
          <w:i/>
          <w:color w:val="800000"/>
          <w:sz w:val="22"/>
          <w:szCs w:val="22"/>
        </w:rPr>
        <w:t>Unpermitted transfer</w:t>
      </w:r>
      <w:r w:rsidRPr="00B52AE4">
        <w:rPr>
          <w:rFonts w:ascii="Arial" w:hAnsi="Arial" w:cs="Arial"/>
          <w:b/>
          <w:i/>
          <w:color w:val="800000"/>
          <w:sz w:val="22"/>
          <w:szCs w:val="22"/>
        </w:rPr>
        <w:t>:</w:t>
      </w:r>
      <w:r w:rsidRPr="00333297">
        <w:rPr>
          <w:rFonts w:ascii="Arial" w:hAnsi="Arial" w:cs="Arial"/>
          <w:i/>
          <w:color w:val="800000"/>
          <w:sz w:val="22"/>
          <w:szCs w:val="22"/>
        </w:rPr>
        <w:t xml:space="preserve"> In case of the unpermitted transfer by the contractor, the contract is terminated for default and the provisions stated in Articles </w:t>
      </w:r>
      <w:proofErr w:type="gramStart"/>
      <w:r w:rsidRPr="00333297">
        <w:rPr>
          <w:rFonts w:ascii="Arial" w:hAnsi="Arial" w:cs="Arial"/>
          <w:i/>
          <w:color w:val="800000"/>
          <w:sz w:val="22"/>
          <w:szCs w:val="22"/>
        </w:rPr>
        <w:t>31.1</w:t>
      </w:r>
      <w:proofErr w:type="gramEnd"/>
      <w:r w:rsidRPr="00333297">
        <w:rPr>
          <w:rFonts w:ascii="Arial" w:hAnsi="Arial" w:cs="Arial"/>
          <w:i/>
          <w:color w:val="800000"/>
          <w:sz w:val="22"/>
          <w:szCs w:val="22"/>
        </w:rPr>
        <w:t xml:space="preserve">. and 31.5. shall apply. Additionally, the Contractor shall be prohibited from submitting bids for all tenders made by public institutions and establishments for a period of 1 (one) year 6 (six) months. Excluding the unpermitted transfer or the transfers due to the changes in name and status, in case the </w:t>
      </w:r>
      <w:r>
        <w:rPr>
          <w:rFonts w:ascii="Arial" w:hAnsi="Arial" w:cs="Arial"/>
          <w:i/>
          <w:color w:val="800000"/>
          <w:sz w:val="22"/>
          <w:szCs w:val="22"/>
        </w:rPr>
        <w:t>CONTRACTING ENTITY</w:t>
      </w:r>
      <w:r w:rsidRPr="00333297">
        <w:rPr>
          <w:rFonts w:ascii="Arial" w:hAnsi="Arial" w:cs="Arial"/>
          <w:i/>
          <w:color w:val="800000"/>
          <w:sz w:val="22"/>
          <w:szCs w:val="22"/>
        </w:rPr>
        <w:t xml:space="preserve"> determines that the Contractor has transferred or took over any other contracts within 3 (three) years before the transfer contract sign date and will do so within the following 3 (three) years,  the contract shall be terminated by default and the provisions in Articles </w:t>
      </w:r>
      <w:proofErr w:type="gramStart"/>
      <w:r w:rsidRPr="00333297">
        <w:rPr>
          <w:rFonts w:ascii="Arial" w:hAnsi="Arial" w:cs="Arial"/>
          <w:i/>
          <w:color w:val="800000"/>
          <w:sz w:val="22"/>
          <w:szCs w:val="22"/>
        </w:rPr>
        <w:t>31.1</w:t>
      </w:r>
      <w:proofErr w:type="gramEnd"/>
      <w:r w:rsidRPr="00333297">
        <w:rPr>
          <w:rFonts w:ascii="Arial" w:hAnsi="Arial" w:cs="Arial"/>
          <w:i/>
          <w:color w:val="800000"/>
          <w:sz w:val="22"/>
          <w:szCs w:val="22"/>
        </w:rPr>
        <w:t>. and 31.5. shall apply to the transferring parties. Furthermore, the Transferee and the Transferor shall be prohibited from submitting bids for all tenders made by public institutions and establishments for a period of 1 (one) year 6 (six) months.</w:t>
      </w:r>
    </w:p>
    <w:p w14:paraId="0A37336F" w14:textId="77777777" w:rsidR="007D6AC4" w:rsidRPr="00860080" w:rsidRDefault="007D6AC4" w:rsidP="00956531">
      <w:pPr>
        <w:pStyle w:val="GvdeMetni"/>
        <w:tabs>
          <w:tab w:val="left" w:pos="426"/>
          <w:tab w:val="left" w:pos="567"/>
          <w:tab w:val="left" w:pos="709"/>
          <w:tab w:val="left" w:pos="1134"/>
          <w:tab w:val="left" w:pos="1276"/>
          <w:tab w:val="left" w:pos="1701"/>
          <w:tab w:val="left" w:pos="1843"/>
          <w:tab w:val="left" w:pos="10206"/>
        </w:tabs>
        <w:ind w:left="142" w:right="681"/>
        <w:rPr>
          <w:rFonts w:cs="Arial"/>
          <w:i/>
          <w:color w:val="800000"/>
          <w:sz w:val="22"/>
          <w:szCs w:val="22"/>
        </w:rPr>
      </w:pPr>
    </w:p>
    <w:p w14:paraId="02BCD5B0" w14:textId="5DD900C0" w:rsidR="00A10D04" w:rsidRPr="006F0627"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i/>
          <w:snapToGrid w:val="0"/>
          <w:color w:val="800000"/>
          <w:sz w:val="22"/>
          <w:szCs w:val="22"/>
        </w:rPr>
      </w:pPr>
      <w:r w:rsidRPr="00DC372F">
        <w:rPr>
          <w:rFonts w:ascii="Arial" w:hAnsi="Arial" w:cs="Arial"/>
          <w:b/>
          <w:bCs/>
          <w:snapToGrid w:val="0"/>
          <w:sz w:val="22"/>
          <w:szCs w:val="22"/>
        </w:rPr>
        <w:t>17. SÖZLEŞMEDE DEĞİŞİKLİK YAPILMASI</w:t>
      </w:r>
      <w:r>
        <w:rPr>
          <w:rFonts w:ascii="Arial" w:hAnsi="Arial" w:cs="Arial"/>
          <w:b/>
          <w:bCs/>
          <w:snapToGrid w:val="0"/>
          <w:sz w:val="22"/>
          <w:szCs w:val="22"/>
        </w:rPr>
        <w:t>/</w:t>
      </w:r>
      <w:r w:rsidR="003F5AC7">
        <w:rPr>
          <w:rFonts w:ascii="Arial" w:hAnsi="Arial" w:cs="Arial"/>
          <w:b/>
          <w:bCs/>
          <w:snapToGrid w:val="0"/>
          <w:sz w:val="22"/>
          <w:szCs w:val="22"/>
        </w:rPr>
        <w:t xml:space="preserve"> </w:t>
      </w:r>
      <w:r w:rsidRPr="006F0627">
        <w:rPr>
          <w:rFonts w:ascii="Arial" w:hAnsi="Arial" w:cs="Arial"/>
          <w:b/>
          <w:bCs/>
          <w:i/>
          <w:snapToGrid w:val="0"/>
          <w:color w:val="800000"/>
          <w:sz w:val="22"/>
          <w:szCs w:val="22"/>
        </w:rPr>
        <w:t>AMENDMENTS TO THE CONTRACT</w:t>
      </w:r>
    </w:p>
    <w:p w14:paraId="215E626F" w14:textId="0D004162" w:rsidR="00A10D04" w:rsidRPr="00A53961"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snapToGrid w:val="0"/>
          <w:color w:val="800000"/>
          <w:sz w:val="22"/>
          <w:szCs w:val="22"/>
        </w:rPr>
      </w:pPr>
      <w:r w:rsidRPr="00DC372F">
        <w:rPr>
          <w:rFonts w:ascii="Arial" w:hAnsi="Arial" w:cs="Arial"/>
          <w:b/>
          <w:iCs/>
          <w:snapToGrid w:val="0"/>
          <w:sz w:val="22"/>
          <w:szCs w:val="22"/>
        </w:rPr>
        <w:t>17.1.</w:t>
      </w:r>
      <w:r w:rsidR="003F5AC7">
        <w:rPr>
          <w:rFonts w:ascii="Arial" w:hAnsi="Arial" w:cs="Arial"/>
          <w:b/>
          <w:iCs/>
          <w:snapToGrid w:val="0"/>
          <w:sz w:val="22"/>
          <w:szCs w:val="22"/>
        </w:rPr>
        <w:t xml:space="preserve"> </w:t>
      </w:r>
      <w:r w:rsidRPr="00DC372F">
        <w:rPr>
          <w:rFonts w:ascii="Arial" w:hAnsi="Arial" w:cs="Arial"/>
          <w:iCs/>
          <w:snapToGrid w:val="0"/>
          <w:sz w:val="22"/>
          <w:szCs w:val="22"/>
        </w:rPr>
        <w:t>Sözleşme imzalandıktan sonra/</w:t>
      </w:r>
      <w:r w:rsidRPr="00A53961">
        <w:rPr>
          <w:rFonts w:ascii="Arial" w:hAnsi="Arial" w:cs="Arial"/>
          <w:sz w:val="22"/>
          <w:szCs w:val="22"/>
        </w:rPr>
        <w:t xml:space="preserve"> </w:t>
      </w:r>
      <w:r w:rsidRPr="00A53961">
        <w:rPr>
          <w:rFonts w:ascii="Arial" w:hAnsi="Arial" w:cs="Arial"/>
          <w:i/>
          <w:snapToGrid w:val="0"/>
          <w:color w:val="800000"/>
          <w:sz w:val="22"/>
          <w:szCs w:val="22"/>
        </w:rPr>
        <w:t>Following the signing of the contract;</w:t>
      </w:r>
    </w:p>
    <w:p w14:paraId="3CF2F739" w14:textId="77777777" w:rsidR="00A10D04" w:rsidRPr="00DC372F" w:rsidRDefault="00A10D04" w:rsidP="00956531">
      <w:pPr>
        <w:pStyle w:val="Balk1"/>
        <w:tabs>
          <w:tab w:val="left" w:pos="540"/>
          <w:tab w:val="left" w:pos="851"/>
          <w:tab w:val="left" w:pos="900"/>
          <w:tab w:val="left" w:pos="1418"/>
          <w:tab w:val="left" w:pos="1701"/>
          <w:tab w:val="left" w:pos="9923"/>
          <w:tab w:val="left" w:pos="10206"/>
        </w:tabs>
        <w:spacing w:after="60"/>
        <w:ind w:left="142" w:right="681"/>
        <w:jc w:val="both"/>
        <w:rPr>
          <w:rFonts w:cs="Arial"/>
          <w:b w:val="0"/>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 xml:space="preserve">a. </w:t>
      </w:r>
      <w:r w:rsidRPr="00DC372F">
        <w:rPr>
          <w:rFonts w:cs="Arial"/>
          <w:b w:val="0"/>
          <w:color w:val="000000"/>
          <w:sz w:val="22"/>
          <w:szCs w:val="22"/>
        </w:rPr>
        <w:t>İşin yapılma veya teslim yeri,</w:t>
      </w:r>
    </w:p>
    <w:p w14:paraId="50030758" w14:textId="77777777" w:rsidR="00A10D04" w:rsidRPr="00DC372F" w:rsidRDefault="00A10D04"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rFonts w:cs="Arial"/>
          <w:b/>
          <w:color w:val="000000"/>
          <w:sz w:val="22"/>
          <w:szCs w:val="22"/>
        </w:rPr>
      </w:pPr>
      <w:r w:rsidRPr="00DC372F">
        <w:rPr>
          <w:rFonts w:cs="Arial"/>
          <w:color w:val="FF0000"/>
          <w:sz w:val="22"/>
          <w:szCs w:val="22"/>
        </w:rPr>
        <w:t xml:space="preserve">     </w:t>
      </w:r>
      <w:r w:rsidRPr="00DC372F">
        <w:rPr>
          <w:rFonts w:cs="Arial"/>
          <w:sz w:val="22"/>
          <w:szCs w:val="22"/>
        </w:rPr>
        <w:t xml:space="preserve">          </w:t>
      </w:r>
      <w:r w:rsidRPr="00DC372F">
        <w:rPr>
          <w:rFonts w:cs="Arial"/>
          <w:i/>
          <w:color w:val="800000"/>
          <w:sz w:val="22"/>
          <w:szCs w:val="22"/>
        </w:rPr>
        <w:t xml:space="preserve"> </w:t>
      </w:r>
      <w:r w:rsidR="00FC5080">
        <w:rPr>
          <w:rFonts w:cs="Arial"/>
          <w:i/>
          <w:color w:val="800000"/>
          <w:sz w:val="22"/>
          <w:szCs w:val="22"/>
        </w:rPr>
        <w:t>T</w:t>
      </w:r>
      <w:r w:rsidR="00FC5080">
        <w:rPr>
          <w:rFonts w:cs="Arial"/>
          <w:i/>
          <w:color w:val="800000"/>
          <w:sz w:val="22"/>
          <w:szCs w:val="22"/>
          <w:lang w:val="en-US"/>
        </w:rPr>
        <w:t>he place of work</w:t>
      </w:r>
      <w:r w:rsidRPr="00DC372F">
        <w:rPr>
          <w:rFonts w:cs="Arial"/>
          <w:i/>
          <w:color w:val="800000"/>
          <w:sz w:val="22"/>
          <w:szCs w:val="22"/>
          <w:lang w:val="en-US"/>
        </w:rPr>
        <w:t xml:space="preserve"> or</w:t>
      </w:r>
      <w:r w:rsidRPr="00DC372F">
        <w:rPr>
          <w:rFonts w:cs="Arial"/>
          <w:sz w:val="22"/>
          <w:szCs w:val="22"/>
          <w:lang w:val="en-US"/>
        </w:rPr>
        <w:t xml:space="preserve"> </w:t>
      </w:r>
      <w:r w:rsidR="00FC5080">
        <w:rPr>
          <w:rFonts w:cs="Arial"/>
          <w:i/>
          <w:color w:val="800000"/>
          <w:sz w:val="22"/>
          <w:szCs w:val="22"/>
          <w:lang w:val="en-US"/>
        </w:rPr>
        <w:t xml:space="preserve">place of </w:t>
      </w:r>
      <w:r w:rsidR="00DE0251">
        <w:rPr>
          <w:rFonts w:cs="Arial"/>
          <w:i/>
          <w:color w:val="800000"/>
          <w:sz w:val="22"/>
          <w:szCs w:val="22"/>
          <w:lang w:val="en-US"/>
        </w:rPr>
        <w:t>delivery,</w:t>
      </w:r>
    </w:p>
    <w:p w14:paraId="1F3D994E" w14:textId="68FEAFC5" w:rsidR="00A10D04" w:rsidRPr="00DC372F" w:rsidRDefault="00A10D04" w:rsidP="00956531">
      <w:pPr>
        <w:pStyle w:val="Balk1"/>
        <w:tabs>
          <w:tab w:val="left" w:pos="851"/>
          <w:tab w:val="left" w:pos="900"/>
          <w:tab w:val="left" w:pos="1418"/>
          <w:tab w:val="left" w:pos="1701"/>
          <w:tab w:val="left" w:pos="9923"/>
          <w:tab w:val="left" w:pos="10206"/>
        </w:tabs>
        <w:spacing w:after="60"/>
        <w:ind w:left="142" w:right="681"/>
        <w:jc w:val="both"/>
        <w:rPr>
          <w:rFonts w:cs="Arial"/>
          <w:b w:val="0"/>
          <w:color w:val="000000"/>
          <w:sz w:val="22"/>
          <w:szCs w:val="22"/>
        </w:rPr>
      </w:pPr>
      <w:r w:rsidRPr="00DC372F">
        <w:rPr>
          <w:rFonts w:cs="Arial"/>
          <w:b w:val="0"/>
          <w:color w:val="000000"/>
          <w:sz w:val="22"/>
          <w:szCs w:val="22"/>
        </w:rPr>
        <w:t xml:space="preserve">         </w:t>
      </w:r>
      <w:r w:rsidRPr="00DC372F">
        <w:rPr>
          <w:rFonts w:cs="Arial"/>
          <w:b w:val="0"/>
          <w:color w:val="000000"/>
          <w:sz w:val="22"/>
          <w:szCs w:val="22"/>
        </w:rPr>
        <w:tab/>
      </w:r>
      <w:r w:rsidRPr="00DC372F">
        <w:rPr>
          <w:rFonts w:cs="Arial"/>
          <w:b w:val="0"/>
          <w:bCs/>
          <w:color w:val="000000"/>
          <w:sz w:val="22"/>
          <w:szCs w:val="22"/>
        </w:rPr>
        <w:t>b.</w:t>
      </w:r>
      <w:r w:rsidR="003F5AC7">
        <w:rPr>
          <w:rFonts w:cs="Arial"/>
          <w:b w:val="0"/>
          <w:bCs/>
          <w:color w:val="000000"/>
          <w:sz w:val="22"/>
          <w:szCs w:val="22"/>
        </w:rPr>
        <w:t xml:space="preserve"> </w:t>
      </w:r>
      <w:r w:rsidRPr="00DC372F">
        <w:rPr>
          <w:rFonts w:cs="Arial"/>
          <w:b w:val="0"/>
          <w:color w:val="000000"/>
          <w:sz w:val="22"/>
          <w:szCs w:val="22"/>
        </w:rPr>
        <w:t>İşin süresinden önce yapılması veya teslim edilmesi kaydıyla işin süresi ve bu süreye uygun olarak ödeme şartları,</w:t>
      </w:r>
    </w:p>
    <w:p w14:paraId="23F0FDF1" w14:textId="77777777" w:rsidR="007F0EDF" w:rsidRPr="00DC372F" w:rsidRDefault="007F0EDF" w:rsidP="00956531">
      <w:pPr>
        <w:pStyle w:val="Balk1"/>
        <w:tabs>
          <w:tab w:val="left" w:pos="851"/>
          <w:tab w:val="left" w:pos="900"/>
          <w:tab w:val="left" w:pos="1418"/>
          <w:tab w:val="left" w:pos="1701"/>
          <w:tab w:val="left" w:pos="9923"/>
          <w:tab w:val="left" w:pos="10206"/>
        </w:tabs>
        <w:spacing w:after="60"/>
        <w:ind w:left="142" w:right="681"/>
        <w:jc w:val="both"/>
        <w:rPr>
          <w:rFonts w:cs="Arial"/>
          <w:b w:val="0"/>
          <w:color w:val="000000"/>
          <w:sz w:val="22"/>
          <w:szCs w:val="22"/>
        </w:rPr>
      </w:pPr>
      <w:r w:rsidRPr="00697150">
        <w:rPr>
          <w:rFonts w:cs="Arial"/>
          <w:b w:val="0"/>
          <w:i/>
          <w:color w:val="800000"/>
          <w:sz w:val="22"/>
          <w:szCs w:val="22"/>
          <w:lang w:val="en-US"/>
        </w:rPr>
        <w:t>Work period and the payment terms based on this date provided that the work is done or deliver</w:t>
      </w:r>
      <w:r>
        <w:rPr>
          <w:rFonts w:cs="Arial"/>
          <w:b w:val="0"/>
          <w:i/>
          <w:color w:val="800000"/>
          <w:sz w:val="22"/>
          <w:szCs w:val="22"/>
          <w:lang w:val="en-US"/>
        </w:rPr>
        <w:t>ed before the delivery period,</w:t>
      </w:r>
    </w:p>
    <w:p w14:paraId="3DFD07D7" w14:textId="0DAA1999" w:rsidR="00A10D04" w:rsidRPr="00DC372F" w:rsidRDefault="00A10D04" w:rsidP="00956531">
      <w:pPr>
        <w:pStyle w:val="Balk1"/>
        <w:tabs>
          <w:tab w:val="left" w:pos="540"/>
          <w:tab w:val="left" w:pos="851"/>
          <w:tab w:val="left" w:pos="1418"/>
          <w:tab w:val="left" w:pos="1701"/>
          <w:tab w:val="left" w:pos="9923"/>
          <w:tab w:val="left" w:pos="10206"/>
        </w:tabs>
        <w:spacing w:after="60"/>
        <w:ind w:left="142" w:right="681"/>
        <w:jc w:val="both"/>
        <w:rPr>
          <w:rFonts w:cs="Arial"/>
          <w:b w:val="0"/>
          <w:strike/>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c.</w:t>
      </w:r>
      <w:r w:rsidR="003F5AC7">
        <w:rPr>
          <w:rFonts w:cs="Arial"/>
          <w:b w:val="0"/>
          <w:bCs/>
          <w:color w:val="000000"/>
          <w:sz w:val="22"/>
          <w:szCs w:val="22"/>
        </w:rPr>
        <w:t xml:space="preserve"> </w:t>
      </w:r>
      <w:r w:rsidRPr="00DC372F">
        <w:rPr>
          <w:rFonts w:cs="Arial"/>
          <w:b w:val="0"/>
          <w:color w:val="000000"/>
          <w:sz w:val="22"/>
          <w:szCs w:val="22"/>
        </w:rPr>
        <w:t>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w:t>
      </w:r>
      <w:r w:rsidRPr="00DC372F">
        <w:rPr>
          <w:rFonts w:cs="Arial"/>
          <w:b w:val="0"/>
          <w:strike/>
          <w:color w:val="000000"/>
          <w:sz w:val="22"/>
          <w:szCs w:val="22"/>
        </w:rPr>
        <w:t xml:space="preserve"> </w:t>
      </w:r>
    </w:p>
    <w:p w14:paraId="21DDA40F" w14:textId="77777777" w:rsidR="007F0EDF" w:rsidRPr="00454D33" w:rsidRDefault="007F0EDF" w:rsidP="00956531">
      <w:pPr>
        <w:tabs>
          <w:tab w:val="left" w:pos="426"/>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lang w:val="en-US"/>
        </w:rPr>
      </w:pPr>
      <w:r w:rsidRPr="00454D33">
        <w:rPr>
          <w:rFonts w:ascii="Arial" w:hAnsi="Arial" w:cs="Arial"/>
          <w:i/>
          <w:color w:val="800000"/>
          <w:sz w:val="22"/>
          <w:szCs w:val="22"/>
          <w:lang w:val="en-US"/>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
    <w:p w14:paraId="5F8C8ED5"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Cs/>
          <w:color w:val="000000"/>
          <w:sz w:val="22"/>
          <w:szCs w:val="22"/>
        </w:rPr>
      </w:pPr>
      <w:r w:rsidRPr="00DC372F">
        <w:rPr>
          <w:rFonts w:ascii="Arial" w:hAnsi="Arial" w:cs="Arial"/>
          <w:bCs/>
          <w:color w:val="000000"/>
          <w:sz w:val="22"/>
          <w:szCs w:val="22"/>
        </w:rPr>
        <w:t>Sözleşme bedeli (“c” bendi hariç) değişmemek ve İDARE ile Yüklenici’nin karşılıklı anlaşması kaydıyla, İDARE</w:t>
      </w:r>
      <w:r>
        <w:rPr>
          <w:rFonts w:ascii="Arial" w:hAnsi="Arial" w:cs="Arial"/>
          <w:bCs/>
          <w:color w:val="000000"/>
          <w:sz w:val="22"/>
          <w:szCs w:val="22"/>
        </w:rPr>
        <w:t>’</w:t>
      </w:r>
      <w:r w:rsidRPr="00DC372F">
        <w:rPr>
          <w:rFonts w:ascii="Arial" w:hAnsi="Arial" w:cs="Arial"/>
          <w:bCs/>
          <w:color w:val="000000"/>
          <w:sz w:val="22"/>
          <w:szCs w:val="22"/>
        </w:rPr>
        <w:t>nin tabii olduğu mevzuat hükümlerine göre ek sözleşme düzenlenebilir.</w:t>
      </w:r>
    </w:p>
    <w:p w14:paraId="41C2C8CC" w14:textId="77777777" w:rsidR="007F0EDF" w:rsidRPr="00454D33" w:rsidRDefault="007F0EDF" w:rsidP="00956531">
      <w:pPr>
        <w:tabs>
          <w:tab w:val="left" w:pos="426"/>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lang w:val="en-US"/>
        </w:rPr>
      </w:pPr>
      <w:r w:rsidRPr="00454D33">
        <w:rPr>
          <w:rFonts w:ascii="Arial" w:hAnsi="Arial" w:cs="Arial"/>
          <w:i/>
          <w:color w:val="800000"/>
          <w:sz w:val="22"/>
          <w:szCs w:val="22"/>
          <w:lang w:val="en-US"/>
        </w:rPr>
        <w:t>On condition that contract price (except paragraph “c”) is not changed and the Contractor and the CONTRACTING ENTITY mutually agrees, a supplementary contract may be signed in accordance with the legislation which the CONTRACTING ENTITY is subject to.</w:t>
      </w:r>
    </w:p>
    <w:p w14:paraId="5E26C9BA" w14:textId="77777777" w:rsidR="00A10D04" w:rsidRPr="00DC372F" w:rsidRDefault="00A10D04" w:rsidP="00956531">
      <w:pPr>
        <w:pStyle w:val="Balk1"/>
        <w:tabs>
          <w:tab w:val="left" w:pos="720"/>
          <w:tab w:val="left" w:pos="851"/>
          <w:tab w:val="left" w:pos="1418"/>
          <w:tab w:val="left" w:pos="1701"/>
          <w:tab w:val="left" w:pos="9923"/>
          <w:tab w:val="left" w:pos="10206"/>
        </w:tabs>
        <w:spacing w:after="60"/>
        <w:ind w:left="142" w:right="681"/>
        <w:jc w:val="both"/>
        <w:rPr>
          <w:rFonts w:cs="Arial"/>
          <w:b w:val="0"/>
          <w:color w:val="000000"/>
          <w:sz w:val="22"/>
          <w:szCs w:val="22"/>
        </w:rPr>
      </w:pPr>
      <w:r w:rsidRPr="00DC372F">
        <w:rPr>
          <w:rFonts w:cs="Arial"/>
          <w:bCs/>
          <w:color w:val="000000"/>
          <w:sz w:val="22"/>
          <w:szCs w:val="22"/>
        </w:rPr>
        <w:t>17.2.</w:t>
      </w:r>
      <w:r>
        <w:rPr>
          <w:rFonts w:cs="Arial"/>
          <w:bCs/>
          <w:color w:val="000000"/>
          <w:sz w:val="22"/>
          <w:szCs w:val="22"/>
        </w:rPr>
        <w:t xml:space="preserve"> </w:t>
      </w:r>
      <w:r w:rsidRPr="00DC372F">
        <w:rPr>
          <w:rFonts w:cs="Arial"/>
          <w:b w:val="0"/>
          <w:color w:val="000000"/>
          <w:sz w:val="22"/>
          <w:szCs w:val="22"/>
        </w:rPr>
        <w:t>Bu hallerin dışında sözleşme hükümlerinde değişiklik yapılamaz ve ek sözleşme düzenlenemez.</w:t>
      </w:r>
    </w:p>
    <w:p w14:paraId="7140265B" w14:textId="77777777" w:rsidR="00D80181" w:rsidRPr="00454D33" w:rsidRDefault="00D80181" w:rsidP="00956531">
      <w:pPr>
        <w:tabs>
          <w:tab w:val="left" w:pos="426"/>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lang w:val="en-US"/>
        </w:rPr>
      </w:pPr>
      <w:r w:rsidRPr="00454D33">
        <w:rPr>
          <w:rFonts w:ascii="Arial" w:hAnsi="Arial" w:cs="Arial"/>
          <w:i/>
          <w:color w:val="800000"/>
          <w:sz w:val="22"/>
          <w:szCs w:val="22"/>
          <w:lang w:val="en-US"/>
        </w:rPr>
        <w:t>Except for such cases, any amendment shall not be made in the contract and a supplementary contract shall not be prepared.</w:t>
      </w:r>
    </w:p>
    <w:p w14:paraId="0C10DE7B" w14:textId="77777777" w:rsidR="00065B59" w:rsidRPr="003F2B28" w:rsidRDefault="00065B59" w:rsidP="00956531">
      <w:pPr>
        <w:pStyle w:val="GvdeMetni"/>
        <w:tabs>
          <w:tab w:val="left" w:pos="426"/>
          <w:tab w:val="left" w:pos="567"/>
          <w:tab w:val="left" w:pos="709"/>
          <w:tab w:val="left" w:pos="1134"/>
          <w:tab w:val="left" w:pos="1276"/>
          <w:tab w:val="left" w:pos="1701"/>
          <w:tab w:val="left" w:pos="1843"/>
          <w:tab w:val="left" w:pos="9923"/>
          <w:tab w:val="left" w:pos="10206"/>
        </w:tabs>
        <w:spacing w:after="60"/>
        <w:ind w:left="142" w:right="681"/>
        <w:rPr>
          <w:sz w:val="22"/>
          <w:szCs w:val="22"/>
        </w:rPr>
      </w:pPr>
      <w:r w:rsidRPr="003F2B28">
        <w:rPr>
          <w:rFonts w:cs="Arial"/>
          <w:b/>
          <w:sz w:val="22"/>
          <w:szCs w:val="22"/>
          <w:lang w:val="en-US"/>
        </w:rPr>
        <w:t>17.3.</w:t>
      </w:r>
      <w:r w:rsidRPr="003F2B28">
        <w:t xml:space="preserve"> </w:t>
      </w:r>
      <w:r w:rsidRPr="00065B59">
        <w:rPr>
          <w:sz w:val="22"/>
          <w:szCs w:val="22"/>
        </w:rPr>
        <w:t>Yerli yükleniciler</w:t>
      </w:r>
      <w:r>
        <w:t xml:space="preserve"> </w:t>
      </w:r>
      <w:r w:rsidR="00DE6506" w:rsidRPr="003F2B28">
        <w:rPr>
          <w:sz w:val="22"/>
          <w:szCs w:val="22"/>
        </w:rPr>
        <w:t>için;</w:t>
      </w:r>
      <w:r w:rsidRPr="003F2B28">
        <w:rPr>
          <w:sz w:val="22"/>
          <w:szCs w:val="22"/>
        </w:rPr>
        <w:t xml:space="preserve"> 488 Sayılı Damga Vergisi Kanunu gereği ek sözleşme/sulhen tasfiye sözleşmesi düzenlenmesi ile </w:t>
      </w:r>
      <w:r w:rsidRPr="00DE470F">
        <w:rPr>
          <w:sz w:val="22"/>
          <w:szCs w:val="22"/>
        </w:rPr>
        <w:t>oluşan damga vergisi yürürlükteki oranı üzerinden yatırılacak</w:t>
      </w:r>
      <w:r w:rsidRPr="003F2B28">
        <w:rPr>
          <w:sz w:val="22"/>
          <w:szCs w:val="22"/>
        </w:rPr>
        <w:t xml:space="preserve"> ve alındı belgesi </w:t>
      </w:r>
      <w:r w:rsidR="00DE6506" w:rsidRPr="003F2B28">
        <w:rPr>
          <w:sz w:val="22"/>
          <w:szCs w:val="22"/>
        </w:rPr>
        <w:t>İdareye</w:t>
      </w:r>
      <w:r w:rsidRPr="003F2B28">
        <w:rPr>
          <w:sz w:val="22"/>
          <w:szCs w:val="22"/>
        </w:rPr>
        <w:t xml:space="preserve"> teslim edilecektir.</w:t>
      </w:r>
    </w:p>
    <w:p w14:paraId="7E33D245" w14:textId="4CD29D20" w:rsidR="00065B59" w:rsidRPr="00CB5A2E" w:rsidRDefault="00DE6506"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CB5A2E">
        <w:rPr>
          <w:rFonts w:ascii="Arial" w:hAnsi="Arial" w:cs="Arial"/>
          <w:i/>
          <w:color w:val="800000"/>
          <w:sz w:val="22"/>
          <w:szCs w:val="22"/>
          <w:lang w:val="en-US"/>
        </w:rPr>
        <w:t xml:space="preserve">For Domestic </w:t>
      </w:r>
      <w:r w:rsidR="00DE0251" w:rsidRPr="00CB5A2E">
        <w:rPr>
          <w:rFonts w:ascii="Arial" w:hAnsi="Arial" w:cs="Arial"/>
          <w:i/>
          <w:color w:val="800000"/>
          <w:sz w:val="22"/>
          <w:szCs w:val="22"/>
          <w:lang w:val="en-US"/>
        </w:rPr>
        <w:t>Contractor</w:t>
      </w:r>
      <w:r w:rsidRPr="00CB5A2E">
        <w:rPr>
          <w:rFonts w:ascii="Arial" w:hAnsi="Arial" w:cs="Arial"/>
          <w:i/>
          <w:color w:val="800000"/>
          <w:sz w:val="22"/>
          <w:szCs w:val="22"/>
          <w:lang w:val="en-US"/>
        </w:rPr>
        <w:t>;</w:t>
      </w:r>
      <w:r w:rsidR="00FC2838" w:rsidRPr="00CB5A2E">
        <w:rPr>
          <w:rFonts w:ascii="Arial" w:hAnsi="Arial" w:cs="Arial"/>
          <w:i/>
          <w:color w:val="800000"/>
          <w:sz w:val="22"/>
          <w:szCs w:val="22"/>
          <w:lang w:val="en-US"/>
        </w:rPr>
        <w:t xml:space="preserve"> i</w:t>
      </w:r>
      <w:r w:rsidRPr="00CB5A2E">
        <w:rPr>
          <w:rFonts w:ascii="Arial" w:hAnsi="Arial" w:cs="Arial"/>
          <w:i/>
          <w:color w:val="800000"/>
          <w:sz w:val="22"/>
          <w:szCs w:val="22"/>
          <w:lang w:val="en-US"/>
        </w:rPr>
        <w:t>n case a supplementary contract is signed or the contract is terminated</w:t>
      </w:r>
      <w:r w:rsidR="00FC2838" w:rsidRPr="00CB5A2E">
        <w:rPr>
          <w:rFonts w:ascii="Arial" w:hAnsi="Arial" w:cs="Arial"/>
          <w:i/>
          <w:color w:val="800000"/>
          <w:sz w:val="22"/>
          <w:szCs w:val="22"/>
          <w:lang w:val="en-US"/>
        </w:rPr>
        <w:t xml:space="preserve"> for</w:t>
      </w:r>
      <w:r w:rsidRPr="00CB5A2E">
        <w:rPr>
          <w:rFonts w:ascii="Arial" w:hAnsi="Arial" w:cs="Arial"/>
          <w:i/>
          <w:color w:val="800000"/>
          <w:sz w:val="22"/>
          <w:szCs w:val="22"/>
          <w:lang w:val="en-US"/>
        </w:rPr>
        <w:t xml:space="preserve"> convenience, t</w:t>
      </w:r>
      <w:r w:rsidR="00BD4105" w:rsidRPr="00CB5A2E">
        <w:rPr>
          <w:rFonts w:ascii="Arial" w:hAnsi="Arial" w:cs="Arial"/>
          <w:i/>
          <w:color w:val="800000"/>
          <w:sz w:val="22"/>
          <w:szCs w:val="22"/>
          <w:lang w:val="en-US"/>
        </w:rPr>
        <w:t xml:space="preserve">he Stamp Duty </w:t>
      </w:r>
      <w:r w:rsidR="00065B59" w:rsidRPr="00CB5A2E">
        <w:rPr>
          <w:rFonts w:ascii="Arial" w:hAnsi="Arial" w:cs="Arial"/>
          <w:i/>
          <w:color w:val="800000"/>
          <w:sz w:val="22"/>
          <w:szCs w:val="22"/>
          <w:lang w:val="en-US"/>
        </w:rPr>
        <w:t xml:space="preserve">shall </w:t>
      </w:r>
      <w:r w:rsidR="00BD4105" w:rsidRPr="00CB5A2E">
        <w:rPr>
          <w:rFonts w:ascii="Arial" w:hAnsi="Arial" w:cs="Arial"/>
          <w:i/>
          <w:color w:val="800000"/>
          <w:sz w:val="22"/>
          <w:szCs w:val="22"/>
          <w:lang w:val="en-US"/>
        </w:rPr>
        <w:t xml:space="preserve">be </w:t>
      </w:r>
      <w:r w:rsidR="00065B59" w:rsidRPr="00CB5A2E">
        <w:rPr>
          <w:rFonts w:ascii="Arial" w:hAnsi="Arial" w:cs="Arial"/>
          <w:i/>
          <w:color w:val="800000"/>
          <w:sz w:val="22"/>
          <w:szCs w:val="22"/>
          <w:lang w:val="en-US"/>
        </w:rPr>
        <w:t>pa</w:t>
      </w:r>
      <w:r w:rsidR="00BD4105" w:rsidRPr="00CB5A2E">
        <w:rPr>
          <w:rFonts w:ascii="Arial" w:hAnsi="Arial" w:cs="Arial"/>
          <w:i/>
          <w:color w:val="800000"/>
          <w:sz w:val="22"/>
          <w:szCs w:val="22"/>
          <w:lang w:val="en-US"/>
        </w:rPr>
        <w:t>id</w:t>
      </w:r>
      <w:r w:rsidR="00065B59" w:rsidRPr="00CB5A2E">
        <w:rPr>
          <w:rFonts w:ascii="Arial" w:hAnsi="Arial" w:cs="Arial"/>
          <w:i/>
          <w:color w:val="800000"/>
          <w:sz w:val="22"/>
          <w:szCs w:val="22"/>
          <w:lang w:val="en-US"/>
        </w:rPr>
        <w:t xml:space="preserve"> at an amount corresponding to current ratio of the revised contract price</w:t>
      </w:r>
      <w:r w:rsidRPr="00CB5A2E">
        <w:rPr>
          <w:rFonts w:ascii="Arial" w:hAnsi="Arial" w:cs="Arial"/>
          <w:i/>
          <w:color w:val="800000"/>
          <w:sz w:val="22"/>
          <w:szCs w:val="22"/>
          <w:lang w:val="en-US"/>
        </w:rPr>
        <w:t xml:space="preserve"> in accordance with the 488 numbered Stamp Duty Law</w:t>
      </w:r>
      <w:r w:rsidR="00065B59" w:rsidRPr="00CB5A2E">
        <w:rPr>
          <w:rFonts w:ascii="Arial" w:hAnsi="Arial" w:cs="Arial"/>
          <w:i/>
          <w:color w:val="800000"/>
          <w:sz w:val="22"/>
          <w:szCs w:val="22"/>
          <w:lang w:val="en-US"/>
        </w:rPr>
        <w:t xml:space="preserve"> and the receipt </w:t>
      </w:r>
      <w:r w:rsidRPr="00CB5A2E">
        <w:rPr>
          <w:rFonts w:ascii="Arial" w:hAnsi="Arial" w:cs="Arial"/>
          <w:i/>
          <w:color w:val="800000"/>
          <w:sz w:val="22"/>
          <w:szCs w:val="22"/>
          <w:lang w:val="en-US"/>
        </w:rPr>
        <w:t xml:space="preserve">shall be submitted </w:t>
      </w:r>
      <w:r w:rsidR="00065B59" w:rsidRPr="00CB5A2E">
        <w:rPr>
          <w:rFonts w:ascii="Arial" w:hAnsi="Arial" w:cs="Arial"/>
          <w:i/>
          <w:color w:val="800000"/>
          <w:sz w:val="22"/>
          <w:szCs w:val="22"/>
          <w:lang w:val="en-US"/>
        </w:rPr>
        <w:t xml:space="preserve">to the </w:t>
      </w:r>
      <w:r w:rsidR="00B37785">
        <w:rPr>
          <w:rFonts w:ascii="Arial" w:hAnsi="Arial" w:cs="Arial"/>
          <w:i/>
          <w:color w:val="800000"/>
          <w:sz w:val="22"/>
          <w:szCs w:val="22"/>
          <w:lang w:val="en-US"/>
        </w:rPr>
        <w:t>CONTRACTING ENTITY</w:t>
      </w:r>
      <w:r w:rsidR="00FC2838" w:rsidRPr="00CB5A2E">
        <w:rPr>
          <w:rFonts w:ascii="Arial" w:hAnsi="Arial" w:cs="Arial"/>
          <w:i/>
          <w:color w:val="800000"/>
          <w:sz w:val="22"/>
          <w:szCs w:val="22"/>
          <w:lang w:val="en-US"/>
        </w:rPr>
        <w:t>.</w:t>
      </w:r>
      <w:r w:rsidR="00BD4105" w:rsidRPr="00CB5A2E">
        <w:rPr>
          <w:rFonts w:ascii="Arial" w:hAnsi="Arial" w:cs="Arial"/>
          <w:i/>
          <w:color w:val="800000"/>
          <w:sz w:val="22"/>
          <w:szCs w:val="22"/>
          <w:lang w:val="en-US"/>
        </w:rPr>
        <w:t xml:space="preserve"> </w:t>
      </w:r>
    </w:p>
    <w:p w14:paraId="2516AD1C" w14:textId="77777777" w:rsidR="00A10D04" w:rsidRPr="00DC372F" w:rsidRDefault="00A10D04" w:rsidP="00956531">
      <w:pPr>
        <w:tabs>
          <w:tab w:val="left" w:pos="9923"/>
          <w:tab w:val="left" w:pos="10206"/>
        </w:tabs>
        <w:ind w:left="142" w:right="681"/>
        <w:jc w:val="both"/>
        <w:rPr>
          <w:rFonts w:ascii="Arial" w:hAnsi="Arial" w:cs="Arial"/>
          <w:sz w:val="22"/>
          <w:szCs w:val="22"/>
        </w:rPr>
      </w:pPr>
    </w:p>
    <w:p w14:paraId="71FBD161" w14:textId="20266B73" w:rsidR="00A10D04" w:rsidRPr="006F0627" w:rsidRDefault="00A10D04" w:rsidP="00956531">
      <w:pPr>
        <w:pStyle w:val="Balk1"/>
        <w:tabs>
          <w:tab w:val="left" w:pos="851"/>
          <w:tab w:val="left" w:pos="1418"/>
          <w:tab w:val="left" w:pos="1701"/>
          <w:tab w:val="left" w:pos="9923"/>
          <w:tab w:val="left" w:pos="10206"/>
        </w:tabs>
        <w:spacing w:after="60"/>
        <w:ind w:left="142" w:right="681"/>
        <w:jc w:val="both"/>
        <w:rPr>
          <w:rFonts w:cs="Arial"/>
          <w:bCs/>
          <w:i/>
          <w:color w:val="800000"/>
          <w:sz w:val="22"/>
          <w:szCs w:val="22"/>
        </w:rPr>
      </w:pPr>
      <w:r w:rsidRPr="00DC372F">
        <w:rPr>
          <w:rFonts w:cs="Arial"/>
          <w:bCs/>
          <w:sz w:val="22"/>
          <w:szCs w:val="22"/>
        </w:rPr>
        <w:t>18. YÜKLENİCİNİN YÜKÜMLÜLÜKLERİ</w:t>
      </w:r>
      <w:r>
        <w:rPr>
          <w:rFonts w:cs="Arial"/>
          <w:bCs/>
          <w:sz w:val="22"/>
          <w:szCs w:val="22"/>
        </w:rPr>
        <w:t>/</w:t>
      </w:r>
      <w:r w:rsidRPr="006F0627">
        <w:t xml:space="preserve"> </w:t>
      </w:r>
      <w:r w:rsidR="004A3A8E" w:rsidRPr="00B73D7C">
        <w:rPr>
          <w:rFonts w:cs="Arial"/>
          <w:bCs/>
          <w:i/>
          <w:snapToGrid w:val="0"/>
          <w:color w:val="800000"/>
          <w:sz w:val="22"/>
          <w:szCs w:val="22"/>
        </w:rPr>
        <w:t>LIABILITIES</w:t>
      </w:r>
      <w:r w:rsidR="004A3A8E" w:rsidRPr="006F0627">
        <w:rPr>
          <w:rFonts w:cs="Arial"/>
          <w:bCs/>
          <w:i/>
          <w:color w:val="800000"/>
          <w:sz w:val="22"/>
          <w:szCs w:val="22"/>
        </w:rPr>
        <w:t xml:space="preserve"> </w:t>
      </w:r>
      <w:r w:rsidRPr="006F0627">
        <w:rPr>
          <w:rFonts w:cs="Arial"/>
          <w:bCs/>
          <w:i/>
          <w:color w:val="800000"/>
          <w:sz w:val="22"/>
          <w:szCs w:val="22"/>
        </w:rPr>
        <w:t>OF THE CONTRACTOR</w:t>
      </w:r>
    </w:p>
    <w:p w14:paraId="649C57A5" w14:textId="51A4ADD1" w:rsidR="00A10D04" w:rsidRPr="00DC372F" w:rsidRDefault="00A10D04" w:rsidP="00956531">
      <w:pPr>
        <w:tabs>
          <w:tab w:val="left" w:pos="540"/>
          <w:tab w:val="left" w:pos="851"/>
          <w:tab w:val="left" w:pos="1418"/>
          <w:tab w:val="left" w:pos="1701"/>
          <w:tab w:val="left" w:pos="9923"/>
          <w:tab w:val="left" w:pos="10206"/>
        </w:tabs>
        <w:spacing w:after="60"/>
        <w:ind w:left="142" w:right="681"/>
        <w:jc w:val="both"/>
        <w:rPr>
          <w:rFonts w:ascii="Arial" w:hAnsi="Arial" w:cs="Arial"/>
          <w:b/>
          <w:i/>
          <w:snapToGrid w:val="0"/>
          <w:color w:val="800000"/>
          <w:sz w:val="22"/>
          <w:szCs w:val="22"/>
        </w:rPr>
      </w:pPr>
      <w:r w:rsidRPr="00DC372F">
        <w:rPr>
          <w:rFonts w:ascii="Arial" w:hAnsi="Arial" w:cs="Arial"/>
          <w:b/>
          <w:bCs/>
          <w:sz w:val="22"/>
          <w:szCs w:val="22"/>
        </w:rPr>
        <w:t xml:space="preserve">18.1. </w:t>
      </w:r>
      <w:r w:rsidRPr="00DC372F">
        <w:rPr>
          <w:rFonts w:ascii="Arial" w:hAnsi="Arial" w:cs="Arial"/>
          <w:b/>
          <w:bCs/>
          <w:sz w:val="22"/>
          <w:szCs w:val="22"/>
        </w:rPr>
        <w:tab/>
        <w:t>YÜKLENİCİ’nin Genel Yükümlülükleri</w:t>
      </w:r>
      <w:r>
        <w:rPr>
          <w:rFonts w:ascii="Arial" w:hAnsi="Arial" w:cs="Arial"/>
          <w:b/>
          <w:bCs/>
          <w:sz w:val="22"/>
          <w:szCs w:val="22"/>
        </w:rPr>
        <w:t>/</w:t>
      </w:r>
      <w:r w:rsidR="003F5AC7">
        <w:rPr>
          <w:rFonts w:ascii="Arial" w:hAnsi="Arial" w:cs="Arial"/>
          <w:b/>
          <w:bCs/>
          <w:sz w:val="22"/>
          <w:szCs w:val="22"/>
        </w:rPr>
        <w:t xml:space="preserve"> </w:t>
      </w:r>
      <w:r w:rsidRPr="00A53961">
        <w:rPr>
          <w:rFonts w:ascii="Arial" w:hAnsi="Arial" w:cs="Arial"/>
          <w:b/>
          <w:i/>
          <w:snapToGrid w:val="0"/>
          <w:color w:val="800000"/>
          <w:sz w:val="22"/>
          <w:szCs w:val="22"/>
        </w:rPr>
        <w:t xml:space="preserve">General </w:t>
      </w:r>
      <w:r w:rsidR="004A3A8E">
        <w:rPr>
          <w:rFonts w:ascii="Arial" w:hAnsi="Arial" w:cs="Arial"/>
          <w:b/>
          <w:i/>
          <w:snapToGrid w:val="0"/>
          <w:color w:val="800000"/>
          <w:sz w:val="22"/>
          <w:szCs w:val="22"/>
        </w:rPr>
        <w:t>Liabilitie</w:t>
      </w:r>
      <w:r w:rsidR="004A3A8E" w:rsidRPr="00860080">
        <w:rPr>
          <w:rFonts w:ascii="Arial" w:hAnsi="Arial" w:cs="Arial"/>
          <w:b/>
          <w:i/>
          <w:snapToGrid w:val="0"/>
          <w:color w:val="800000"/>
          <w:sz w:val="22"/>
          <w:szCs w:val="22"/>
        </w:rPr>
        <w:t>s</w:t>
      </w:r>
      <w:r w:rsidRPr="00A53961">
        <w:rPr>
          <w:rFonts w:ascii="Arial" w:hAnsi="Arial" w:cs="Arial"/>
          <w:b/>
          <w:i/>
          <w:snapToGrid w:val="0"/>
          <w:color w:val="800000"/>
          <w:sz w:val="22"/>
          <w:szCs w:val="22"/>
        </w:rPr>
        <w:t xml:space="preserve"> of the Contractor:</w:t>
      </w:r>
    </w:p>
    <w:p w14:paraId="5CDB33E0" w14:textId="77777777" w:rsidR="00A10D04" w:rsidRPr="00DC372F" w:rsidRDefault="00A10D04" w:rsidP="00956531">
      <w:pPr>
        <w:tabs>
          <w:tab w:val="left" w:pos="567"/>
          <w:tab w:val="left" w:pos="1134"/>
          <w:tab w:val="left" w:pos="1418"/>
          <w:tab w:val="left" w:pos="1701"/>
          <w:tab w:val="left" w:pos="9923"/>
          <w:tab w:val="left" w:pos="10206"/>
        </w:tabs>
        <w:spacing w:after="60"/>
        <w:ind w:left="142" w:right="681"/>
        <w:jc w:val="both"/>
        <w:rPr>
          <w:rFonts w:ascii="Arial" w:hAnsi="Arial" w:cs="Arial"/>
          <w:sz w:val="22"/>
          <w:szCs w:val="22"/>
        </w:rPr>
      </w:pPr>
      <w:r w:rsidRPr="00DC372F">
        <w:rPr>
          <w:rFonts w:ascii="Arial" w:hAnsi="Arial" w:cs="Arial"/>
          <w:b/>
          <w:color w:val="000000"/>
          <w:sz w:val="22"/>
          <w:szCs w:val="22"/>
        </w:rPr>
        <w:t>18.1.1.</w:t>
      </w:r>
      <w:r w:rsidRPr="00DC372F">
        <w:rPr>
          <w:rFonts w:ascii="Arial" w:hAnsi="Arial" w:cs="Arial"/>
          <w:color w:val="000000"/>
          <w:sz w:val="22"/>
          <w:szCs w:val="22"/>
        </w:rPr>
        <w:t xml:space="preserve">  </w:t>
      </w:r>
      <w:r w:rsidRPr="00DC372F">
        <w:rPr>
          <w:rFonts w:ascii="Arial" w:hAnsi="Arial" w:cs="Arial"/>
          <w:sz w:val="22"/>
          <w:szCs w:val="22"/>
        </w:rPr>
        <w:t xml:space="preserve">YÜKLENİCİ, malzemenin teslimine ilişkin gereken özeni ve ihtimamı göstermeyi, sözleşme konusu malzemeyi, sözleşme </w:t>
      </w:r>
      <w:r w:rsidRPr="00714FD6">
        <w:rPr>
          <w:rFonts w:ascii="Arial" w:hAnsi="Arial" w:cs="Arial"/>
          <w:sz w:val="22"/>
          <w:szCs w:val="22"/>
        </w:rPr>
        <w:t xml:space="preserve">ve </w:t>
      </w:r>
      <w:r w:rsidR="00E728FB" w:rsidRPr="00714FD6">
        <w:rPr>
          <w:rFonts w:ascii="Arial" w:hAnsi="Arial" w:cs="Arial"/>
          <w:sz w:val="22"/>
          <w:szCs w:val="22"/>
        </w:rPr>
        <w:t>alım</w:t>
      </w:r>
      <w:r w:rsidRPr="00714FD6">
        <w:rPr>
          <w:rFonts w:ascii="Arial" w:hAnsi="Arial" w:cs="Arial"/>
          <w:sz w:val="22"/>
          <w:szCs w:val="22"/>
        </w:rPr>
        <w:t xml:space="preserve"> dokümanlarına göre belirlenen süre, miktar ve bedel dahilinde gerçekleştirmeyi ve oluşabilecek kusurları sözleşme</w:t>
      </w:r>
      <w:r w:rsidRPr="00DC372F">
        <w:rPr>
          <w:rFonts w:ascii="Arial" w:hAnsi="Arial" w:cs="Arial"/>
          <w:sz w:val="22"/>
          <w:szCs w:val="22"/>
        </w:rPr>
        <w:t xml:space="preserve"> hükümlerine uygun olarak gidermeyi kabul ve taahhüt eder. YÜKLENİCİ, üstlenmiş olduğu taahhüt ve bu taahhüde ilişkin programa uygun olarak, malzemenin süresinde teslimini sağlamak zorundadır. İDARE’nin uyarı ve talimatlarına uymayarak, burada belirtilen yükümlülüklerin ihlal edilmesi halinde her türlü zarar ve ziyan Yükleniciye tazmin ettirilir.</w:t>
      </w:r>
    </w:p>
    <w:p w14:paraId="65D3618A" w14:textId="77777777" w:rsidR="009D440E" w:rsidRPr="00454D33" w:rsidRDefault="009D440E"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accept and undertake to show the utmost care and diligence for delivery of the items in accordance with the period, quantity and price provisions of the Contract and Tender Document and to remove the possible defects and discrepancies in accordance with the terms and conditions of the Contract. The Contractor is liable for the delivery of the items on due time pursuant to his commitment and the relevant program. In the event that the Contractor fails to comply with the CONTRACTING ENTITY’s warnings and instructions and violates his contractual obligations as stated herein, it shall be under the obligation to compensate all damages and losses of the CONTRACTING ENTITY.</w:t>
      </w:r>
    </w:p>
    <w:p w14:paraId="29621079" w14:textId="77777777" w:rsidR="00A10D04" w:rsidRPr="00DC372F"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Cs/>
          <w:color w:val="000000"/>
          <w:sz w:val="22"/>
          <w:szCs w:val="22"/>
        </w:rPr>
      </w:pPr>
      <w:r w:rsidRPr="00DC372F">
        <w:rPr>
          <w:rFonts w:ascii="Arial" w:hAnsi="Arial" w:cs="Arial"/>
          <w:b/>
          <w:bCs/>
          <w:color w:val="000000"/>
          <w:sz w:val="22"/>
          <w:szCs w:val="22"/>
        </w:rPr>
        <w:t>18.1.2.</w:t>
      </w:r>
      <w:r w:rsidRPr="00DC372F">
        <w:rPr>
          <w:rFonts w:ascii="Arial" w:hAnsi="Arial" w:cs="Arial"/>
          <w:bCs/>
          <w:color w:val="000000"/>
          <w:sz w:val="22"/>
          <w:szCs w:val="22"/>
        </w:rPr>
        <w:tab/>
        <w:t>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w:t>
      </w:r>
      <w:r>
        <w:rPr>
          <w:rFonts w:ascii="Arial" w:hAnsi="Arial" w:cs="Arial"/>
          <w:bCs/>
          <w:color w:val="000000"/>
          <w:sz w:val="22"/>
          <w:szCs w:val="22"/>
        </w:rPr>
        <w:t>’</w:t>
      </w:r>
      <w:r w:rsidRPr="00DC372F">
        <w:rPr>
          <w:rFonts w:ascii="Arial" w:hAnsi="Arial" w:cs="Arial"/>
          <w:bCs/>
          <w:color w:val="000000"/>
          <w:sz w:val="22"/>
          <w:szCs w:val="22"/>
        </w:rPr>
        <w:t xml:space="preserve">ce tazmin edilmesi </w:t>
      </w:r>
      <w:r w:rsidRPr="00DC372F">
        <w:rPr>
          <w:rFonts w:ascii="Arial" w:hAnsi="Arial" w:cs="Arial"/>
          <w:bCs/>
          <w:color w:val="000000"/>
          <w:sz w:val="22"/>
          <w:szCs w:val="22"/>
        </w:rPr>
        <w:lastRenderedPageBreak/>
        <w:t xml:space="preserve">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538AD8C5" w14:textId="77777777" w:rsidR="009D440E" w:rsidRPr="00454D33" w:rsidRDefault="009D440E"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conform to the current laws, rules and regulations and the similar legislation provisions during the performance/delivery of the goods/service. The contractor shall be responsible for the damages due to the Contractor’s default and the damages to third parties, environment or the CONTRACTING ENTITY’s personnel. In the event that such damages are indemnified by the CONTRACTING ENTITY, the indemnification price shall be deducted from the receivables of the Contractor. If the deductions from the Contractor do not meet the receivables of the CONTRACTING ENTITY, the remaining amount shall be collected by encashing the performance bond and if any, additional performance bond of the Contractor. In the event the CONTRACTING ENTITY cannot collect its expenses even by this way, then the remaining amount shall be collected from the Contractor according to the general provisions.</w:t>
      </w:r>
    </w:p>
    <w:p w14:paraId="5ED12D12" w14:textId="77777777" w:rsidR="00F34E10" w:rsidRPr="00DC372F" w:rsidRDefault="00F34E10"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Cs/>
          <w:color w:val="000000"/>
          <w:sz w:val="22"/>
          <w:szCs w:val="22"/>
        </w:rPr>
      </w:pPr>
    </w:p>
    <w:p w14:paraId="19BAE9CD" w14:textId="488011AE" w:rsidR="00A10D04" w:rsidRPr="00016ECE"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F25CBA">
        <w:rPr>
          <w:rFonts w:ascii="Arial" w:hAnsi="Arial" w:cs="Arial"/>
          <w:b/>
          <w:bCs/>
          <w:color w:val="000000"/>
          <w:sz w:val="22"/>
          <w:szCs w:val="22"/>
        </w:rPr>
        <w:t>18.2.</w:t>
      </w:r>
      <w:r w:rsidRPr="00F25CBA">
        <w:rPr>
          <w:rFonts w:ascii="Arial" w:hAnsi="Arial" w:cs="Arial"/>
          <w:bCs/>
          <w:color w:val="000000"/>
          <w:sz w:val="22"/>
          <w:szCs w:val="22"/>
        </w:rPr>
        <w:tab/>
      </w:r>
      <w:r w:rsidRPr="00F25CBA">
        <w:rPr>
          <w:rFonts w:ascii="Arial" w:hAnsi="Arial" w:cs="Arial"/>
          <w:b/>
          <w:bCs/>
          <w:color w:val="000000"/>
          <w:sz w:val="22"/>
          <w:szCs w:val="22"/>
        </w:rPr>
        <w:t xml:space="preserve">YÜKLENİCİ’nin Montaja İlişkin </w:t>
      </w:r>
      <w:r w:rsidR="003F5AC7" w:rsidRPr="00F25CBA">
        <w:rPr>
          <w:rFonts w:ascii="Arial" w:hAnsi="Arial" w:cs="Arial"/>
          <w:b/>
          <w:bCs/>
          <w:color w:val="000000"/>
          <w:sz w:val="22"/>
          <w:szCs w:val="22"/>
        </w:rPr>
        <w:t>Yükümlülükleri:</w:t>
      </w:r>
    </w:p>
    <w:p w14:paraId="352DCEE9" w14:textId="77777777" w:rsidR="00637B65" w:rsidRPr="00527D4E" w:rsidRDefault="00637B65"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527D4E">
        <w:rPr>
          <w:rFonts w:ascii="Arial" w:hAnsi="Arial" w:cs="Arial"/>
          <w:b/>
          <w:i/>
          <w:color w:val="800000"/>
          <w:sz w:val="22"/>
          <w:szCs w:val="22"/>
        </w:rPr>
        <w:t>The Contractor’s Liabilities Regarding Assembly:</w:t>
      </w:r>
    </w:p>
    <w:p w14:paraId="7784AA94" w14:textId="77777777" w:rsidR="0087476E"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527D4E">
        <w:rPr>
          <w:rFonts w:ascii="Arial" w:hAnsi="Arial" w:cs="Arial"/>
          <w:b/>
          <w:sz w:val="22"/>
          <w:szCs w:val="22"/>
        </w:rPr>
        <w:t xml:space="preserve">Bu madde kullanılmayacaktır </w:t>
      </w:r>
      <w:r w:rsidRPr="00527D4E">
        <w:rPr>
          <w:rFonts w:ascii="Arial" w:hAnsi="Arial" w:cs="Arial"/>
          <w:b/>
          <w:i/>
          <w:color w:val="800000"/>
          <w:sz w:val="22"/>
          <w:szCs w:val="22"/>
        </w:rPr>
        <w:t>This article shall not apply</w:t>
      </w:r>
    </w:p>
    <w:p w14:paraId="531E4966" w14:textId="351FFAAA"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E654D0" w:rsidRPr="00E654D0">
        <w:rPr>
          <w:rFonts w:ascii="Arial" w:hAnsi="Arial" w:cs="Arial"/>
          <w:b/>
          <w:i/>
          <w:color w:val="800000"/>
          <w:sz w:val="22"/>
          <w:szCs w:val="22"/>
          <w:lang w:val="en-US"/>
        </w:rPr>
        <w:t>materials</w:t>
      </w:r>
    </w:p>
    <w:p w14:paraId="4BF2C14B" w14:textId="77777777" w:rsidR="00A10D04" w:rsidRPr="00714FD6" w:rsidRDefault="00F34E10" w:rsidP="00956531">
      <w:pPr>
        <w:tabs>
          <w:tab w:val="left" w:pos="90"/>
          <w:tab w:val="left" w:pos="567"/>
          <w:tab w:val="left" w:pos="1134"/>
          <w:tab w:val="left" w:pos="1418"/>
          <w:tab w:val="left" w:pos="1701"/>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Yabancı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3AEE4206" w14:textId="448D9842"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lang w:val="en-US"/>
        </w:rPr>
      </w:pPr>
      <w:r w:rsidRPr="00714FD6">
        <w:rPr>
          <w:rFonts w:ascii="Arial" w:hAnsi="Arial" w:cs="Arial"/>
          <w:b/>
          <w:i/>
          <w:color w:val="800000"/>
          <w:sz w:val="22"/>
          <w:szCs w:val="22"/>
          <w:lang w:val="en-US"/>
        </w:rPr>
        <w:t>Tran</w:t>
      </w:r>
      <w:r w:rsidR="00E654D0">
        <w:rPr>
          <w:rFonts w:ascii="Arial" w:hAnsi="Arial" w:cs="Arial"/>
          <w:b/>
          <w:i/>
          <w:color w:val="800000"/>
          <w:sz w:val="22"/>
          <w:szCs w:val="22"/>
          <w:lang w:val="en-US"/>
        </w:rPr>
        <w:t xml:space="preserve">sportation of the </w:t>
      </w:r>
      <w:r w:rsidR="00E654D0" w:rsidRPr="00E654D0">
        <w:rPr>
          <w:rFonts w:ascii="Arial" w:hAnsi="Arial" w:cs="Arial"/>
          <w:b/>
          <w:i/>
          <w:color w:val="800000"/>
          <w:sz w:val="22"/>
          <w:szCs w:val="22"/>
          <w:lang w:val="en-US"/>
        </w:rPr>
        <w:t>materials</w:t>
      </w:r>
      <w:r w:rsidR="00E654D0">
        <w:rPr>
          <w:rFonts w:ascii="Arial" w:hAnsi="Arial" w:cs="Arial"/>
          <w:b/>
          <w:i/>
          <w:color w:val="800000"/>
          <w:sz w:val="22"/>
          <w:szCs w:val="22"/>
          <w:lang w:val="en-US"/>
        </w:rPr>
        <w:t xml:space="preserve"> in the event t</w:t>
      </w:r>
      <w:r w:rsidRPr="00714FD6">
        <w:rPr>
          <w:rFonts w:ascii="Arial" w:hAnsi="Arial" w:cs="Arial"/>
          <w:b/>
          <w:i/>
          <w:color w:val="800000"/>
          <w:sz w:val="22"/>
          <w:szCs w:val="22"/>
          <w:lang w:val="en-US"/>
        </w:rPr>
        <w:t xml:space="preserve">hat the Contract is </w:t>
      </w:r>
      <w:proofErr w:type="gramStart"/>
      <w:r w:rsidRPr="00714FD6">
        <w:rPr>
          <w:rFonts w:ascii="Arial" w:hAnsi="Arial" w:cs="Arial"/>
          <w:b/>
          <w:i/>
          <w:color w:val="800000"/>
          <w:sz w:val="22"/>
          <w:szCs w:val="22"/>
          <w:lang w:val="en-US"/>
        </w:rPr>
        <w:t>Awarded</w:t>
      </w:r>
      <w:proofErr w:type="gramEnd"/>
      <w:r w:rsidRPr="00714FD6">
        <w:rPr>
          <w:rFonts w:ascii="Arial" w:hAnsi="Arial" w:cs="Arial"/>
          <w:b/>
          <w:i/>
          <w:color w:val="800000"/>
          <w:sz w:val="22"/>
          <w:szCs w:val="22"/>
          <w:lang w:val="en-US"/>
        </w:rPr>
        <w:t xml:space="preserve"> to the Foreign </w:t>
      </w:r>
      <w:r w:rsidR="0034213F" w:rsidRPr="00714FD6">
        <w:rPr>
          <w:rFonts w:ascii="Arial" w:hAnsi="Arial" w:cs="Arial"/>
          <w:b/>
          <w:i/>
          <w:color w:val="800000"/>
          <w:sz w:val="22"/>
          <w:szCs w:val="22"/>
          <w:lang w:val="en-US"/>
        </w:rPr>
        <w:t>Company</w:t>
      </w:r>
    </w:p>
    <w:p w14:paraId="6167A99C" w14:textId="77777777"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r w:rsidRPr="00714FD6">
        <w:rPr>
          <w:rFonts w:ascii="Arial" w:hAnsi="Arial" w:cs="Arial"/>
          <w:sz w:val="22"/>
          <w:szCs w:val="22"/>
        </w:rPr>
        <w:t xml:space="preserve">Nakliyat, Türk Hava Yolları A.O. ile veya İDARE’nin her yıl bildireceği ve anlaşmalı olduğu Denizcilik Firması ile yapılacaktır. </w:t>
      </w:r>
    </w:p>
    <w:p w14:paraId="3A92AAE6" w14:textId="77777777" w:rsidR="00E654D0" w:rsidRDefault="00E654D0"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Transportation shall be made through the Turkish Airlines </w:t>
      </w:r>
      <w:r>
        <w:rPr>
          <w:rFonts w:ascii="Arial" w:hAnsi="Arial" w:cs="Arial"/>
          <w:i/>
          <w:color w:val="800000"/>
          <w:sz w:val="22"/>
          <w:szCs w:val="22"/>
          <w:lang w:val="en-US"/>
        </w:rPr>
        <w:t>Inc</w:t>
      </w:r>
      <w:r w:rsidRPr="00DC372F">
        <w:rPr>
          <w:rFonts w:ascii="Arial" w:hAnsi="Arial" w:cs="Arial"/>
          <w:i/>
          <w:color w:val="800000"/>
          <w:sz w:val="22"/>
          <w:szCs w:val="22"/>
          <w:lang w:val="en-US"/>
        </w:rPr>
        <w:t xml:space="preserve">. </w:t>
      </w:r>
      <w:r w:rsidRPr="00D03204">
        <w:rPr>
          <w:rFonts w:ascii="Arial" w:hAnsi="Arial" w:cs="Arial"/>
          <w:i/>
          <w:color w:val="800000"/>
          <w:sz w:val="22"/>
          <w:szCs w:val="22"/>
          <w:lang w:val="en-US"/>
        </w:rPr>
        <w:t>or maritime company with which CONTRACTING ENTITY has an agreement and which will be advised to Contractor annually.</w:t>
      </w:r>
    </w:p>
    <w:p w14:paraId="7119B5BE"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r w:rsidRPr="00714FD6">
        <w:rPr>
          <w:rFonts w:ascii="Arial" w:hAnsi="Arial" w:cs="Arial"/>
          <w:b/>
          <w:sz w:val="22"/>
          <w:szCs w:val="22"/>
        </w:rPr>
        <w:t>18.3.1.Nakliyatın Türk Hava Yolları A.O. ile yapılması halinde</w:t>
      </w:r>
      <w:r w:rsidRPr="003F5AC7">
        <w:rPr>
          <w:rFonts w:ascii="Arial" w:hAnsi="Arial" w:cs="Arial"/>
          <w:b/>
          <w:sz w:val="22"/>
          <w:szCs w:val="22"/>
        </w:rPr>
        <w:t>,</w:t>
      </w:r>
      <w:r w:rsidRPr="00714FD6">
        <w:rPr>
          <w:rFonts w:ascii="Arial" w:hAnsi="Arial" w:cs="Arial"/>
          <w:sz w:val="22"/>
          <w:szCs w:val="22"/>
        </w:rPr>
        <w:t xml:space="preserve"> YÜKLENİCİ, malzemeyi 8.1.1. maddesinde belirtilen teslim yerine teslim ettikten sonra aşağıdaki bilgileri İDARE’ye bildirecektir.</w:t>
      </w:r>
    </w:p>
    <w:p w14:paraId="025E294C" w14:textId="05270A51"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r w:rsidRPr="00DC372F">
        <w:rPr>
          <w:rFonts w:ascii="Arial" w:hAnsi="Arial" w:cs="Arial"/>
          <w:b/>
          <w:i/>
          <w:color w:val="800000"/>
          <w:sz w:val="22"/>
          <w:szCs w:val="22"/>
          <w:lang w:val="en-US"/>
        </w:rPr>
        <w:t xml:space="preserve">In the event that transportation is made through the Turkish Airlines </w:t>
      </w:r>
      <w:r>
        <w:rPr>
          <w:rFonts w:ascii="Arial" w:hAnsi="Arial" w:cs="Arial"/>
          <w:b/>
          <w:i/>
          <w:color w:val="800000"/>
          <w:sz w:val="22"/>
          <w:szCs w:val="22"/>
          <w:lang w:val="en-US"/>
        </w:rPr>
        <w:t>Inc.</w:t>
      </w:r>
      <w:r w:rsidRPr="00DC372F">
        <w:rPr>
          <w:rFonts w:ascii="Arial" w:hAnsi="Arial" w:cs="Arial"/>
          <w:b/>
          <w:i/>
          <w:color w:val="800000"/>
          <w:sz w:val="22"/>
          <w:szCs w:val="22"/>
          <w:lang w:val="en-US"/>
        </w:rPr>
        <w:t xml:space="preserve">, </w:t>
      </w:r>
      <w:r w:rsidRPr="00DC372F">
        <w:rPr>
          <w:rFonts w:ascii="Arial" w:hAnsi="Arial" w:cs="Arial"/>
          <w:i/>
          <w:color w:val="800000"/>
          <w:sz w:val="22"/>
          <w:szCs w:val="22"/>
          <w:lang w:val="en-US"/>
        </w:rPr>
        <w:t xml:space="preserve">the CONTRACTOR shall deliver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to the place of delivery specified in Article 8.1.1 and </w:t>
      </w:r>
      <w:r w:rsidRPr="00A20EB5">
        <w:rPr>
          <w:rFonts w:ascii="Arial" w:hAnsi="Arial" w:cs="Arial"/>
          <w:i/>
          <w:color w:val="800000"/>
          <w:sz w:val="22"/>
          <w:szCs w:val="22"/>
          <w:lang w:val="en-US"/>
        </w:rPr>
        <w:t>give</w:t>
      </w:r>
      <w:r w:rsidRPr="00DC372F">
        <w:rPr>
          <w:rFonts w:ascii="Arial" w:hAnsi="Arial" w:cs="Arial"/>
          <w:i/>
          <w:color w:val="800000"/>
          <w:sz w:val="22"/>
          <w:szCs w:val="22"/>
          <w:lang w:val="en-US"/>
        </w:rPr>
        <w:t xml:space="preserve"> the following information to the </w:t>
      </w:r>
      <w:r w:rsidR="00B37785">
        <w:rPr>
          <w:rFonts w:ascii="Arial" w:hAnsi="Arial" w:cs="Arial"/>
          <w:i/>
          <w:color w:val="800000"/>
          <w:sz w:val="22"/>
          <w:szCs w:val="22"/>
          <w:lang w:val="en-US"/>
        </w:rPr>
        <w:t>CONTRACTING ENTITY</w:t>
      </w:r>
      <w:r w:rsidRPr="00DC372F">
        <w:rPr>
          <w:rFonts w:ascii="Arial" w:hAnsi="Arial" w:cs="Arial"/>
          <w:i/>
          <w:color w:val="800000"/>
          <w:sz w:val="22"/>
          <w:szCs w:val="22"/>
          <w:lang w:val="en-US"/>
        </w:rPr>
        <w:t>.</w:t>
      </w:r>
    </w:p>
    <w:p w14:paraId="7162F20B" w14:textId="0CFE6ADB" w:rsidR="00A10D04" w:rsidRPr="00DC372F" w:rsidRDefault="00A10D04" w:rsidP="00956531">
      <w:pPr>
        <w:tabs>
          <w:tab w:val="left" w:pos="540"/>
          <w:tab w:val="left" w:pos="1418"/>
          <w:tab w:val="left" w:pos="1701"/>
          <w:tab w:val="left" w:pos="9923"/>
          <w:tab w:val="left" w:pos="10206"/>
        </w:tabs>
        <w:spacing w:after="60"/>
        <w:ind w:left="142" w:right="681"/>
        <w:jc w:val="both"/>
        <w:rPr>
          <w:rFonts w:ascii="Arial" w:hAnsi="Arial" w:cs="Arial"/>
          <w:color w:val="800000"/>
          <w:sz w:val="22"/>
          <w:szCs w:val="22"/>
        </w:rPr>
      </w:pPr>
      <w:r w:rsidRPr="00DC372F">
        <w:rPr>
          <w:rFonts w:ascii="Arial" w:hAnsi="Arial" w:cs="Arial"/>
          <w:i/>
          <w:sz w:val="22"/>
          <w:szCs w:val="22"/>
        </w:rPr>
        <w:t xml:space="preserve"> </w:t>
      </w: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w:t>
      </w:r>
      <w:r w:rsidRPr="00DC372F">
        <w:rPr>
          <w:rFonts w:ascii="Arial" w:hAnsi="Arial" w:cs="Arial"/>
          <w:i/>
          <w:color w:val="800000"/>
          <w:sz w:val="22"/>
          <w:szCs w:val="22"/>
          <w:lang w:val="en-US"/>
        </w:rPr>
        <w:t xml:space="preserve"> </w:t>
      </w:r>
      <w:r w:rsidR="00E654D0" w:rsidRPr="00D03204">
        <w:rPr>
          <w:rFonts w:ascii="Arial" w:hAnsi="Arial" w:cs="Arial"/>
          <w:i/>
          <w:color w:val="800000"/>
          <w:sz w:val="22"/>
          <w:szCs w:val="22"/>
          <w:lang w:val="en-US"/>
        </w:rPr>
        <w:t>Project Number of the Contract</w:t>
      </w:r>
    </w:p>
    <w:p w14:paraId="7BEC7AFE" w14:textId="77777777" w:rsidR="00A10D04" w:rsidRPr="00DC372F" w:rsidRDefault="00A10D04" w:rsidP="00956531">
      <w:pPr>
        <w:tabs>
          <w:tab w:val="left" w:pos="540"/>
          <w:tab w:val="left" w:pos="1418"/>
          <w:tab w:val="left" w:pos="1701"/>
          <w:tab w:val="left" w:pos="9923"/>
          <w:tab w:val="left" w:pos="10206"/>
        </w:tabs>
        <w:spacing w:after="60"/>
        <w:ind w:left="142" w:right="681"/>
        <w:jc w:val="both"/>
        <w:rPr>
          <w:rFonts w:ascii="Arial" w:hAnsi="Arial" w:cs="Arial"/>
          <w:color w:val="800000"/>
          <w:sz w:val="22"/>
          <w:szCs w:val="22"/>
        </w:rPr>
      </w:pPr>
      <w:r w:rsidRPr="00DC372F">
        <w:rPr>
          <w:rFonts w:ascii="Arial" w:hAnsi="Arial" w:cs="Arial"/>
          <w:bCs/>
          <w:sz w:val="22"/>
          <w:szCs w:val="22"/>
        </w:rPr>
        <w:tab/>
        <w:t>b.</w:t>
      </w:r>
      <w:r w:rsidRPr="00DC372F">
        <w:rPr>
          <w:rFonts w:ascii="Arial" w:hAnsi="Arial" w:cs="Arial"/>
          <w:sz w:val="22"/>
          <w:szCs w:val="22"/>
        </w:rPr>
        <w:t xml:space="preserve"> Akreditif numarası</w:t>
      </w:r>
      <w:r w:rsidRPr="00DC372F">
        <w:rPr>
          <w:rFonts w:ascii="Arial" w:hAnsi="Arial" w:cs="Arial"/>
          <w:i/>
          <w:color w:val="800000"/>
          <w:sz w:val="22"/>
          <w:szCs w:val="22"/>
          <w:lang w:val="en-US"/>
        </w:rPr>
        <w:t xml:space="preserve"> Letter of Credit </w:t>
      </w:r>
      <w:r w:rsidR="002B5726" w:rsidRPr="00DC372F">
        <w:rPr>
          <w:rFonts w:ascii="Arial" w:hAnsi="Arial" w:cs="Arial"/>
          <w:i/>
          <w:color w:val="800000"/>
          <w:sz w:val="22"/>
          <w:szCs w:val="22"/>
          <w:lang w:val="en-US"/>
        </w:rPr>
        <w:t xml:space="preserve">Number </w:t>
      </w:r>
    </w:p>
    <w:p w14:paraId="3A3761E1" w14:textId="4BC3D76C" w:rsidR="00A10D04" w:rsidRPr="00DC372F" w:rsidRDefault="00A10D04" w:rsidP="00956531">
      <w:pPr>
        <w:tabs>
          <w:tab w:val="left" w:pos="540"/>
          <w:tab w:val="left" w:pos="1418"/>
          <w:tab w:val="left" w:pos="1701"/>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03204">
        <w:rPr>
          <w:rFonts w:ascii="Arial" w:hAnsi="Arial" w:cs="Arial"/>
          <w:i/>
          <w:color w:val="800000"/>
          <w:sz w:val="22"/>
          <w:szCs w:val="22"/>
          <w:lang w:val="en-US"/>
        </w:rPr>
        <w:t xml:space="preserve">Number of </w:t>
      </w:r>
      <w:r w:rsidR="00E654D0" w:rsidRPr="00DC372F">
        <w:rPr>
          <w:rFonts w:ascii="Arial" w:hAnsi="Arial" w:cs="Arial"/>
          <w:i/>
          <w:color w:val="800000"/>
          <w:sz w:val="22"/>
          <w:szCs w:val="22"/>
          <w:lang w:val="en-US"/>
        </w:rPr>
        <w:t>Bill of Lading</w:t>
      </w:r>
      <w:r w:rsidRPr="00DC372F">
        <w:rPr>
          <w:rFonts w:ascii="Arial" w:hAnsi="Arial" w:cs="Arial"/>
          <w:sz w:val="22"/>
          <w:szCs w:val="22"/>
        </w:rPr>
        <w:tab/>
      </w:r>
    </w:p>
    <w:p w14:paraId="79B2B519"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proofErr w:type="gramStart"/>
      <w:r w:rsidRPr="00DC372F">
        <w:rPr>
          <w:rFonts w:ascii="Arial" w:hAnsi="Arial" w:cs="Arial"/>
          <w:b/>
          <w:sz w:val="22"/>
          <w:szCs w:val="22"/>
        </w:rPr>
        <w:t>18.3.</w:t>
      </w:r>
      <w:r w:rsidR="003B16C1">
        <w:rPr>
          <w:rFonts w:ascii="Arial" w:hAnsi="Arial" w:cs="Arial"/>
          <w:b/>
          <w:sz w:val="22"/>
          <w:szCs w:val="22"/>
        </w:rPr>
        <w:t>2</w:t>
      </w:r>
      <w:r w:rsidRPr="00DC372F">
        <w:rPr>
          <w:rFonts w:ascii="Arial" w:hAnsi="Arial" w:cs="Arial"/>
          <w:b/>
          <w:sz w:val="22"/>
          <w:szCs w:val="22"/>
        </w:rPr>
        <w:t>.</w:t>
      </w:r>
      <w:r w:rsidR="003B16C1">
        <w:rPr>
          <w:rFonts w:ascii="Arial" w:hAnsi="Arial" w:cs="Arial"/>
          <w:b/>
          <w:sz w:val="22"/>
          <w:szCs w:val="22"/>
        </w:rPr>
        <w:t xml:space="preserve"> </w:t>
      </w:r>
      <w:r w:rsidRPr="00DC372F">
        <w:rPr>
          <w:rFonts w:ascii="Arial" w:hAnsi="Arial" w:cs="Arial"/>
          <w:b/>
          <w:sz w:val="22"/>
          <w:szCs w:val="22"/>
        </w:rPr>
        <w:t>Nakliyatın deniz yolu ile yapılması halinde,</w:t>
      </w:r>
      <w:r w:rsidRPr="00DC372F">
        <w:rPr>
          <w:rFonts w:ascii="Arial" w:hAnsi="Arial" w:cs="Arial"/>
          <w:sz w:val="22"/>
          <w:szCs w:val="22"/>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w:t>
      </w:r>
      <w:proofErr w:type="gramEnd"/>
      <w:r w:rsidRPr="00DC372F">
        <w:rPr>
          <w:rFonts w:ascii="Arial" w:hAnsi="Arial" w:cs="Arial"/>
          <w:sz w:val="22"/>
          <w:szCs w:val="22"/>
        </w:rPr>
        <w:t>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02F14AE3" w14:textId="77777777" w:rsidR="00E654D0" w:rsidRPr="00545126" w:rsidRDefault="00E654D0" w:rsidP="00956531">
      <w:pPr>
        <w:tabs>
          <w:tab w:val="left" w:pos="540"/>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b/>
          <w:i/>
          <w:color w:val="800000"/>
          <w:sz w:val="22"/>
          <w:szCs w:val="22"/>
          <w:lang w:val="en-US"/>
        </w:rPr>
        <w:t xml:space="preserve">In the event </w:t>
      </w:r>
      <w:r w:rsidRPr="00D3324B">
        <w:rPr>
          <w:rFonts w:ascii="Arial" w:hAnsi="Arial" w:cs="Arial"/>
          <w:b/>
          <w:i/>
          <w:color w:val="800000"/>
          <w:sz w:val="22"/>
          <w:szCs w:val="22"/>
          <w:lang w:val="en-US"/>
        </w:rPr>
        <w:t>that transportation is made by seaway,</w:t>
      </w:r>
      <w:r w:rsidRPr="00D3324B">
        <w:rPr>
          <w:rFonts w:ascii="Arial" w:hAnsi="Arial" w:cs="Arial"/>
          <w:i/>
          <w:color w:val="800000"/>
          <w:sz w:val="22"/>
          <w:szCs w:val="22"/>
          <w:lang w:val="en-US"/>
        </w:rPr>
        <w:t xml:space="preserve"> </w:t>
      </w:r>
      <w:r w:rsidRPr="00545126">
        <w:rPr>
          <w:rFonts w:ascii="Arial" w:hAnsi="Arial" w:cs="Arial"/>
          <w:i/>
          <w:color w:val="800000"/>
          <w:sz w:val="22"/>
          <w:szCs w:val="22"/>
          <w:lang w:val="en-US"/>
        </w:rPr>
        <w:t>the Contractor shall apply to the agencies and offices of the transporter company with which CONTRACTING ENTITY has an agreement, 1 (one) month prior to the shipment date, in order to advise them of the type of the material to be delivered, packing weight and volume (the IMCO category, whether it will be carried in a container or not, if so, the type of the container (20 feet, 40 feet, flat-rack), and the quantity of the load for each container. In addition, such information shall also be advised to the CONTRACTING ENTITY 1 (one) month prior to the shipment date of the material. Transportation shall be implemented in accordance with Maritime/Air Transportation Services Contract issued by CONTRACTING ENTITY upon the directives of the CONTRACTING ENTITY. The Contractor shall send the following information to the CONTRACTING ENTITY within 24 (twenty four) hours after loading the material on-board ship.</w:t>
      </w:r>
    </w:p>
    <w:p w14:paraId="74A36066" w14:textId="77777777" w:rsidR="00B37875" w:rsidRPr="00DC372F" w:rsidRDefault="00B37875" w:rsidP="00956531">
      <w:pPr>
        <w:shd w:val="clear" w:color="auto" w:fill="FFFFFF"/>
        <w:tabs>
          <w:tab w:val="left" w:pos="1022"/>
          <w:tab w:val="left" w:pos="9923"/>
          <w:tab w:val="left" w:pos="10206"/>
        </w:tabs>
        <w:autoSpaceDE w:val="0"/>
        <w:autoSpaceDN w:val="0"/>
        <w:adjustRightInd w:val="0"/>
        <w:ind w:left="142" w:right="681"/>
        <w:jc w:val="both"/>
        <w:rPr>
          <w:rFonts w:ascii="Arial" w:hAnsi="Arial" w:cs="Arial"/>
          <w:i/>
          <w:color w:val="800000"/>
          <w:sz w:val="22"/>
          <w:szCs w:val="22"/>
          <w:lang w:val="en-US"/>
        </w:rPr>
      </w:pPr>
    </w:p>
    <w:p w14:paraId="3AB61F4B" w14:textId="12120E86" w:rsidR="00A10D04" w:rsidRPr="00DC372F" w:rsidRDefault="00A10D04" w:rsidP="00956531">
      <w:pPr>
        <w:tabs>
          <w:tab w:val="left" w:pos="540"/>
          <w:tab w:val="left" w:pos="1418"/>
          <w:tab w:val="left" w:pos="1701"/>
          <w:tab w:val="left" w:pos="9923"/>
          <w:tab w:val="left" w:pos="10206"/>
        </w:tabs>
        <w:spacing w:after="60"/>
        <w:ind w:left="142" w:right="681"/>
        <w:jc w:val="both"/>
        <w:rPr>
          <w:rFonts w:ascii="Arial" w:hAnsi="Arial" w:cs="Arial"/>
          <w:color w:val="800000"/>
          <w:sz w:val="22"/>
          <w:szCs w:val="22"/>
        </w:rPr>
      </w:pP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 </w:t>
      </w:r>
      <w:r w:rsidR="00E654D0" w:rsidRPr="00D03204">
        <w:rPr>
          <w:rFonts w:ascii="Arial" w:hAnsi="Arial" w:cs="Arial"/>
          <w:i/>
          <w:color w:val="800000"/>
          <w:sz w:val="22"/>
          <w:szCs w:val="22"/>
          <w:lang w:val="en-US"/>
        </w:rPr>
        <w:t>Project Number of the Contract</w:t>
      </w:r>
    </w:p>
    <w:p w14:paraId="3E0EA174" w14:textId="77777777" w:rsidR="00E654D0" w:rsidRDefault="00A10D04" w:rsidP="00956531">
      <w:pPr>
        <w:tabs>
          <w:tab w:val="left" w:pos="540"/>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bCs/>
          <w:sz w:val="22"/>
          <w:szCs w:val="22"/>
        </w:rPr>
        <w:tab/>
        <w:t>b.</w:t>
      </w:r>
      <w:r w:rsidRPr="00DC372F">
        <w:rPr>
          <w:rFonts w:ascii="Arial" w:hAnsi="Arial" w:cs="Arial"/>
          <w:sz w:val="22"/>
          <w:szCs w:val="22"/>
        </w:rPr>
        <w:t xml:space="preserve"> Akreditif numarası </w:t>
      </w:r>
      <w:r w:rsidR="00E654D0" w:rsidRPr="00DC372F">
        <w:rPr>
          <w:rFonts w:ascii="Arial" w:hAnsi="Arial" w:cs="Arial"/>
          <w:i/>
          <w:color w:val="800000"/>
          <w:sz w:val="22"/>
          <w:szCs w:val="22"/>
          <w:lang w:val="en-US"/>
        </w:rPr>
        <w:t xml:space="preserve">Number </w:t>
      </w:r>
      <w:r w:rsidR="00E654D0">
        <w:rPr>
          <w:rFonts w:ascii="Arial" w:hAnsi="Arial" w:cs="Arial"/>
          <w:i/>
          <w:color w:val="800000"/>
          <w:sz w:val="22"/>
          <w:szCs w:val="22"/>
          <w:lang w:val="en-US"/>
        </w:rPr>
        <w:t>of L</w:t>
      </w:r>
      <w:r w:rsidR="00E654D0" w:rsidRPr="00DC372F">
        <w:rPr>
          <w:rFonts w:ascii="Arial" w:hAnsi="Arial" w:cs="Arial"/>
          <w:i/>
          <w:color w:val="800000"/>
          <w:sz w:val="22"/>
          <w:szCs w:val="22"/>
          <w:lang w:val="en-US"/>
        </w:rPr>
        <w:t>etter of credit</w:t>
      </w:r>
    </w:p>
    <w:p w14:paraId="32FF67FA" w14:textId="54332380" w:rsidR="00A10D04" w:rsidRPr="00DC372F" w:rsidRDefault="00A10D04" w:rsidP="00956531">
      <w:pPr>
        <w:tabs>
          <w:tab w:val="left" w:pos="540"/>
          <w:tab w:val="left" w:pos="1418"/>
          <w:tab w:val="left" w:pos="1701"/>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C372F">
        <w:rPr>
          <w:rFonts w:ascii="Arial" w:hAnsi="Arial" w:cs="Arial"/>
          <w:i/>
          <w:color w:val="800000"/>
          <w:sz w:val="22"/>
          <w:szCs w:val="22"/>
          <w:lang w:val="en-US"/>
        </w:rPr>
        <w:t>Number</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of</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 xml:space="preserve">Bill </w:t>
      </w:r>
      <w:r w:rsidR="00E654D0">
        <w:rPr>
          <w:rFonts w:ascii="Arial" w:hAnsi="Arial" w:cs="Arial"/>
          <w:i/>
          <w:color w:val="800000"/>
          <w:sz w:val="22"/>
          <w:szCs w:val="22"/>
          <w:lang w:val="en-US"/>
        </w:rPr>
        <w:t xml:space="preserve">of </w:t>
      </w:r>
      <w:r w:rsidR="00E654D0" w:rsidRPr="00DC372F">
        <w:rPr>
          <w:rFonts w:ascii="Arial" w:hAnsi="Arial" w:cs="Arial"/>
          <w:i/>
          <w:color w:val="800000"/>
          <w:sz w:val="22"/>
          <w:szCs w:val="22"/>
          <w:lang w:val="en-US"/>
        </w:rPr>
        <w:t>Lading</w:t>
      </w:r>
      <w:r w:rsidRPr="00DC372F">
        <w:rPr>
          <w:rFonts w:ascii="Arial" w:hAnsi="Arial" w:cs="Arial"/>
          <w:sz w:val="22"/>
          <w:szCs w:val="22"/>
        </w:rPr>
        <w:tab/>
      </w:r>
    </w:p>
    <w:p w14:paraId="0B44C2DB" w14:textId="6EF8DC35" w:rsidR="007270BF" w:rsidRPr="006129F7" w:rsidRDefault="00A10D04" w:rsidP="00956531">
      <w:pPr>
        <w:tabs>
          <w:tab w:val="left" w:pos="540"/>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bCs/>
          <w:sz w:val="22"/>
          <w:szCs w:val="22"/>
        </w:rPr>
        <w:tab/>
        <w:t>ç.</w:t>
      </w:r>
      <w:r w:rsidRPr="00DC372F">
        <w:rPr>
          <w:rFonts w:ascii="Arial" w:hAnsi="Arial" w:cs="Arial"/>
          <w:sz w:val="22"/>
          <w:szCs w:val="22"/>
        </w:rPr>
        <w:t xml:space="preserve"> Sevk vasıtasının ve nakliye şirketinin adı </w:t>
      </w:r>
      <w:r w:rsidR="00E654D0" w:rsidRPr="00DC372F">
        <w:rPr>
          <w:rFonts w:ascii="Arial" w:hAnsi="Arial" w:cs="Arial"/>
          <w:i/>
          <w:color w:val="800000"/>
          <w:sz w:val="22"/>
          <w:szCs w:val="22"/>
          <w:lang w:val="en-US"/>
        </w:rPr>
        <w:t xml:space="preserve">Name of the </w:t>
      </w:r>
      <w:r w:rsidR="00E654D0" w:rsidRPr="00D36097">
        <w:rPr>
          <w:rFonts w:ascii="Arial" w:hAnsi="Arial" w:cs="Arial"/>
          <w:i/>
          <w:color w:val="800000"/>
          <w:sz w:val="22"/>
          <w:szCs w:val="22"/>
        </w:rPr>
        <w:t>shipment</w:t>
      </w:r>
      <w:r w:rsidR="00E654D0" w:rsidRPr="006129F7">
        <w:rPr>
          <w:rFonts w:ascii="Arial" w:hAnsi="Arial" w:cs="Arial"/>
          <w:i/>
          <w:color w:val="800000"/>
          <w:sz w:val="22"/>
          <w:szCs w:val="22"/>
          <w:lang w:val="en-US"/>
        </w:rPr>
        <w:t xml:space="preserve"> vehicle and </w:t>
      </w:r>
      <w:r w:rsidR="00E654D0" w:rsidRPr="00D36097">
        <w:rPr>
          <w:rFonts w:ascii="Arial" w:hAnsi="Arial" w:cs="Arial"/>
          <w:i/>
          <w:color w:val="800000"/>
          <w:sz w:val="22"/>
          <w:szCs w:val="22"/>
        </w:rPr>
        <w:t>the shipping company</w:t>
      </w:r>
    </w:p>
    <w:p w14:paraId="67F407A6" w14:textId="77777777" w:rsidR="00A10D04" w:rsidRPr="006129F7" w:rsidRDefault="00A10D04" w:rsidP="00956531">
      <w:pPr>
        <w:tabs>
          <w:tab w:val="left" w:pos="540"/>
          <w:tab w:val="left" w:pos="1418"/>
          <w:tab w:val="left" w:pos="1701"/>
          <w:tab w:val="left" w:pos="9923"/>
          <w:tab w:val="left" w:pos="10206"/>
        </w:tabs>
        <w:spacing w:after="60"/>
        <w:ind w:left="142" w:right="681"/>
        <w:jc w:val="both"/>
        <w:rPr>
          <w:rFonts w:ascii="Arial" w:hAnsi="Arial" w:cs="Arial"/>
          <w:color w:val="800000"/>
          <w:sz w:val="22"/>
          <w:szCs w:val="22"/>
        </w:rPr>
      </w:pPr>
      <w:r w:rsidRPr="006129F7">
        <w:rPr>
          <w:rFonts w:ascii="Arial" w:hAnsi="Arial" w:cs="Arial"/>
          <w:sz w:val="22"/>
          <w:szCs w:val="22"/>
        </w:rPr>
        <w:tab/>
      </w:r>
      <w:r w:rsidRPr="006129F7">
        <w:rPr>
          <w:rFonts w:ascii="Arial" w:hAnsi="Arial" w:cs="Arial"/>
          <w:bCs/>
          <w:sz w:val="22"/>
          <w:szCs w:val="22"/>
        </w:rPr>
        <w:t>ç.</w:t>
      </w:r>
      <w:r w:rsidRPr="006129F7">
        <w:rPr>
          <w:rFonts w:ascii="Arial" w:hAnsi="Arial" w:cs="Arial"/>
          <w:sz w:val="22"/>
          <w:szCs w:val="22"/>
        </w:rPr>
        <w:t xml:space="preserve"> Kalkış ve varış limanlar</w:t>
      </w:r>
      <w:r w:rsidRPr="006129F7">
        <w:rPr>
          <w:rFonts w:ascii="Arial" w:hAnsi="Arial" w:cs="Arial"/>
          <w:color w:val="800000"/>
          <w:sz w:val="22"/>
          <w:szCs w:val="22"/>
        </w:rPr>
        <w:t>ı</w:t>
      </w:r>
      <w:r w:rsidRPr="006129F7">
        <w:rPr>
          <w:rFonts w:ascii="Arial" w:hAnsi="Arial" w:cs="Arial"/>
          <w:sz w:val="22"/>
          <w:szCs w:val="22"/>
        </w:rPr>
        <w:t xml:space="preserve"> </w:t>
      </w:r>
      <w:r w:rsidRPr="006129F7">
        <w:rPr>
          <w:rFonts w:ascii="Arial" w:hAnsi="Arial" w:cs="Arial"/>
          <w:i/>
          <w:color w:val="800000"/>
          <w:sz w:val="22"/>
          <w:szCs w:val="22"/>
        </w:rPr>
        <w:t>Departure and arrival ports</w:t>
      </w:r>
    </w:p>
    <w:p w14:paraId="17D65F12" w14:textId="77777777" w:rsidR="00A10D04" w:rsidRPr="006129F7" w:rsidRDefault="00A10D04" w:rsidP="00956531">
      <w:pPr>
        <w:tabs>
          <w:tab w:val="left" w:pos="540"/>
          <w:tab w:val="left" w:pos="1418"/>
          <w:tab w:val="left" w:pos="1701"/>
          <w:tab w:val="left" w:pos="9923"/>
          <w:tab w:val="left" w:pos="10206"/>
        </w:tabs>
        <w:spacing w:after="60"/>
        <w:ind w:left="142" w:right="681"/>
        <w:jc w:val="both"/>
        <w:rPr>
          <w:rFonts w:ascii="Arial" w:hAnsi="Arial" w:cs="Arial"/>
          <w:color w:val="FF0000"/>
          <w:sz w:val="22"/>
          <w:szCs w:val="22"/>
        </w:rPr>
      </w:pPr>
      <w:r w:rsidRPr="006129F7">
        <w:rPr>
          <w:rFonts w:ascii="Arial" w:hAnsi="Arial" w:cs="Arial"/>
          <w:sz w:val="22"/>
          <w:szCs w:val="22"/>
        </w:rPr>
        <w:tab/>
      </w:r>
      <w:r w:rsidRPr="006129F7">
        <w:rPr>
          <w:rFonts w:ascii="Arial" w:hAnsi="Arial" w:cs="Arial"/>
          <w:bCs/>
          <w:sz w:val="22"/>
          <w:szCs w:val="22"/>
        </w:rPr>
        <w:t xml:space="preserve">d. </w:t>
      </w:r>
      <w:r w:rsidRPr="006129F7">
        <w:rPr>
          <w:rFonts w:ascii="Arial" w:hAnsi="Arial" w:cs="Arial"/>
          <w:sz w:val="22"/>
          <w:szCs w:val="22"/>
        </w:rPr>
        <w:t>Kalkış tarihi ve tahmini varış tarihi</w:t>
      </w:r>
      <w:r w:rsidRPr="006129F7">
        <w:rPr>
          <w:rFonts w:ascii="Arial" w:hAnsi="Arial" w:cs="Arial"/>
          <w:i/>
          <w:color w:val="800000"/>
          <w:sz w:val="22"/>
          <w:szCs w:val="22"/>
        </w:rPr>
        <w:t xml:space="preserve"> Date</w:t>
      </w:r>
      <w:r w:rsidRPr="006129F7">
        <w:rPr>
          <w:rFonts w:ascii="Arial" w:hAnsi="Arial" w:cs="Arial"/>
          <w:sz w:val="22"/>
          <w:szCs w:val="22"/>
        </w:rPr>
        <w:t xml:space="preserve"> </w:t>
      </w:r>
      <w:r w:rsidRPr="006129F7">
        <w:rPr>
          <w:rFonts w:ascii="Arial" w:hAnsi="Arial" w:cs="Arial"/>
          <w:i/>
          <w:color w:val="800000"/>
          <w:sz w:val="22"/>
          <w:szCs w:val="22"/>
        </w:rPr>
        <w:t>of departure and estimated date of arrival</w:t>
      </w:r>
    </w:p>
    <w:p w14:paraId="160A015F" w14:textId="07DFC0A4" w:rsidR="00A10D04" w:rsidRPr="006129F7"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6129F7">
        <w:rPr>
          <w:rFonts w:ascii="Arial" w:hAnsi="Arial" w:cs="Arial"/>
          <w:sz w:val="22"/>
          <w:szCs w:val="22"/>
        </w:rPr>
        <w:tab/>
      </w:r>
      <w:r w:rsidRPr="006129F7">
        <w:rPr>
          <w:rFonts w:ascii="Arial" w:hAnsi="Arial" w:cs="Arial"/>
          <w:bCs/>
          <w:sz w:val="22"/>
          <w:szCs w:val="22"/>
        </w:rPr>
        <w:t>e.</w:t>
      </w:r>
      <w:r w:rsidR="00115DEC">
        <w:rPr>
          <w:rFonts w:ascii="Arial" w:hAnsi="Arial" w:cs="Arial"/>
          <w:bCs/>
          <w:sz w:val="22"/>
          <w:szCs w:val="22"/>
        </w:rPr>
        <w:t> </w:t>
      </w:r>
      <w:r w:rsidRPr="006129F7">
        <w:rPr>
          <w:rFonts w:ascii="Arial" w:hAnsi="Arial" w:cs="Arial"/>
          <w:sz w:val="22"/>
          <w:szCs w:val="22"/>
        </w:rPr>
        <w:t>Ambalaj sandıklarının adedi, ağırlığı, hacmi ve boyutları</w:t>
      </w:r>
      <w:r w:rsidR="009E5C3F" w:rsidRPr="006129F7">
        <w:rPr>
          <w:rFonts w:ascii="Arial" w:hAnsi="Arial" w:cs="Arial"/>
          <w:sz w:val="22"/>
          <w:szCs w:val="22"/>
        </w:rPr>
        <w:t xml:space="preserve"> </w:t>
      </w:r>
      <w:r w:rsidRPr="006129F7">
        <w:rPr>
          <w:rFonts w:ascii="Arial" w:hAnsi="Arial" w:cs="Arial"/>
          <w:i/>
          <w:color w:val="800000"/>
          <w:sz w:val="22"/>
          <w:szCs w:val="22"/>
        </w:rPr>
        <w:t>Number, weight, volume and dimensions of the packing boxes</w:t>
      </w:r>
    </w:p>
    <w:p w14:paraId="18E34619" w14:textId="6F387873" w:rsidR="00A10D04" w:rsidRPr="006129F7"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color w:val="FF0000"/>
          <w:sz w:val="22"/>
          <w:szCs w:val="22"/>
        </w:rPr>
      </w:pPr>
      <w:r w:rsidRPr="006129F7">
        <w:rPr>
          <w:rFonts w:ascii="Arial" w:hAnsi="Arial" w:cs="Arial"/>
          <w:sz w:val="22"/>
          <w:szCs w:val="22"/>
        </w:rPr>
        <w:tab/>
      </w:r>
      <w:r w:rsidR="00CC1FB8">
        <w:rPr>
          <w:rFonts w:ascii="Arial" w:hAnsi="Arial" w:cs="Arial"/>
          <w:sz w:val="22"/>
          <w:szCs w:val="22"/>
        </w:rPr>
        <w:t>f</w:t>
      </w:r>
      <w:r w:rsidR="00115DEC">
        <w:rPr>
          <w:rFonts w:ascii="Arial" w:hAnsi="Arial" w:cs="Arial"/>
          <w:sz w:val="22"/>
          <w:szCs w:val="22"/>
        </w:rPr>
        <w:t>.</w:t>
      </w:r>
      <w:r w:rsidRPr="006129F7">
        <w:rPr>
          <w:rFonts w:ascii="Arial" w:hAnsi="Arial" w:cs="Arial"/>
          <w:sz w:val="22"/>
          <w:szCs w:val="22"/>
        </w:rPr>
        <w:t xml:space="preserve"> IMO Standartlarına göre IMDG kategorisi</w:t>
      </w:r>
      <w:r w:rsidRPr="006129F7">
        <w:rPr>
          <w:rFonts w:ascii="Arial" w:hAnsi="Arial" w:cs="Arial"/>
          <w:i/>
          <w:color w:val="800000"/>
          <w:sz w:val="22"/>
          <w:szCs w:val="22"/>
        </w:rPr>
        <w:t xml:space="preserve"> IMDG category according to IMO standards</w:t>
      </w:r>
    </w:p>
    <w:p w14:paraId="6204E37A" w14:textId="537CA0FA"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6129F7">
        <w:rPr>
          <w:rFonts w:ascii="Arial" w:hAnsi="Arial" w:cs="Arial"/>
          <w:bCs/>
          <w:sz w:val="22"/>
          <w:szCs w:val="22"/>
        </w:rPr>
        <w:tab/>
      </w:r>
      <w:r w:rsidR="00CC1FB8">
        <w:rPr>
          <w:rFonts w:ascii="Arial" w:hAnsi="Arial" w:cs="Arial"/>
          <w:bCs/>
          <w:sz w:val="22"/>
          <w:szCs w:val="22"/>
        </w:rPr>
        <w:t>g.</w:t>
      </w:r>
      <w:r w:rsidRPr="006129F7">
        <w:rPr>
          <w:rFonts w:ascii="Arial" w:hAnsi="Arial" w:cs="Arial"/>
          <w:sz w:val="22"/>
          <w:szCs w:val="22"/>
        </w:rPr>
        <w:t xml:space="preserve"> Konteyner tipi ve adedi </w:t>
      </w:r>
      <w:r w:rsidRPr="006129F7">
        <w:rPr>
          <w:rFonts w:ascii="Arial" w:hAnsi="Arial" w:cs="Arial"/>
          <w:i/>
          <w:color w:val="800000"/>
          <w:sz w:val="22"/>
          <w:szCs w:val="22"/>
        </w:rPr>
        <w:t xml:space="preserve">Container type and </w:t>
      </w:r>
      <w:r w:rsidR="00E654D0">
        <w:rPr>
          <w:rFonts w:ascii="Arial" w:hAnsi="Arial" w:cs="Arial"/>
          <w:i/>
          <w:color w:val="800000"/>
          <w:sz w:val="22"/>
          <w:szCs w:val="22"/>
        </w:rPr>
        <w:t>number</w:t>
      </w:r>
    </w:p>
    <w:p w14:paraId="7097BA93" w14:textId="291E9254"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sz w:val="22"/>
          <w:szCs w:val="22"/>
        </w:rPr>
      </w:pPr>
      <w:r w:rsidRPr="00A20EB5">
        <w:rPr>
          <w:rFonts w:ascii="Arial" w:hAnsi="Arial" w:cs="Arial"/>
          <w:b/>
          <w:sz w:val="22"/>
          <w:szCs w:val="22"/>
        </w:rPr>
        <w:t>18.3.</w:t>
      </w:r>
      <w:r w:rsidR="003B16C1" w:rsidRPr="00A20EB5">
        <w:rPr>
          <w:rFonts w:ascii="Arial" w:hAnsi="Arial" w:cs="Arial"/>
          <w:b/>
          <w:sz w:val="22"/>
          <w:szCs w:val="22"/>
        </w:rPr>
        <w:t>3</w:t>
      </w:r>
      <w:r w:rsidRPr="00A20EB5">
        <w:rPr>
          <w:rFonts w:ascii="Arial" w:hAnsi="Arial" w:cs="Arial"/>
          <w:b/>
          <w:sz w:val="22"/>
          <w:szCs w:val="22"/>
        </w:rPr>
        <w:t>. Ancak mal</w:t>
      </w:r>
      <w:r w:rsidR="00EA4537">
        <w:rPr>
          <w:rFonts w:ascii="Arial" w:hAnsi="Arial" w:cs="Arial"/>
          <w:b/>
          <w:sz w:val="22"/>
          <w:szCs w:val="22"/>
        </w:rPr>
        <w:t>zeme sevke hazır olduğu tarihte</w:t>
      </w:r>
      <w:r w:rsidRPr="00A20EB5">
        <w:rPr>
          <w:rFonts w:ascii="Arial" w:hAnsi="Arial" w:cs="Arial"/>
          <w:b/>
          <w:sz w:val="22"/>
          <w:szCs w:val="22"/>
        </w:rPr>
        <w:t>;</w:t>
      </w:r>
      <w:r w:rsidRPr="00DC372F">
        <w:rPr>
          <w:rFonts w:ascii="Arial" w:hAnsi="Arial" w:cs="Arial"/>
          <w:b/>
          <w:color w:val="FF0000"/>
          <w:sz w:val="22"/>
          <w:szCs w:val="22"/>
        </w:rPr>
        <w:t xml:space="preserve"> </w:t>
      </w:r>
      <w:r w:rsidRPr="00DC372F">
        <w:rPr>
          <w:rFonts w:ascii="Arial" w:hAnsi="Arial" w:cs="Arial"/>
          <w:sz w:val="22"/>
          <w:szCs w:val="22"/>
        </w:rPr>
        <w:t xml:space="preserve">FOB/FCA limandan İDARE’nin hava taşıma firması/deniz taşıma firması ile nakliyat yaptırılamaz ise; o takdirde YÜKLENİCİ tarafından taşımayı yapamayan şirketin acente veya bürolarından yoksa liman </w:t>
      </w:r>
      <w:r w:rsidR="00E654D0">
        <w:rPr>
          <w:rFonts w:ascii="Arial" w:hAnsi="Arial" w:cs="Arial"/>
          <w:sz w:val="22"/>
          <w:szCs w:val="22"/>
        </w:rPr>
        <w:t>idare</w:t>
      </w:r>
      <w:r w:rsidRPr="00DC372F">
        <w:rPr>
          <w:rFonts w:ascii="Arial" w:hAnsi="Arial" w:cs="Arial"/>
          <w:sz w:val="22"/>
          <w:szCs w:val="22"/>
        </w:rPr>
        <w:t xml:space="preserve">sinden alınan ve malzemenin taşınamayacağını belirten yazının, İDARE'ye intikalini müteakip, İDARE tarafından verilecek talimata göre taşıma yaptırılacaktır. </w:t>
      </w:r>
    </w:p>
    <w:p w14:paraId="589766FF" w14:textId="77777777" w:rsidR="00E654D0" w:rsidRPr="008A5C9F" w:rsidRDefault="00E654D0"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8A5C9F">
        <w:rPr>
          <w:rFonts w:ascii="Arial" w:hAnsi="Arial" w:cs="Arial"/>
          <w:b/>
          <w:i/>
          <w:color w:val="800000"/>
          <w:sz w:val="22"/>
          <w:szCs w:val="22"/>
        </w:rPr>
        <w:t>However, on the date the material is ready for shipment;</w:t>
      </w:r>
      <w:r w:rsidRPr="008A5C9F">
        <w:rPr>
          <w:rFonts w:ascii="Arial" w:hAnsi="Arial" w:cs="Arial"/>
          <w:i/>
          <w:color w:val="800000"/>
          <w:sz w:val="22"/>
          <w:szCs w:val="22"/>
        </w:rPr>
        <w:t xml:space="preserve"> if the transportation cannot be made by the airway/maritime company determined by the CONTRACTING ENTITY from FOB/FCA port, then it shall be provided according the instruction 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
    <w:p w14:paraId="5A328E4D" w14:textId="04329237" w:rsidR="00A10D04" w:rsidRPr="00DC372F" w:rsidRDefault="00A10D04" w:rsidP="00956531">
      <w:pPr>
        <w:tabs>
          <w:tab w:val="num" w:pos="0"/>
          <w:tab w:val="left" w:pos="567"/>
          <w:tab w:val="left" w:pos="709"/>
          <w:tab w:val="left" w:pos="900"/>
          <w:tab w:val="left" w:pos="1418"/>
          <w:tab w:val="left" w:pos="1701"/>
          <w:tab w:val="left" w:pos="9214"/>
          <w:tab w:val="left" w:pos="9923"/>
          <w:tab w:val="left" w:pos="10206"/>
        </w:tabs>
        <w:spacing w:after="60"/>
        <w:ind w:left="142" w:right="681"/>
        <w:jc w:val="both"/>
        <w:rPr>
          <w:rFonts w:ascii="Arial" w:hAnsi="Arial" w:cs="Arial"/>
          <w:sz w:val="22"/>
          <w:szCs w:val="22"/>
        </w:rPr>
      </w:pPr>
      <w:r w:rsidRPr="00506AD9">
        <w:rPr>
          <w:rFonts w:ascii="Arial" w:hAnsi="Arial" w:cs="Arial"/>
          <w:b/>
          <w:sz w:val="22"/>
          <w:szCs w:val="22"/>
        </w:rPr>
        <w:t>18.3.</w:t>
      </w:r>
      <w:r w:rsidR="003B16C1" w:rsidRPr="00506AD9">
        <w:rPr>
          <w:rFonts w:ascii="Arial" w:hAnsi="Arial" w:cs="Arial"/>
          <w:b/>
          <w:sz w:val="22"/>
          <w:szCs w:val="22"/>
        </w:rPr>
        <w:t>4</w:t>
      </w:r>
      <w:r w:rsidRPr="00506AD9">
        <w:rPr>
          <w:rFonts w:ascii="Arial" w:hAnsi="Arial" w:cs="Arial"/>
          <w:b/>
          <w:sz w:val="22"/>
          <w:szCs w:val="22"/>
        </w:rPr>
        <w:t>.</w:t>
      </w:r>
      <w:r w:rsidRPr="00506AD9">
        <w:rPr>
          <w:rFonts w:ascii="Arial" w:hAnsi="Arial" w:cs="Arial"/>
          <w:sz w:val="22"/>
          <w:szCs w:val="22"/>
        </w:rPr>
        <w:t xml:space="preserve"> YÜKLENİCİ tarafından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w:t>
      </w:r>
      <w:r w:rsidR="00E654D0">
        <w:rPr>
          <w:rFonts w:ascii="Arial" w:hAnsi="Arial" w:cs="Arial"/>
          <w:sz w:val="22"/>
          <w:szCs w:val="22"/>
        </w:rPr>
        <w:t>idare</w:t>
      </w:r>
      <w:r w:rsidRPr="00506AD9">
        <w:rPr>
          <w:rFonts w:ascii="Arial" w:hAnsi="Arial" w:cs="Arial"/>
          <w:sz w:val="22"/>
          <w:szCs w:val="22"/>
        </w:rPr>
        <w:t>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
    <w:p w14:paraId="288F0EBF" w14:textId="54C4E8E1" w:rsidR="00884189" w:rsidRPr="00F93B95" w:rsidRDefault="00F93B9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8A5C9F">
        <w:rPr>
          <w:rFonts w:ascii="Arial" w:hAnsi="Arial" w:cs="Arial"/>
          <w:i/>
          <w:color w:val="800000"/>
          <w:sz w:val="22"/>
          <w:szCs w:val="22"/>
        </w:rPr>
        <w:t xml:space="preserve">If the transport of the material is delayed by CONTRACTING ENTITY's transportation company despite the fact that the Contractor has applied to such company within one month prior to the shipment date, the CONTRACTING ENTITY shall be advised of this situation with an official document (which document will indicate that the material cannot be transported by the transporter company on the dates requested by contractor, after the notification by contractor stating that the material is ready for shipment) to be obtained from the agencies or offices of the transporter company or if not available, from the relevant port authority, explaining the reasons for delayed </w:t>
      </w:r>
      <w:r>
        <w:rPr>
          <w:rFonts w:ascii="Arial" w:hAnsi="Arial" w:cs="Arial"/>
          <w:i/>
          <w:color w:val="800000"/>
          <w:sz w:val="22"/>
          <w:szCs w:val="22"/>
        </w:rPr>
        <w:t xml:space="preserve">transport of the material. </w:t>
      </w:r>
    </w:p>
    <w:p w14:paraId="13356C3D" w14:textId="6F8F5055" w:rsidR="00BB4C59" w:rsidRDefault="00BB4C59" w:rsidP="00956531">
      <w:pPr>
        <w:tabs>
          <w:tab w:val="left" w:pos="284"/>
          <w:tab w:val="left" w:pos="567"/>
          <w:tab w:val="left" w:pos="1134"/>
          <w:tab w:val="left" w:pos="1418"/>
          <w:tab w:val="left" w:pos="1701"/>
          <w:tab w:val="left" w:pos="9214"/>
          <w:tab w:val="left" w:pos="9923"/>
          <w:tab w:val="left" w:pos="10206"/>
        </w:tabs>
        <w:spacing w:after="60"/>
        <w:ind w:left="142" w:right="681"/>
        <w:jc w:val="both"/>
        <w:rPr>
          <w:rFonts w:ascii="Arial" w:hAnsi="Arial" w:cs="Arial"/>
          <w:sz w:val="22"/>
          <w:szCs w:val="22"/>
        </w:rPr>
      </w:pPr>
      <w:r>
        <w:rPr>
          <w:rFonts w:ascii="Arial" w:hAnsi="Arial" w:cs="Arial"/>
          <w:b/>
          <w:sz w:val="22"/>
          <w:szCs w:val="22"/>
        </w:rPr>
        <w:t>18.3.5</w:t>
      </w:r>
      <w:r w:rsidRPr="00F93B95">
        <w:rPr>
          <w:rFonts w:ascii="Arial" w:hAnsi="Arial" w:cs="Arial"/>
          <w:b/>
          <w:sz w:val="22"/>
          <w:szCs w:val="22"/>
        </w:rPr>
        <w:t xml:space="preserve">. </w:t>
      </w:r>
      <w:r>
        <w:rPr>
          <w:rFonts w:ascii="Arial" w:hAnsi="Arial" w:cs="Arial"/>
          <w:sz w:val="22"/>
          <w:szCs w:val="22"/>
        </w:rPr>
        <w:t xml:space="preserve">Madde </w:t>
      </w:r>
      <w:r>
        <w:rPr>
          <w:rFonts w:ascii="Arial" w:hAnsi="Arial" w:cs="Arial"/>
          <w:i/>
          <w:sz w:val="22"/>
          <w:szCs w:val="22"/>
        </w:rPr>
        <w:t>18.3.3</w:t>
      </w:r>
      <w:r>
        <w:rPr>
          <w:rFonts w:ascii="Arial" w:hAnsi="Arial" w:cs="Arial"/>
          <w:sz w:val="22"/>
          <w:szCs w:val="22"/>
        </w:rPr>
        <w:t xml:space="preserve">. veya Madde </w:t>
      </w:r>
      <w:r>
        <w:rPr>
          <w:rFonts w:ascii="Arial" w:hAnsi="Arial" w:cs="Arial"/>
          <w:i/>
          <w:sz w:val="22"/>
          <w:szCs w:val="22"/>
        </w:rPr>
        <w:t>18.3.4</w:t>
      </w:r>
      <w:r>
        <w:rPr>
          <w:rFonts w:ascii="Arial" w:hAnsi="Arial" w:cs="Arial"/>
          <w:sz w:val="22"/>
          <w:szCs w:val="22"/>
        </w:rPr>
        <w:t>.’</w:t>
      </w:r>
      <w:r w:rsidR="00F93B95">
        <w:rPr>
          <w:rFonts w:ascii="Arial" w:hAnsi="Arial" w:cs="Arial"/>
          <w:sz w:val="22"/>
          <w:szCs w:val="22"/>
        </w:rPr>
        <w:t>t</w:t>
      </w:r>
      <w:r>
        <w:rPr>
          <w:rFonts w:ascii="Arial" w:hAnsi="Arial" w:cs="Arial"/>
          <w:sz w:val="22"/>
          <w:szCs w:val="22"/>
        </w:rPr>
        <w:t xml:space="preserve">e belirtilen durumlarda YÜKLENİCİ tarafından nakliye şirketinin acente veya bürolarından yoksa liman </w:t>
      </w:r>
      <w:r w:rsidR="00F93B95">
        <w:rPr>
          <w:rFonts w:ascii="Arial" w:hAnsi="Arial" w:cs="Arial"/>
          <w:sz w:val="22"/>
          <w:szCs w:val="22"/>
        </w:rPr>
        <w:t>idare</w:t>
      </w:r>
      <w:r>
        <w:rPr>
          <w:rFonts w:ascii="Arial" w:hAnsi="Arial" w:cs="Arial"/>
          <w:sz w:val="22"/>
          <w:szCs w:val="22"/>
        </w:rPr>
        <w:t>si</w:t>
      </w:r>
      <w:r w:rsidR="00F93B95">
        <w:rPr>
          <w:rFonts w:ascii="Arial" w:hAnsi="Arial" w:cs="Arial"/>
          <w:sz w:val="22"/>
          <w:szCs w:val="22"/>
        </w:rPr>
        <w:t>’</w:t>
      </w:r>
      <w:r>
        <w:rPr>
          <w:rFonts w:ascii="Arial" w:hAnsi="Arial" w:cs="Arial"/>
          <w:sz w:val="22"/>
          <w:szCs w:val="22"/>
        </w:rPr>
        <w:t xml:space="preserve">nden taşımanın yapılamadığını veya geç yapıldığını belgeleyen bir yazının alınamaması durumunda ve malzemenin madde </w:t>
      </w:r>
      <w:proofErr w:type="gramStart"/>
      <w:r>
        <w:rPr>
          <w:rFonts w:ascii="Arial" w:hAnsi="Arial" w:cs="Arial"/>
          <w:i/>
          <w:sz w:val="22"/>
          <w:szCs w:val="22"/>
        </w:rPr>
        <w:t>8.1</w:t>
      </w:r>
      <w:proofErr w:type="gramEnd"/>
      <w:r>
        <w:rPr>
          <w:rFonts w:ascii="Arial" w:hAnsi="Arial" w:cs="Arial"/>
          <w:sz w:val="22"/>
          <w:szCs w:val="22"/>
        </w:rPr>
        <w:t xml:space="preserve">. de belirtilen teslim tarihini/süresini aşarak cezalı süreye tabii olması halinde, bu süreler madde </w:t>
      </w:r>
      <w:r w:rsidR="00F93B95">
        <w:rPr>
          <w:rFonts w:ascii="Arial" w:hAnsi="Arial" w:cs="Arial"/>
          <w:i/>
          <w:sz w:val="22"/>
          <w:szCs w:val="22"/>
        </w:rPr>
        <w:t>14.’</w:t>
      </w:r>
      <w:r w:rsidR="00F93B95">
        <w:rPr>
          <w:rFonts w:ascii="Arial" w:hAnsi="Arial" w:cs="Arial"/>
          <w:sz w:val="22"/>
          <w:szCs w:val="22"/>
        </w:rPr>
        <w:t>t</w:t>
      </w:r>
      <w:r>
        <w:rPr>
          <w:rFonts w:ascii="Arial" w:hAnsi="Arial" w:cs="Arial"/>
          <w:sz w:val="22"/>
          <w:szCs w:val="22"/>
        </w:rPr>
        <w:t>e belirtilen cezaya tabii olacaktır.</w:t>
      </w:r>
    </w:p>
    <w:p w14:paraId="5B2D0F07" w14:textId="77777777" w:rsidR="00F93B95" w:rsidRPr="00FF0763" w:rsidRDefault="00F93B9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FF0763">
        <w:rPr>
          <w:rFonts w:ascii="Arial" w:hAnsi="Arial" w:cs="Arial"/>
          <w:i/>
          <w:color w:val="800000"/>
          <w:sz w:val="22"/>
          <w:szCs w:val="22"/>
        </w:rPr>
        <w:t>In the event that, under the conditions stated in Article 18.3.3. or Article 18.3.4</w:t>
      </w:r>
      <w:proofErr w:type="gramStart"/>
      <w:r w:rsidRPr="00FF0763">
        <w:rPr>
          <w:rFonts w:ascii="Arial" w:hAnsi="Arial" w:cs="Arial"/>
          <w:i/>
          <w:color w:val="800000"/>
          <w:sz w:val="22"/>
          <w:szCs w:val="22"/>
        </w:rPr>
        <w:t>.,</w:t>
      </w:r>
      <w:proofErr w:type="gramEnd"/>
      <w:r w:rsidRPr="00FF0763">
        <w:rPr>
          <w:rFonts w:ascii="Arial" w:hAnsi="Arial" w:cs="Arial"/>
          <w:i/>
          <w:color w:val="800000"/>
          <w:sz w:val="22"/>
          <w:szCs w:val="22"/>
        </w:rPr>
        <w:t xml:space="preserve"> the Contractor fails to obtain an official document from the agencies or offices of the transporter company or if not, from the relevant port authority, certifying that the transportation is not carried out or is delayed, and the delivery date/period determined in Article 8.1. has been exceeded and the material is subject to the penalty period, such delayed periods shall be subject to the penalty provisions indicated in Article 14. </w:t>
      </w:r>
    </w:p>
    <w:p w14:paraId="0BB9EB07" w14:textId="77777777" w:rsidR="00F93B95" w:rsidRDefault="00F93B95"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highlight w:val="lightGray"/>
        </w:rPr>
      </w:pPr>
    </w:p>
    <w:p w14:paraId="4EB6090A" w14:textId="6E02E6E1" w:rsidR="003B16C1" w:rsidRPr="00714FD6" w:rsidRDefault="003B16C1"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3885B1BB" w14:textId="77777777" w:rsidR="00A10D04" w:rsidRPr="00714FD6" w:rsidRDefault="00F34E10" w:rsidP="00956531">
      <w:pPr>
        <w:tabs>
          <w:tab w:val="left" w:pos="90"/>
          <w:tab w:val="left" w:pos="567"/>
          <w:tab w:val="left" w:pos="1134"/>
          <w:tab w:val="left" w:pos="1418"/>
          <w:tab w:val="left" w:pos="1701"/>
          <w:tab w:val="left" w:pos="9923"/>
          <w:tab w:val="left" w:pos="10206"/>
        </w:tabs>
        <w:spacing w:after="60"/>
        <w:ind w:left="142" w:right="681"/>
        <w:jc w:val="both"/>
        <w:rPr>
          <w:rFonts w:ascii="Arial" w:hAnsi="Arial" w:cs="Arial"/>
          <w:b/>
          <w:bCs/>
          <w:color w:val="8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Serbest Bölgede Yerleşik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7C001864" w14:textId="08EF1A4C" w:rsidR="00A10D04" w:rsidRPr="00714FD6" w:rsidRDefault="00A10D04" w:rsidP="00956531">
      <w:pPr>
        <w:tabs>
          <w:tab w:val="left" w:pos="709"/>
          <w:tab w:val="left" w:pos="851"/>
          <w:tab w:val="left" w:pos="1418"/>
          <w:tab w:val="left" w:pos="1701"/>
          <w:tab w:val="left" w:pos="9923"/>
          <w:tab w:val="left" w:pos="10206"/>
        </w:tabs>
        <w:spacing w:after="60"/>
        <w:ind w:left="142" w:right="681"/>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w:t>
      </w:r>
      <w:r w:rsidR="0034213F" w:rsidRPr="00714FD6">
        <w:rPr>
          <w:rFonts w:ascii="Arial" w:hAnsi="Arial" w:cs="Arial"/>
          <w:b/>
          <w:bCs/>
          <w:i/>
          <w:color w:val="800000"/>
          <w:sz w:val="22"/>
          <w:szCs w:val="22"/>
        </w:rPr>
        <w:t xml:space="preserve">Company </w:t>
      </w:r>
      <w:r w:rsidR="00947A06" w:rsidRPr="00714FD6">
        <w:rPr>
          <w:rFonts w:ascii="Arial" w:hAnsi="Arial" w:cs="Arial"/>
          <w:b/>
          <w:bCs/>
          <w:i/>
          <w:color w:val="800000"/>
          <w:sz w:val="22"/>
          <w:szCs w:val="22"/>
        </w:rPr>
        <w:t xml:space="preserve">Located </w:t>
      </w:r>
      <w:r w:rsidRPr="00714FD6">
        <w:rPr>
          <w:rFonts w:ascii="Arial" w:hAnsi="Arial" w:cs="Arial"/>
          <w:b/>
          <w:bCs/>
          <w:i/>
          <w:color w:val="800000"/>
          <w:sz w:val="22"/>
          <w:szCs w:val="22"/>
        </w:rPr>
        <w:t>in Free Zone</w:t>
      </w:r>
    </w:p>
    <w:p w14:paraId="2AB49CC8" w14:textId="77777777" w:rsidR="00A10D04" w:rsidRPr="00714FD6" w:rsidRDefault="00A10D04" w:rsidP="00956531">
      <w:pPr>
        <w:tabs>
          <w:tab w:val="left" w:pos="90"/>
          <w:tab w:val="left" w:pos="567"/>
          <w:tab w:val="left" w:pos="1134"/>
          <w:tab w:val="left" w:pos="1418"/>
          <w:tab w:val="left" w:pos="1701"/>
          <w:tab w:val="left" w:pos="9923"/>
          <w:tab w:val="left" w:pos="10206"/>
        </w:tabs>
        <w:spacing w:after="60"/>
        <w:ind w:left="142" w:right="681"/>
        <w:jc w:val="both"/>
        <w:rPr>
          <w:rFonts w:ascii="Arial" w:hAnsi="Arial" w:cs="Arial"/>
          <w:bCs/>
          <w:sz w:val="22"/>
          <w:szCs w:val="22"/>
        </w:rPr>
      </w:pPr>
      <w:r w:rsidRPr="00714FD6">
        <w:rPr>
          <w:rFonts w:ascii="Arial" w:hAnsi="Arial" w:cs="Arial"/>
          <w:bCs/>
          <w:sz w:val="22"/>
          <w:szCs w:val="22"/>
        </w:rPr>
        <w:lastRenderedPageBreak/>
        <w:t>YÜKLENİCİ, sevk tarihinden 1 (bir) hafta önce İDARE’ye müracaat ederek sevk edilecek malzemenin s</w:t>
      </w:r>
      <w:r w:rsidRPr="00714FD6">
        <w:rPr>
          <w:rFonts w:ascii="Arial" w:hAnsi="Arial" w:cs="Arial"/>
          <w:sz w:val="22"/>
          <w:szCs w:val="22"/>
        </w:rPr>
        <w:t xml:space="preserve">özleşme proje numarası, akreditif numarası, </w:t>
      </w:r>
      <w:r w:rsidRPr="00714FD6">
        <w:rPr>
          <w:rFonts w:ascii="Arial" w:hAnsi="Arial" w:cs="Arial"/>
          <w:bCs/>
          <w:sz w:val="22"/>
          <w:szCs w:val="22"/>
        </w:rPr>
        <w:t>cinsini, a</w:t>
      </w:r>
      <w:r w:rsidRPr="00714FD6">
        <w:rPr>
          <w:rFonts w:ascii="Arial" w:hAnsi="Arial" w:cs="Arial"/>
          <w:sz w:val="22"/>
          <w:szCs w:val="22"/>
        </w:rPr>
        <w:t>mbalaj sandıklarının adedi, ağırlığı, hacmi ve boyutlarını</w:t>
      </w:r>
      <w:r w:rsidRPr="00714FD6">
        <w:rPr>
          <w:rFonts w:ascii="Arial" w:hAnsi="Arial" w:cs="Arial"/>
          <w:bCs/>
          <w:sz w:val="22"/>
          <w:szCs w:val="22"/>
        </w:rPr>
        <w:t xml:space="preserve"> bildirecektir. Malzemeler belirtilen sevk tarihinde İDARE tarafından gümrük işlemleri yapılarak SERBEST BÖLGE’de teslim alınacaktır. </w:t>
      </w:r>
    </w:p>
    <w:p w14:paraId="75B9B851" w14:textId="77777777" w:rsidR="00F93B95" w:rsidRPr="006755D4" w:rsidRDefault="00F93B9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FF0763">
        <w:rPr>
          <w:rFonts w:ascii="Arial" w:hAnsi="Arial" w:cs="Arial"/>
          <w:i/>
          <w:color w:val="800000"/>
          <w:sz w:val="22"/>
          <w:szCs w:val="22"/>
        </w:rPr>
        <w:t>The Contractor shall apply to the CONTRACTING ENTITY, 1 (one) week prior to the shipment date in order to notify the contract project number, number of letter of credit, type; number, weight, volume and dimensions of the package boxes of the materials to be shipped. The materials shall be received by the CONTRACTING ENTITY in FREE ZONE by carrying out customs procedures on the stated shipment date.</w:t>
      </w:r>
    </w:p>
    <w:p w14:paraId="134B540F" w14:textId="77777777" w:rsidR="00F6099F" w:rsidRPr="00714FD6" w:rsidRDefault="00F6099F"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p>
    <w:p w14:paraId="4BE485E9" w14:textId="0C838359" w:rsidR="003B16C1" w:rsidRPr="00714FD6" w:rsidRDefault="003B16C1"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18F219E8" w14:textId="77777777" w:rsidR="00A10D04" w:rsidRPr="00714FD6" w:rsidRDefault="00F34E10" w:rsidP="00956531">
      <w:pPr>
        <w:tabs>
          <w:tab w:val="left" w:pos="90"/>
          <w:tab w:val="left" w:pos="567"/>
          <w:tab w:val="left" w:pos="1134"/>
          <w:tab w:val="left" w:pos="1418"/>
          <w:tab w:val="left" w:pos="1701"/>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Yerli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1AD8A017" w14:textId="78323F67" w:rsidR="00A10D04" w:rsidRPr="00714FD6" w:rsidRDefault="00A10D04" w:rsidP="00956531">
      <w:pPr>
        <w:tabs>
          <w:tab w:val="left" w:pos="709"/>
          <w:tab w:val="left" w:pos="851"/>
          <w:tab w:val="left" w:pos="1418"/>
          <w:tab w:val="left" w:pos="1701"/>
          <w:tab w:val="left" w:pos="9923"/>
          <w:tab w:val="left" w:pos="10206"/>
        </w:tabs>
        <w:spacing w:after="60"/>
        <w:ind w:left="142" w:right="681"/>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Domestic </w:t>
      </w:r>
      <w:r w:rsidR="0034213F" w:rsidRPr="00714FD6">
        <w:rPr>
          <w:rFonts w:ascii="Arial" w:hAnsi="Arial" w:cs="Arial"/>
          <w:b/>
          <w:bCs/>
          <w:i/>
          <w:color w:val="800000"/>
          <w:sz w:val="22"/>
          <w:szCs w:val="22"/>
        </w:rPr>
        <w:t>Company</w:t>
      </w:r>
    </w:p>
    <w:p w14:paraId="03825EC9" w14:textId="77777777" w:rsidR="00A10D04" w:rsidRPr="00DC372F" w:rsidRDefault="00A10D04" w:rsidP="00956531">
      <w:pPr>
        <w:tabs>
          <w:tab w:val="left" w:pos="90"/>
          <w:tab w:val="left" w:pos="567"/>
          <w:tab w:val="left" w:pos="1134"/>
          <w:tab w:val="left" w:pos="1418"/>
          <w:tab w:val="left" w:pos="1701"/>
          <w:tab w:val="left" w:pos="9923"/>
          <w:tab w:val="left" w:pos="10206"/>
        </w:tabs>
        <w:spacing w:after="60"/>
        <w:ind w:left="142" w:right="681"/>
        <w:jc w:val="both"/>
        <w:rPr>
          <w:rFonts w:ascii="Arial" w:hAnsi="Arial" w:cs="Arial"/>
          <w:bCs/>
          <w:sz w:val="22"/>
          <w:szCs w:val="22"/>
        </w:rPr>
      </w:pPr>
      <w:r w:rsidRPr="00714FD6">
        <w:rPr>
          <w:rFonts w:ascii="Arial" w:hAnsi="Arial" w:cs="Arial"/>
          <w:bCs/>
          <w:sz w:val="22"/>
          <w:szCs w:val="22"/>
        </w:rPr>
        <w:t>Teslim yerine teslime kadar olacak taşıma sorumluluğu YÜKLENİCİ’ye aittir. YÜKLENİCİ,</w:t>
      </w:r>
      <w:r w:rsidRPr="00DC372F">
        <w:rPr>
          <w:rFonts w:ascii="Arial" w:hAnsi="Arial" w:cs="Arial"/>
          <w:bCs/>
          <w:sz w:val="22"/>
          <w:szCs w:val="22"/>
        </w:rPr>
        <w:t xml:space="preserve"> malzemeleri teslim yerine teslim ettikten sonra s</w:t>
      </w:r>
      <w:r w:rsidRPr="00DC372F">
        <w:rPr>
          <w:rFonts w:ascii="Arial" w:hAnsi="Arial" w:cs="Arial"/>
          <w:sz w:val="22"/>
          <w:szCs w:val="22"/>
        </w:rPr>
        <w:t xml:space="preserve">özleşme proje numarasını ve teslim edilen malzeme bilgilerini İDARE’ye </w:t>
      </w:r>
      <w:r w:rsidRPr="00DC372F">
        <w:rPr>
          <w:rFonts w:ascii="Arial" w:hAnsi="Arial" w:cs="Arial"/>
          <w:bCs/>
          <w:sz w:val="22"/>
          <w:szCs w:val="22"/>
        </w:rPr>
        <w:t>bildirecektir.</w:t>
      </w:r>
    </w:p>
    <w:p w14:paraId="3B7B02FC" w14:textId="75BAB9FD" w:rsidR="002F4E12" w:rsidRDefault="002F4E12"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The contractor shall be responsible from the transportation until the delivery place. The Contractor shall notify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xml:space="preserve"> of the contract project number and </w:t>
      </w:r>
      <w:r w:rsidR="00080F9E">
        <w:rPr>
          <w:rFonts w:ascii="Arial" w:hAnsi="Arial" w:cs="Arial"/>
          <w:i/>
          <w:color w:val="800000"/>
          <w:sz w:val="22"/>
          <w:szCs w:val="22"/>
          <w:lang w:val="en-US"/>
        </w:rPr>
        <w:t xml:space="preserve">material </w:t>
      </w:r>
      <w:r>
        <w:rPr>
          <w:rFonts w:ascii="Arial" w:hAnsi="Arial" w:cs="Arial"/>
          <w:i/>
          <w:color w:val="800000"/>
          <w:sz w:val="22"/>
          <w:szCs w:val="22"/>
          <w:lang w:val="en-US"/>
        </w:rPr>
        <w:t xml:space="preserve">information following the delivery of the </w:t>
      </w:r>
      <w:r w:rsidR="00080F9E">
        <w:rPr>
          <w:rFonts w:ascii="Arial" w:hAnsi="Arial" w:cs="Arial"/>
          <w:i/>
          <w:color w:val="800000"/>
          <w:sz w:val="22"/>
          <w:szCs w:val="22"/>
          <w:lang w:val="en-US"/>
        </w:rPr>
        <w:t>materials</w:t>
      </w:r>
      <w:r>
        <w:rPr>
          <w:rFonts w:ascii="Arial" w:hAnsi="Arial" w:cs="Arial"/>
          <w:i/>
          <w:color w:val="800000"/>
          <w:sz w:val="22"/>
          <w:szCs w:val="22"/>
          <w:lang w:val="en-US"/>
        </w:rPr>
        <w:t xml:space="preserve"> to the place of delivery. </w:t>
      </w:r>
    </w:p>
    <w:p w14:paraId="792E5FB3" w14:textId="77777777" w:rsidR="00A10D04" w:rsidRPr="00506AD9" w:rsidRDefault="00A10D04" w:rsidP="00956531">
      <w:pPr>
        <w:tabs>
          <w:tab w:val="left" w:pos="560"/>
          <w:tab w:val="left" w:pos="9923"/>
          <w:tab w:val="left" w:pos="10206"/>
        </w:tabs>
        <w:spacing w:after="60"/>
        <w:ind w:left="142" w:right="681"/>
        <w:jc w:val="both"/>
        <w:rPr>
          <w:rFonts w:ascii="Arial" w:hAnsi="Arial" w:cs="Arial"/>
          <w:sz w:val="22"/>
          <w:szCs w:val="22"/>
        </w:rPr>
      </w:pPr>
      <w:r w:rsidRPr="00506AD9">
        <w:rPr>
          <w:rFonts w:ascii="Arial" w:hAnsi="Arial" w:cs="Arial"/>
          <w:b/>
          <w:bCs/>
          <w:color w:val="000000"/>
          <w:sz w:val="22"/>
          <w:szCs w:val="22"/>
        </w:rPr>
        <w:t>18.4.</w:t>
      </w:r>
      <w:r w:rsidRPr="00506AD9">
        <w:rPr>
          <w:rFonts w:ascii="Arial" w:hAnsi="Arial" w:cs="Arial"/>
          <w:b/>
          <w:bCs/>
          <w:color w:val="000000"/>
          <w:sz w:val="22"/>
          <w:szCs w:val="22"/>
        </w:rPr>
        <w:tab/>
      </w:r>
      <w:r w:rsidRPr="00506AD9">
        <w:rPr>
          <w:rFonts w:ascii="Arial" w:hAnsi="Arial" w:cs="Arial"/>
          <w:b/>
          <w:bCs/>
          <w:sz w:val="22"/>
          <w:szCs w:val="22"/>
        </w:rPr>
        <w:t>Malzemenin Nakliyat Sigortası:</w:t>
      </w:r>
      <w:r w:rsidRPr="00506AD9">
        <w:rPr>
          <w:rFonts w:ascii="Arial" w:hAnsi="Arial" w:cs="Arial"/>
          <w:sz w:val="22"/>
          <w:szCs w:val="22"/>
        </w:rPr>
        <w:t xml:space="preserve"> FOB/FCA/SERBEST BÖLGE ÇIKIŞ KAPISI tesliminde sevkıyatı gerçekleştirilecek malzemenin nakliyat sigortası sözleşme imzalanmasını veya </w:t>
      </w:r>
      <w:proofErr w:type="gramStart"/>
      <w:r w:rsidRPr="00506AD9">
        <w:rPr>
          <w:rFonts w:ascii="Arial" w:hAnsi="Arial" w:cs="Arial"/>
          <w:i/>
          <w:sz w:val="22"/>
          <w:szCs w:val="22"/>
        </w:rPr>
        <w:t>18.3</w:t>
      </w:r>
      <w:proofErr w:type="gramEnd"/>
      <w:r w:rsidRPr="00506AD9">
        <w:rPr>
          <w:rFonts w:ascii="Arial" w:hAnsi="Arial" w:cs="Arial"/>
          <w:i/>
          <w:sz w:val="22"/>
          <w:szCs w:val="22"/>
        </w:rPr>
        <w:t>.</w:t>
      </w:r>
      <w:r w:rsidRPr="00506AD9">
        <w:rPr>
          <w:rFonts w:ascii="Arial" w:hAnsi="Arial" w:cs="Arial"/>
          <w:sz w:val="22"/>
          <w:szCs w:val="22"/>
        </w:rPr>
        <w:t xml:space="preserve">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031A5449" w14:textId="38FF30CA" w:rsidR="009835D2" w:rsidRDefault="00A10D04" w:rsidP="00956531">
      <w:pPr>
        <w:tabs>
          <w:tab w:val="left" w:pos="567"/>
          <w:tab w:val="left" w:pos="709"/>
          <w:tab w:val="left" w:pos="1134"/>
          <w:tab w:val="left" w:pos="1276"/>
          <w:tab w:val="left" w:pos="1701"/>
          <w:tab w:val="left" w:pos="1843"/>
          <w:tab w:val="left" w:pos="9923"/>
          <w:tab w:val="left" w:pos="10206"/>
        </w:tabs>
        <w:ind w:left="142" w:right="681"/>
        <w:jc w:val="both"/>
        <w:rPr>
          <w:rFonts w:ascii="Arial" w:hAnsi="Arial" w:cs="Arial"/>
          <w:i/>
          <w:color w:val="800000"/>
          <w:sz w:val="22"/>
          <w:szCs w:val="22"/>
          <w:lang w:val="en-US"/>
        </w:rPr>
      </w:pPr>
      <w:r w:rsidRPr="00506AD9">
        <w:rPr>
          <w:rFonts w:ascii="Arial" w:hAnsi="Arial" w:cs="Arial"/>
          <w:b/>
          <w:i/>
          <w:color w:val="800000"/>
          <w:sz w:val="22"/>
          <w:szCs w:val="22"/>
          <w:lang w:val="en-US"/>
        </w:rPr>
        <w:t>Transportation Insurance of the Good</w:t>
      </w:r>
      <w:r w:rsidR="004F30F8" w:rsidRPr="00506AD9">
        <w:rPr>
          <w:rFonts w:ascii="Arial" w:hAnsi="Arial" w:cs="Arial"/>
          <w:b/>
          <w:i/>
          <w:color w:val="800000"/>
          <w:sz w:val="22"/>
          <w:szCs w:val="22"/>
          <w:lang w:val="en-US"/>
        </w:rPr>
        <w:t>s</w:t>
      </w:r>
      <w:r w:rsidRPr="00506AD9">
        <w:rPr>
          <w:rFonts w:ascii="Arial" w:hAnsi="Arial" w:cs="Arial"/>
          <w:b/>
          <w:i/>
          <w:color w:val="800000"/>
          <w:sz w:val="22"/>
          <w:szCs w:val="22"/>
          <w:lang w:val="en-US"/>
        </w:rPr>
        <w:t>:</w:t>
      </w:r>
      <w:r w:rsidRPr="00506AD9">
        <w:rPr>
          <w:rFonts w:ascii="Arial" w:hAnsi="Arial" w:cs="Arial"/>
          <w:i/>
          <w:color w:val="800000"/>
          <w:sz w:val="22"/>
          <w:szCs w:val="22"/>
          <w:lang w:val="en-US"/>
        </w:rPr>
        <w:t xml:space="preserve"> </w:t>
      </w:r>
      <w:r w:rsidR="009835D2">
        <w:rPr>
          <w:rFonts w:ascii="Arial" w:hAnsi="Arial" w:cs="Arial"/>
          <w:i/>
          <w:color w:val="800000"/>
          <w:sz w:val="22"/>
          <w:szCs w:val="22"/>
          <w:lang w:val="en-US"/>
        </w:rPr>
        <w:t xml:space="preserve">In FOB/FCA/FREE ZONE EXIT GATE delivery, the transportation insurance of the </w:t>
      </w:r>
      <w:r w:rsidR="00080F9E">
        <w:rPr>
          <w:rFonts w:ascii="Arial" w:hAnsi="Arial" w:cs="Arial"/>
          <w:i/>
          <w:color w:val="800000"/>
          <w:sz w:val="22"/>
          <w:szCs w:val="22"/>
          <w:lang w:val="en-US"/>
        </w:rPr>
        <w:t>material</w:t>
      </w:r>
      <w:r w:rsidR="009835D2">
        <w:rPr>
          <w:rFonts w:ascii="Arial" w:hAnsi="Arial" w:cs="Arial"/>
          <w:i/>
          <w:color w:val="800000"/>
          <w:sz w:val="22"/>
          <w:szCs w:val="22"/>
          <w:lang w:val="en-US"/>
        </w:rPr>
        <w:t xml:space="preserve"> to be shipped shall be done by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following the signing of the contract or notification of the information mentioned in Article 18.3. </w:t>
      </w:r>
      <w:proofErr w:type="gramStart"/>
      <w:r w:rsidR="009835D2">
        <w:rPr>
          <w:rFonts w:ascii="Arial" w:hAnsi="Arial" w:cs="Arial"/>
          <w:i/>
          <w:color w:val="800000"/>
          <w:sz w:val="22"/>
          <w:szCs w:val="22"/>
          <w:lang w:val="en-US"/>
        </w:rPr>
        <w:t>to</w:t>
      </w:r>
      <w:proofErr w:type="gramEnd"/>
      <w:r w:rsidR="009835D2">
        <w:rPr>
          <w:rFonts w:ascii="Arial" w:hAnsi="Arial" w:cs="Arial"/>
          <w:i/>
          <w:color w:val="800000"/>
          <w:sz w:val="22"/>
          <w:szCs w:val="22"/>
          <w:lang w:val="en-US"/>
        </w:rPr>
        <w:t xml:space="preserve">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w:t>
      </w:r>
      <w:r w:rsidR="00080F9E" w:rsidRPr="0098782D">
        <w:rPr>
          <w:rFonts w:ascii="Arial" w:hAnsi="Arial" w:cs="Arial"/>
          <w:i/>
          <w:color w:val="800000"/>
          <w:sz w:val="22"/>
          <w:szCs w:val="22"/>
          <w:lang w:val="en-US"/>
        </w:rPr>
        <w:t>If the transportation insurance cannot be done because this information was not notified or notified in delay, the Contractor shall compensate the damages, losses, lack or any deficiencies that might occur during the shipment.</w:t>
      </w:r>
    </w:p>
    <w:p w14:paraId="24202A8B" w14:textId="0CBB85FC" w:rsidR="00A10D04" w:rsidRPr="00DC372F" w:rsidRDefault="00A10D04" w:rsidP="00956531">
      <w:pPr>
        <w:tabs>
          <w:tab w:val="left" w:pos="567"/>
          <w:tab w:val="left" w:pos="709"/>
          <w:tab w:val="left" w:pos="1134"/>
          <w:tab w:val="left" w:pos="1276"/>
          <w:tab w:val="left" w:pos="1701"/>
          <w:tab w:val="left" w:pos="1843"/>
          <w:tab w:val="left" w:pos="9923"/>
          <w:tab w:val="left" w:pos="10206"/>
        </w:tabs>
        <w:ind w:left="142" w:right="681"/>
        <w:jc w:val="both"/>
        <w:rPr>
          <w:rFonts w:ascii="Arial" w:hAnsi="Arial" w:cs="Arial"/>
          <w:sz w:val="22"/>
          <w:szCs w:val="22"/>
        </w:rPr>
      </w:pPr>
      <w:r w:rsidRPr="00DC372F">
        <w:rPr>
          <w:rFonts w:ascii="Arial" w:hAnsi="Arial" w:cs="Arial"/>
          <w:b/>
          <w:bCs/>
          <w:color w:val="000000"/>
          <w:sz w:val="22"/>
          <w:szCs w:val="22"/>
        </w:rPr>
        <w:t>18.5.</w:t>
      </w:r>
      <w:r w:rsidRPr="00DC372F">
        <w:rPr>
          <w:rFonts w:ascii="Arial" w:hAnsi="Arial" w:cs="Arial"/>
          <w:b/>
          <w:bCs/>
          <w:color w:val="000000"/>
          <w:sz w:val="22"/>
          <w:szCs w:val="22"/>
        </w:rPr>
        <w:tab/>
      </w:r>
      <w:r w:rsidRPr="00DC372F">
        <w:rPr>
          <w:rFonts w:ascii="Arial" w:hAnsi="Arial" w:cs="Arial"/>
          <w:b/>
          <w:sz w:val="22"/>
          <w:szCs w:val="22"/>
        </w:rPr>
        <w:t>Gizlilik:</w:t>
      </w:r>
      <w:r w:rsidRPr="00DC372F">
        <w:rPr>
          <w:rFonts w:ascii="Arial" w:hAnsi="Arial" w:cs="Arial"/>
          <w:sz w:val="22"/>
          <w:szCs w:val="22"/>
        </w:rPr>
        <w:t xml:space="preserve"> YÜKLENİCİ, malzeme ile bağlantılı olarak elde ettiği her tür bilgi ve dokümanı özel ve gizli tutacak ve sözleşmenin yerine getirilmesi amaçları için gerekebilecek haller dışında, İDARE’nin önceden yazılı izn</w:t>
      </w:r>
      <w:r w:rsidR="00080F9E">
        <w:rPr>
          <w:rFonts w:ascii="Arial" w:hAnsi="Arial" w:cs="Arial"/>
          <w:sz w:val="22"/>
          <w:szCs w:val="22"/>
        </w:rPr>
        <w:t>i olmaksızın sözleşmeye ait her</w:t>
      </w:r>
      <w:r w:rsidRPr="00DC372F">
        <w:rPr>
          <w:rFonts w:ascii="Arial" w:hAnsi="Arial" w:cs="Arial"/>
          <w:sz w:val="22"/>
          <w:szCs w:val="22"/>
        </w:rPr>
        <w:t>hangi bir detayı ifşa etmeyecek veya yayınlamayacaktır. Türk yargı mercilerinin kararları saklı kalmak kaydıyla sözleşm</w:t>
      </w:r>
      <w:r w:rsidR="00080F9E">
        <w:rPr>
          <w:rFonts w:ascii="Arial" w:hAnsi="Arial" w:cs="Arial"/>
          <w:sz w:val="22"/>
          <w:szCs w:val="22"/>
        </w:rPr>
        <w:t>enin amaçları doğrultusunda her</w:t>
      </w:r>
      <w:r w:rsidRPr="00DC372F">
        <w:rPr>
          <w:rFonts w:ascii="Arial" w:hAnsi="Arial" w:cs="Arial"/>
          <w:sz w:val="22"/>
          <w:szCs w:val="22"/>
        </w:rPr>
        <w:t>hangi bir ifşa veya yayınlama gerekliliği konusunda bir uyuşmazlık ortaya çıkarsa, İDARE’nin bu konudaki kararı nihai olacaktır.</w:t>
      </w:r>
    </w:p>
    <w:p w14:paraId="010CEEEB" w14:textId="66A917C5" w:rsidR="00002EC9" w:rsidRDefault="00C20516" w:rsidP="00956531">
      <w:pPr>
        <w:tabs>
          <w:tab w:val="left" w:pos="567"/>
          <w:tab w:val="left" w:pos="709"/>
          <w:tab w:val="left" w:pos="1134"/>
          <w:tab w:val="left" w:pos="1276"/>
          <w:tab w:val="left" w:pos="1843"/>
          <w:tab w:val="left" w:pos="10206"/>
        </w:tabs>
        <w:spacing w:after="60"/>
        <w:ind w:left="142" w:right="681"/>
        <w:jc w:val="both"/>
        <w:rPr>
          <w:rFonts w:ascii="Arial" w:hAnsi="Arial" w:cs="Arial"/>
          <w:bCs/>
          <w:i/>
          <w:color w:val="800000"/>
          <w:sz w:val="22"/>
          <w:szCs w:val="22"/>
          <w:lang w:val="en-US"/>
        </w:rPr>
      </w:pPr>
      <w:r w:rsidRPr="00DC372F">
        <w:rPr>
          <w:rFonts w:ascii="Arial" w:eastAsia="MS Mincho" w:hAnsi="Arial" w:cs="Arial"/>
          <w:b/>
          <w:i/>
          <w:color w:val="800000"/>
          <w:sz w:val="22"/>
          <w:szCs w:val="22"/>
          <w:lang w:val="en-US"/>
        </w:rPr>
        <w:t>Confidentiality:</w:t>
      </w:r>
      <w:r w:rsidRPr="00DC372F">
        <w:rPr>
          <w:rFonts w:ascii="Arial" w:eastAsia="MS Mincho" w:hAnsi="Arial" w:cs="Arial"/>
          <w:i/>
          <w:color w:val="800000"/>
          <w:sz w:val="22"/>
          <w:szCs w:val="22"/>
          <w:lang w:val="en-US"/>
        </w:rPr>
        <w:t xml:space="preserve"> </w:t>
      </w:r>
      <w:r w:rsidR="00080F9E" w:rsidRPr="00FF0763">
        <w:rPr>
          <w:rFonts w:ascii="Arial" w:hAnsi="Arial" w:cs="Arial"/>
          <w:i/>
          <w:color w:val="800000"/>
          <w:sz w:val="22"/>
          <w:szCs w:val="22"/>
          <w:lang w:val="en-US"/>
        </w:rPr>
        <w:t>The Contractor shall keep any information and documents related to the goods private and confidential and shall not disclose or publish any detail of the Contract without prior written consent of the CONTRACTING ENTITY apart from purposes to perform the Contract. In case any dispute arises with regard to the requirement to disclose or publish any detail in accordance with the purposes of the Contract provided that the decisions of Turkish judiciary bodies are reserved, the CONTRACTING ENTITY’s decision on such issues shall be final.</w:t>
      </w:r>
    </w:p>
    <w:p w14:paraId="68365E5F" w14:textId="77777777" w:rsidR="00A10D04" w:rsidRPr="00212006" w:rsidRDefault="00A10D04" w:rsidP="00956531">
      <w:pPr>
        <w:tabs>
          <w:tab w:val="left" w:pos="567"/>
          <w:tab w:val="left" w:pos="709"/>
          <w:tab w:val="left" w:pos="1134"/>
          <w:tab w:val="left" w:pos="1276"/>
          <w:tab w:val="left" w:pos="1843"/>
          <w:tab w:val="left" w:pos="10206"/>
        </w:tabs>
        <w:spacing w:after="60"/>
        <w:ind w:left="142" w:right="681"/>
        <w:jc w:val="both"/>
        <w:rPr>
          <w:rFonts w:ascii="Arial" w:hAnsi="Arial" w:cs="Arial"/>
          <w:sz w:val="22"/>
          <w:szCs w:val="22"/>
        </w:rPr>
      </w:pPr>
      <w:r w:rsidRPr="00212006">
        <w:rPr>
          <w:rFonts w:ascii="Arial" w:hAnsi="Arial" w:cs="Arial"/>
          <w:b/>
          <w:sz w:val="22"/>
          <w:szCs w:val="22"/>
        </w:rPr>
        <w:t>18.6.</w:t>
      </w:r>
      <w:r w:rsidRPr="00212006">
        <w:rPr>
          <w:rFonts w:ascii="Arial" w:hAnsi="Arial" w:cs="Arial"/>
          <w:sz w:val="22"/>
          <w:szCs w:val="22"/>
        </w:rPr>
        <w:t xml:space="preserve"> Navlun, Türk parası (TÜRK LİRASI = TL) olarak geminin/uçağın Türkiye'deki acentasına İDARE tarafından ödenecektir. Bunu teminen konşimentoya (B/L-AWB) "NAVLUN ÜCRETİ TÜRKİYE'DE TÜRK PARASI OLARAK ÖDENECEKTİR" şeklinde not yazılacak ve konşimento </w:t>
      </w:r>
      <w:proofErr w:type="gramStart"/>
      <w:r w:rsidRPr="00212006">
        <w:rPr>
          <w:rFonts w:ascii="Arial" w:hAnsi="Arial" w:cs="Arial"/>
          <w:sz w:val="22"/>
          <w:szCs w:val="22"/>
        </w:rPr>
        <w:t>Hv.Loj</w:t>
      </w:r>
      <w:proofErr w:type="gramEnd"/>
      <w:r w:rsidRPr="00212006">
        <w:rPr>
          <w:rFonts w:ascii="Arial" w:hAnsi="Arial" w:cs="Arial"/>
          <w:sz w:val="22"/>
          <w:szCs w:val="22"/>
        </w:rPr>
        <w:t xml:space="preserve">.K. Kay.Ynt. ve Kont. D. Bşk.lığı Etimesgut-Ankara/Türkiye adına tanzim ettirilecektir. </w:t>
      </w:r>
    </w:p>
    <w:p w14:paraId="799F73EB" w14:textId="77777777" w:rsidR="00080F9E" w:rsidRPr="00FF0763" w:rsidRDefault="00080F9E"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FF0763">
        <w:rPr>
          <w:rFonts w:ascii="Arial" w:hAnsi="Arial" w:cs="Arial"/>
          <w:i/>
          <w:color w:val="800000"/>
          <w:sz w:val="22"/>
          <w:szCs w:val="22"/>
          <w:lang w:val="en-US"/>
        </w:rPr>
        <w:t>The freight (TURKISH LIRA=TRL) shall be paid by the CONTRACTING ENTITY to the agency of the aircraft/ship in Turkey. For this reason, a statement indicating “FREIGHT SHALL BE PAID IN TURKISH LIRA IN TURKEY” shall be written on the B/L-AWB and the bill of lading shall be designed on behalf of Hv.Loj.K.Kay.Ynt.Kont.D.Bşk.lığı Etimesgut Ankara-Turkey.</w:t>
      </w:r>
    </w:p>
    <w:p w14:paraId="15DA3154" w14:textId="77777777" w:rsidR="00A10D04" w:rsidRPr="00DA7F7D" w:rsidRDefault="00A10D04" w:rsidP="00956531">
      <w:pPr>
        <w:tabs>
          <w:tab w:val="left" w:pos="284"/>
          <w:tab w:val="left" w:pos="567"/>
          <w:tab w:val="left" w:pos="1134"/>
          <w:tab w:val="left" w:pos="1418"/>
          <w:tab w:val="left" w:pos="1701"/>
          <w:tab w:val="left" w:pos="9214"/>
          <w:tab w:val="left" w:pos="9923"/>
          <w:tab w:val="left" w:pos="10206"/>
        </w:tabs>
        <w:spacing w:after="60"/>
        <w:ind w:left="142" w:right="681"/>
        <w:jc w:val="both"/>
        <w:rPr>
          <w:rFonts w:ascii="Arial" w:hAnsi="Arial" w:cs="Arial"/>
          <w:sz w:val="22"/>
          <w:szCs w:val="22"/>
        </w:rPr>
      </w:pPr>
      <w:r w:rsidRPr="00DA7F7D">
        <w:rPr>
          <w:rFonts w:ascii="Arial" w:hAnsi="Arial" w:cs="Arial"/>
          <w:b/>
          <w:sz w:val="22"/>
          <w:szCs w:val="22"/>
        </w:rPr>
        <w:lastRenderedPageBreak/>
        <w:t>18.7.</w:t>
      </w:r>
      <w:r w:rsidRPr="00DA7F7D">
        <w:rPr>
          <w:rFonts w:ascii="Arial" w:hAnsi="Arial" w:cs="Arial"/>
          <w:sz w:val="22"/>
          <w:szCs w:val="22"/>
        </w:rPr>
        <w:tab/>
        <w:t xml:space="preserve">Hava konşimentosu (AWB) üzerinde malın yüklendiğini gösterir “UÇUŞ (SEFER) NUMARASI ve TARİHİ”, Deniz konşimentosu (B/L) üzerine ise malın temiz yüklendiğini gösterir “CLEAN ON BOARD” ibaresi mutlaka yazılacaktır. </w:t>
      </w:r>
    </w:p>
    <w:p w14:paraId="27285C4E" w14:textId="77777777" w:rsidR="00080F9E" w:rsidRPr="00FF0763" w:rsidRDefault="00080F9E"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FF0763">
        <w:rPr>
          <w:rFonts w:ascii="Arial" w:hAnsi="Arial" w:cs="Arial"/>
          <w:i/>
          <w:color w:val="800000"/>
          <w:sz w:val="22"/>
          <w:szCs w:val="22"/>
          <w:lang w:val="en-US"/>
        </w:rPr>
        <w:t xml:space="preserve">The statement of “FLIGHT NUMBER and DATE” on airway bill (AWB) indicating the goods has been loaded and the statement of “CLEAN ON BOARD” on bill of lading (B/L) indicating the goods has been loaded in a clean way shall be written. </w:t>
      </w:r>
    </w:p>
    <w:p w14:paraId="02AA34F5"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p>
    <w:p w14:paraId="56BE4915" w14:textId="77777777" w:rsidR="00A10D04" w:rsidRPr="00392677" w:rsidRDefault="00A10D04" w:rsidP="00956531">
      <w:pPr>
        <w:tabs>
          <w:tab w:val="left" w:pos="709"/>
          <w:tab w:val="left" w:pos="851"/>
          <w:tab w:val="left" w:pos="1418"/>
          <w:tab w:val="left" w:pos="1701"/>
          <w:tab w:val="left" w:pos="9923"/>
          <w:tab w:val="left" w:pos="10206"/>
        </w:tabs>
        <w:spacing w:after="60"/>
        <w:ind w:left="142" w:right="681"/>
        <w:jc w:val="both"/>
        <w:rPr>
          <w:rFonts w:ascii="Arial" w:hAnsi="Arial" w:cs="Arial"/>
          <w:b/>
          <w:bCs/>
          <w:i/>
          <w:color w:val="800000"/>
          <w:sz w:val="22"/>
          <w:szCs w:val="22"/>
        </w:rPr>
      </w:pPr>
      <w:r w:rsidRPr="00DC372F">
        <w:rPr>
          <w:rFonts w:ascii="Arial" w:hAnsi="Arial" w:cs="Arial"/>
          <w:b/>
          <w:bCs/>
          <w:color w:val="000000"/>
          <w:sz w:val="22"/>
          <w:szCs w:val="22"/>
        </w:rPr>
        <w:t>19. EĞİTİM</w:t>
      </w:r>
      <w:r>
        <w:rPr>
          <w:rFonts w:ascii="Arial" w:hAnsi="Arial" w:cs="Arial"/>
          <w:b/>
          <w:bCs/>
          <w:color w:val="000000"/>
          <w:sz w:val="22"/>
          <w:szCs w:val="22"/>
        </w:rPr>
        <w:t xml:space="preserve">/ </w:t>
      </w:r>
      <w:r w:rsidRPr="00392677">
        <w:rPr>
          <w:rFonts w:ascii="Arial" w:hAnsi="Arial" w:cs="Arial"/>
          <w:b/>
          <w:bCs/>
          <w:i/>
          <w:color w:val="800000"/>
          <w:sz w:val="22"/>
          <w:szCs w:val="22"/>
        </w:rPr>
        <w:t>TRAINING</w:t>
      </w:r>
    </w:p>
    <w:p w14:paraId="5D069FAB" w14:textId="77777777" w:rsidR="00A10D04" w:rsidRPr="00DC372F" w:rsidRDefault="00A10D04" w:rsidP="00956531">
      <w:pPr>
        <w:tabs>
          <w:tab w:val="left" w:pos="567"/>
          <w:tab w:val="left" w:pos="1134"/>
          <w:tab w:val="left" w:pos="1418"/>
          <w:tab w:val="left" w:pos="1701"/>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Bu malzeme için eğitim verilmeyecektir.</w:t>
      </w:r>
    </w:p>
    <w:p w14:paraId="1B6485EC" w14:textId="77777777" w:rsidR="00080F9E" w:rsidRPr="00FF0763" w:rsidRDefault="00080F9E"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FF0763">
        <w:rPr>
          <w:rFonts w:ascii="Arial" w:hAnsi="Arial" w:cs="Arial"/>
          <w:i/>
          <w:color w:val="800000"/>
          <w:sz w:val="22"/>
          <w:szCs w:val="22"/>
          <w:lang w:val="en-US"/>
        </w:rPr>
        <w:t>Training shall not be provided for the goods.</w:t>
      </w:r>
    </w:p>
    <w:p w14:paraId="3E91C5B3"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p>
    <w:p w14:paraId="795A47FA" w14:textId="77777777" w:rsidR="00A10D04" w:rsidRPr="00392677" w:rsidRDefault="00A10D04" w:rsidP="00956531">
      <w:pPr>
        <w:tabs>
          <w:tab w:val="left" w:pos="709"/>
          <w:tab w:val="left" w:pos="851"/>
          <w:tab w:val="left" w:pos="1418"/>
          <w:tab w:val="left" w:pos="1701"/>
          <w:tab w:val="left" w:pos="9923"/>
          <w:tab w:val="left" w:pos="10206"/>
        </w:tabs>
        <w:spacing w:after="60"/>
        <w:ind w:left="142" w:right="681"/>
        <w:jc w:val="both"/>
        <w:rPr>
          <w:rFonts w:ascii="Arial" w:hAnsi="Arial" w:cs="Arial"/>
          <w:b/>
          <w:bCs/>
          <w:i/>
          <w:color w:val="800000"/>
          <w:sz w:val="22"/>
          <w:szCs w:val="22"/>
        </w:rPr>
      </w:pPr>
      <w:r w:rsidRPr="00DC372F">
        <w:rPr>
          <w:rFonts w:ascii="Arial" w:hAnsi="Arial" w:cs="Arial"/>
          <w:b/>
          <w:bCs/>
          <w:color w:val="000000"/>
          <w:sz w:val="22"/>
          <w:szCs w:val="22"/>
        </w:rPr>
        <w:t>20. YENİ MODEL</w:t>
      </w:r>
      <w:r>
        <w:rPr>
          <w:rFonts w:ascii="Arial" w:hAnsi="Arial" w:cs="Arial"/>
          <w:b/>
          <w:bCs/>
          <w:color w:val="000000"/>
          <w:sz w:val="22"/>
          <w:szCs w:val="22"/>
        </w:rPr>
        <w:t>/</w:t>
      </w:r>
      <w:r w:rsidRPr="00392677">
        <w:rPr>
          <w:rFonts w:ascii="Arial" w:hAnsi="Arial" w:cs="Arial"/>
          <w:b/>
          <w:bCs/>
          <w:i/>
          <w:color w:val="800000"/>
          <w:sz w:val="22"/>
          <w:szCs w:val="22"/>
        </w:rPr>
        <w:t xml:space="preserve"> </w:t>
      </w:r>
      <w:r>
        <w:rPr>
          <w:rFonts w:ascii="Arial" w:hAnsi="Arial" w:cs="Arial"/>
          <w:b/>
          <w:bCs/>
          <w:i/>
          <w:color w:val="800000"/>
          <w:sz w:val="22"/>
          <w:szCs w:val="22"/>
        </w:rPr>
        <w:t>NEW MODEL</w:t>
      </w:r>
    </w:p>
    <w:p w14:paraId="17884DDD"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sidRPr="00DC372F">
        <w:rPr>
          <w:rFonts w:ascii="Arial" w:hAnsi="Arial" w:cs="Arial"/>
          <w:bCs/>
          <w:sz w:val="22"/>
          <w:szCs w:val="22"/>
        </w:rPr>
        <w:t>Bu madde uygulanmayacaktır.</w:t>
      </w:r>
    </w:p>
    <w:p w14:paraId="631FDD7E" w14:textId="77777777" w:rsidR="00A10D04" w:rsidRDefault="004F30F8"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i/>
          <w:color w:val="800000"/>
          <w:sz w:val="22"/>
          <w:szCs w:val="22"/>
        </w:rPr>
      </w:pPr>
      <w:r w:rsidRPr="00A20EB5">
        <w:rPr>
          <w:rFonts w:ascii="Arial" w:hAnsi="Arial" w:cs="Arial"/>
          <w:bCs/>
          <w:i/>
          <w:color w:val="800000"/>
          <w:sz w:val="22"/>
          <w:szCs w:val="22"/>
        </w:rPr>
        <w:t>This article shall not apply.</w:t>
      </w:r>
    </w:p>
    <w:p w14:paraId="58810C2E" w14:textId="77777777" w:rsidR="004F30F8" w:rsidRPr="00A53961" w:rsidRDefault="004F30F8"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p>
    <w:p w14:paraId="69BD1FA5" w14:textId="7445F7F5" w:rsidR="00A10D04" w:rsidRPr="00392677"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i/>
          <w:color w:val="800000"/>
          <w:sz w:val="22"/>
          <w:szCs w:val="22"/>
        </w:rPr>
      </w:pPr>
      <w:r w:rsidRPr="001D5FE0">
        <w:rPr>
          <w:rFonts w:ascii="Arial" w:hAnsi="Arial" w:cs="Arial"/>
          <w:b/>
          <w:bCs/>
          <w:color w:val="000000"/>
          <w:sz w:val="22"/>
          <w:szCs w:val="22"/>
        </w:rPr>
        <w:t>21. AMBALAJLAMA/</w:t>
      </w:r>
      <w:r w:rsidR="00CC1FB8">
        <w:rPr>
          <w:rFonts w:ascii="Arial" w:hAnsi="Arial" w:cs="Arial"/>
          <w:b/>
          <w:bCs/>
          <w:color w:val="000000"/>
          <w:sz w:val="22"/>
          <w:szCs w:val="22"/>
        </w:rPr>
        <w:t xml:space="preserve"> </w:t>
      </w:r>
      <w:r w:rsidRPr="001D5FE0">
        <w:rPr>
          <w:rFonts w:ascii="Arial" w:hAnsi="Arial" w:cs="Arial"/>
          <w:b/>
          <w:bCs/>
          <w:i/>
          <w:color w:val="800000"/>
          <w:sz w:val="22"/>
          <w:szCs w:val="22"/>
        </w:rPr>
        <w:t>PACKING</w:t>
      </w:r>
      <w:r>
        <w:rPr>
          <w:rFonts w:ascii="Arial" w:hAnsi="Arial" w:cs="Arial"/>
          <w:b/>
          <w:bCs/>
          <w:i/>
          <w:color w:val="800000"/>
          <w:sz w:val="22"/>
          <w:szCs w:val="22"/>
        </w:rPr>
        <w:t xml:space="preserve">    </w:t>
      </w:r>
    </w:p>
    <w:p w14:paraId="1773DC1A" w14:textId="77777777" w:rsidR="00A10D04" w:rsidRPr="00DC372F" w:rsidRDefault="00A10D04" w:rsidP="00956531">
      <w:pPr>
        <w:tabs>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21.1.</w:t>
      </w:r>
      <w:r w:rsidRPr="00DC372F">
        <w:rPr>
          <w:rFonts w:ascii="Arial" w:hAnsi="Arial" w:cs="Arial"/>
          <w:sz w:val="22"/>
          <w:szCs w:val="22"/>
        </w:rPr>
        <w:t xml:space="preserve"> Malzemeler her türlü hava şartlarına, indirme ve bindirmeye, ara depolamaya, hasara, korozyona ve deformasyona vs. karşı gerekli şekilde koruma tedbirleri alınmış </w:t>
      </w:r>
      <w:r w:rsidRPr="001D5FE0">
        <w:rPr>
          <w:rFonts w:ascii="Arial" w:hAnsi="Arial" w:cs="Arial"/>
          <w:sz w:val="22"/>
          <w:szCs w:val="22"/>
        </w:rPr>
        <w:t>olarak orijinal ambalajı ile sevk edilecektir.</w:t>
      </w:r>
      <w:r w:rsidRPr="00DC372F">
        <w:rPr>
          <w:rFonts w:ascii="Arial" w:hAnsi="Arial" w:cs="Arial"/>
          <w:sz w:val="22"/>
          <w:szCs w:val="22"/>
        </w:rPr>
        <w:t xml:space="preserve"> </w:t>
      </w:r>
      <w:r w:rsidRPr="00DC372F">
        <w:rPr>
          <w:rFonts w:ascii="Arial" w:hAnsi="Arial" w:cs="Arial"/>
          <w:b/>
          <w:sz w:val="22"/>
          <w:szCs w:val="22"/>
        </w:rPr>
        <w:t>Malzemenin uygun şekilde ambalajlanmaması nedeniyle meydana gelebilecek ve sigorta tarafından karşılanmayan hasar, zarar ve eksiklikler YÜKLENİCİ’ye ait olacaktır</w:t>
      </w:r>
      <w:r w:rsidRPr="00DC372F">
        <w:rPr>
          <w:rFonts w:ascii="Arial" w:hAnsi="Arial" w:cs="Arial"/>
          <w:sz w:val="22"/>
          <w:szCs w:val="22"/>
        </w:rPr>
        <w:t>. YÜKLENİCİ konu hakkında herhangi bir hak iddiasında bulunmayacaktır. Bu konuda İDARE’nin anlaşmalı olduğu sigorta şirketinin ek</w:t>
      </w:r>
      <w:r w:rsidR="00FE01AC">
        <w:rPr>
          <w:rFonts w:ascii="Arial" w:hAnsi="Arial" w:cs="Arial"/>
          <w:sz w:val="22"/>
          <w:szCs w:val="22"/>
        </w:rPr>
        <w:t>s</w:t>
      </w:r>
      <w:r w:rsidRPr="00DC372F">
        <w:rPr>
          <w:rFonts w:ascii="Arial" w:hAnsi="Arial" w:cs="Arial"/>
          <w:sz w:val="22"/>
          <w:szCs w:val="22"/>
        </w:rPr>
        <w:t xml:space="preserve">pertiz raporu taraflar için nihai rapor olarak kabul edilecektir. </w:t>
      </w:r>
    </w:p>
    <w:p w14:paraId="22BF3C2B" w14:textId="77777777" w:rsidR="005E62C5" w:rsidRDefault="005E62C5" w:rsidP="00956531">
      <w:pPr>
        <w:tabs>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The materials shall be delivered in original package by taking all necessary protection measures against all kinds of weather conditions, </w:t>
      </w:r>
      <w:r w:rsidRPr="009130D8">
        <w:rPr>
          <w:rFonts w:ascii="Arial" w:hAnsi="Arial" w:cs="Arial"/>
          <w:i/>
          <w:color w:val="800000"/>
          <w:sz w:val="22"/>
          <w:szCs w:val="22"/>
          <w:lang w:val="en-US"/>
        </w:rPr>
        <w:t>loading and unloading, intermediate storage, damages, corrosion and deformation etc.</w:t>
      </w:r>
      <w:r w:rsidRPr="009130D8">
        <w:rPr>
          <w:rFonts w:ascii="Arial" w:hAnsi="Arial" w:cs="Arial"/>
          <w:sz w:val="22"/>
          <w:szCs w:val="22"/>
          <w:lang w:val="en-US"/>
        </w:rPr>
        <w:t xml:space="preserve"> </w:t>
      </w:r>
      <w:r w:rsidRPr="009130D8">
        <w:rPr>
          <w:rFonts w:ascii="Arial" w:hAnsi="Arial" w:cs="Arial"/>
          <w:b/>
          <w:i/>
          <w:color w:val="800000"/>
          <w:sz w:val="22"/>
          <w:szCs w:val="22"/>
          <w:lang w:val="en-US"/>
        </w:rPr>
        <w:t xml:space="preserve">Any damages, losses and defects that might be caused due to packaging that does not meet the standards and that shall not be covered by insurance, shall be borne by the Contractor. </w:t>
      </w:r>
      <w:r w:rsidRPr="009130D8">
        <w:rPr>
          <w:rFonts w:ascii="Arial" w:hAnsi="Arial" w:cs="Arial"/>
          <w:i/>
          <w:color w:val="800000"/>
          <w:sz w:val="22"/>
          <w:szCs w:val="22"/>
          <w:lang w:val="en-US"/>
        </w:rPr>
        <w:t>The Contractor shall not demand any right about subject.  The expertise report prepared by the insurance company with which the CONTRACTING ENTITY has an agreement shall be deemed to be final report.</w:t>
      </w:r>
    </w:p>
    <w:p w14:paraId="02193625" w14:textId="1D74046E"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b/>
          <w:color w:val="000000"/>
          <w:sz w:val="22"/>
          <w:szCs w:val="22"/>
        </w:rPr>
        <w:t>21.2.</w:t>
      </w:r>
      <w:r w:rsidR="009E5C3F">
        <w:rPr>
          <w:rFonts w:ascii="Arial" w:hAnsi="Arial" w:cs="Arial"/>
          <w:b/>
          <w:color w:val="000000"/>
          <w:sz w:val="22"/>
          <w:szCs w:val="22"/>
        </w:rPr>
        <w:t xml:space="preserve"> </w:t>
      </w:r>
      <w:r w:rsidRPr="00DC372F">
        <w:rPr>
          <w:rFonts w:ascii="Arial" w:hAnsi="Arial" w:cs="Arial"/>
          <w:color w:val="000000"/>
          <w:sz w:val="22"/>
          <w:szCs w:val="22"/>
        </w:rPr>
        <w:t xml:space="preserve">Her ambalaj için bir paket listesi ve yapılan sevke ait bir fatura hazırlanacaktır. Bu paket listesi ile fatura, garanti, kalite kontrol/uygunluk </w:t>
      </w:r>
      <w:r w:rsidR="0071705B">
        <w:rPr>
          <w:rFonts w:ascii="Arial" w:hAnsi="Arial" w:cs="Arial"/>
          <w:color w:val="000000"/>
          <w:sz w:val="22"/>
          <w:szCs w:val="22"/>
        </w:rPr>
        <w:t>belgesi</w:t>
      </w:r>
      <w:r w:rsidR="00DD4BFE">
        <w:rPr>
          <w:rFonts w:ascii="Arial" w:hAnsi="Arial" w:cs="Arial"/>
          <w:color w:val="000000"/>
          <w:sz w:val="22"/>
          <w:szCs w:val="22"/>
        </w:rPr>
        <w:t xml:space="preserve"> </w:t>
      </w:r>
      <w:r w:rsidRPr="00DC372F">
        <w:rPr>
          <w:rFonts w:ascii="Arial" w:hAnsi="Arial" w:cs="Arial"/>
          <w:color w:val="000000"/>
          <w:sz w:val="22"/>
          <w:szCs w:val="22"/>
        </w:rPr>
        <w:t>(C.O.C</w:t>
      </w:r>
      <w:r w:rsidR="00DD4BFE">
        <w:rPr>
          <w:rFonts w:ascii="Arial" w:hAnsi="Arial" w:cs="Arial"/>
          <w:color w:val="000000"/>
          <w:sz w:val="22"/>
          <w:szCs w:val="22"/>
        </w:rPr>
        <w:t xml:space="preserve"> veya </w:t>
      </w:r>
      <w:r w:rsidR="00DD4BFE" w:rsidRPr="0008310F">
        <w:rPr>
          <w:rFonts w:ascii="Arial" w:hAnsi="Arial" w:cs="Arial"/>
          <w:bCs/>
          <w:sz w:val="22"/>
          <w:szCs w:val="22"/>
        </w:rPr>
        <w:t>FAA/JAA/EASA</w:t>
      </w:r>
      <w:r w:rsidR="00484644">
        <w:rPr>
          <w:rFonts w:ascii="Arial" w:hAnsi="Arial" w:cs="Arial"/>
          <w:bCs/>
          <w:sz w:val="22"/>
          <w:szCs w:val="22"/>
        </w:rPr>
        <w:t>/</w:t>
      </w:r>
      <w:r w:rsidR="00484644">
        <w:rPr>
          <w:rFonts w:ascii="Arial" w:eastAsia="Calibri" w:hAnsi="Arial" w:cs="Arial"/>
          <w:sz w:val="22"/>
          <w:szCs w:val="22"/>
        </w:rPr>
        <w:t>Canada Authorized Release Certificate Form 1</w:t>
      </w:r>
      <w:r w:rsidR="00DD4BFE" w:rsidRPr="0008310F">
        <w:rPr>
          <w:rFonts w:ascii="Arial" w:hAnsi="Arial" w:cs="Arial"/>
          <w:bCs/>
          <w:sz w:val="22"/>
          <w:szCs w:val="22"/>
        </w:rPr>
        <w:t xml:space="preserve"> belgelerinden biri</w:t>
      </w:r>
      <w:r w:rsidRPr="00DC372F">
        <w:rPr>
          <w:rFonts w:ascii="Arial" w:hAnsi="Arial" w:cs="Arial"/>
          <w:color w:val="000000"/>
          <w:sz w:val="22"/>
          <w:szCs w:val="22"/>
        </w:rPr>
        <w:t xml:space="preserve">)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34504D67" w14:textId="77777777" w:rsidR="005E62C5" w:rsidRPr="00F93FB1" w:rsidRDefault="005E62C5" w:rsidP="00956531">
      <w:pPr>
        <w:tabs>
          <w:tab w:val="left" w:pos="284"/>
          <w:tab w:val="left" w:pos="567"/>
          <w:tab w:val="left" w:pos="1134"/>
          <w:tab w:val="left" w:pos="1418"/>
          <w:tab w:val="left" w:pos="1701"/>
          <w:tab w:val="left" w:pos="9214"/>
          <w:tab w:val="left" w:pos="9923"/>
          <w:tab w:val="left" w:pos="10206"/>
        </w:tabs>
        <w:spacing w:after="60"/>
        <w:ind w:left="142" w:right="681"/>
        <w:jc w:val="both"/>
        <w:rPr>
          <w:rFonts w:ascii="Arial" w:hAnsi="Arial" w:cs="Arial"/>
          <w:i/>
          <w:color w:val="FF0000"/>
          <w:sz w:val="22"/>
          <w:szCs w:val="22"/>
          <w:lang w:val="en-US"/>
        </w:rPr>
      </w:pPr>
      <w:r w:rsidRPr="00F93FB1">
        <w:rPr>
          <w:rFonts w:ascii="Arial" w:hAnsi="Arial" w:cs="Arial"/>
          <w:i/>
          <w:color w:val="800000"/>
          <w:sz w:val="22"/>
          <w:szCs w:val="22"/>
          <w:lang w:val="en-US"/>
        </w:rPr>
        <w:t>A packing list for each package and an invoice for the shipment shall be prepared. Additionally, a copy of invoice, guarantee, quality control/conformance certificate (C.O.C. or any of the FAA/JAA/EASA/Canada Authorized Release Certificate Form 1 certificates), calibration, technical analysis report etc. according to the characteristics of the goods per item shall be put in the package and the other copy of such documents shall be placed in a watertight envelope and attached to the outer surface of each case.</w:t>
      </w:r>
      <w:r w:rsidRPr="00F93FB1">
        <w:rPr>
          <w:rFonts w:ascii="Arial" w:hAnsi="Arial" w:cs="Arial"/>
          <w:i/>
          <w:color w:val="FF0000"/>
          <w:sz w:val="22"/>
          <w:szCs w:val="22"/>
          <w:lang w:val="en-US"/>
        </w:rPr>
        <w:t xml:space="preserve"> </w:t>
      </w:r>
    </w:p>
    <w:p w14:paraId="34ECDB2E" w14:textId="77777777" w:rsidR="00A10D04" w:rsidRPr="00933F7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color w:val="000000"/>
          <w:sz w:val="22"/>
          <w:szCs w:val="22"/>
        </w:rPr>
      </w:pPr>
      <w:r w:rsidRPr="00933F7F">
        <w:rPr>
          <w:rFonts w:ascii="Arial" w:hAnsi="Arial" w:cs="Arial"/>
          <w:b/>
          <w:bCs/>
          <w:sz w:val="22"/>
          <w:szCs w:val="22"/>
        </w:rPr>
        <w:t>21.3.</w:t>
      </w:r>
      <w:r w:rsidRPr="00933F7F">
        <w:rPr>
          <w:rFonts w:ascii="Arial" w:hAnsi="Arial" w:cs="Arial"/>
          <w:bCs/>
          <w:sz w:val="22"/>
          <w:szCs w:val="22"/>
        </w:rPr>
        <w:tab/>
      </w:r>
      <w:r w:rsidRPr="00933F7F">
        <w:rPr>
          <w:rFonts w:ascii="Arial" w:hAnsi="Arial" w:cs="Arial"/>
          <w:color w:val="000000"/>
          <w:sz w:val="22"/>
          <w:szCs w:val="22"/>
        </w:rPr>
        <w:t>Her bir ambalaj üzerinde malzemeye ait hüviyet bilgileri (S/N, P/N, ADI, ÜRETİCİ</w:t>
      </w:r>
      <w:r w:rsidR="00F62ACD">
        <w:rPr>
          <w:rFonts w:ascii="Arial" w:hAnsi="Arial" w:cs="Arial"/>
          <w:color w:val="000000"/>
          <w:sz w:val="22"/>
          <w:szCs w:val="22"/>
        </w:rPr>
        <w:t xml:space="preserve">/FİRMA </w:t>
      </w:r>
      <w:r w:rsidRPr="00933F7F">
        <w:rPr>
          <w:rFonts w:ascii="Arial" w:hAnsi="Arial" w:cs="Arial"/>
          <w:color w:val="000000"/>
          <w:sz w:val="22"/>
          <w:szCs w:val="22"/>
        </w:rPr>
        <w:t>(MFRC</w:t>
      </w:r>
      <w:r w:rsidR="00F62ACD">
        <w:rPr>
          <w:rFonts w:ascii="Arial" w:hAnsi="Arial" w:cs="Arial"/>
          <w:color w:val="000000"/>
          <w:sz w:val="22"/>
          <w:szCs w:val="22"/>
        </w:rPr>
        <w:t>/CAGE</w:t>
      </w:r>
      <w:r w:rsidRPr="00933F7F">
        <w:rPr>
          <w:rFonts w:ascii="Arial" w:hAnsi="Arial" w:cs="Arial"/>
          <w:color w:val="000000"/>
          <w:sz w:val="22"/>
          <w:szCs w:val="22"/>
        </w:rPr>
        <w:t xml:space="preserve">), </w:t>
      </w:r>
      <w:r w:rsidR="00F62ACD">
        <w:rPr>
          <w:rFonts w:ascii="Arial" w:hAnsi="Arial" w:cs="Arial"/>
          <w:color w:val="000000"/>
          <w:sz w:val="22"/>
          <w:szCs w:val="22"/>
        </w:rPr>
        <w:t>vb. bilgiler</w:t>
      </w:r>
      <w:r w:rsidRPr="00933F7F">
        <w:rPr>
          <w:rFonts w:ascii="Arial" w:hAnsi="Arial" w:cs="Arial"/>
          <w:color w:val="000000"/>
          <w:sz w:val="22"/>
          <w:szCs w:val="22"/>
        </w:rPr>
        <w:t xml:space="preserve">) bulunacaktır. </w:t>
      </w:r>
    </w:p>
    <w:p w14:paraId="7DA15185" w14:textId="77777777" w:rsidR="00A10D04"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933F7F">
        <w:rPr>
          <w:rFonts w:ascii="Arial" w:hAnsi="Arial" w:cs="Arial"/>
          <w:i/>
          <w:color w:val="800000"/>
          <w:sz w:val="22"/>
          <w:szCs w:val="22"/>
          <w:lang w:val="en-US"/>
        </w:rPr>
        <w:t>Identification information of the goods (S/N, P/N, NOMENCLATURE, MFRC</w:t>
      </w:r>
      <w:r w:rsidR="00F62ACD">
        <w:rPr>
          <w:rFonts w:ascii="Arial" w:hAnsi="Arial" w:cs="Arial"/>
          <w:i/>
          <w:color w:val="800000"/>
          <w:sz w:val="22"/>
          <w:szCs w:val="22"/>
          <w:lang w:val="en-US"/>
        </w:rPr>
        <w:t>/CAGE</w:t>
      </w:r>
      <w:r w:rsidRPr="00933F7F">
        <w:rPr>
          <w:rFonts w:ascii="Arial" w:hAnsi="Arial" w:cs="Arial"/>
          <w:i/>
          <w:color w:val="800000"/>
          <w:sz w:val="22"/>
          <w:szCs w:val="22"/>
          <w:lang w:val="en-US"/>
        </w:rPr>
        <w:t>, etc.) shall be written on each package.</w:t>
      </w:r>
    </w:p>
    <w:p w14:paraId="30C1450B" w14:textId="77777777" w:rsidR="00A10D04" w:rsidRPr="00D9074B"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color w:val="000000"/>
          <w:sz w:val="22"/>
          <w:szCs w:val="22"/>
        </w:rPr>
      </w:pPr>
      <w:r w:rsidRPr="00ED4097">
        <w:rPr>
          <w:rFonts w:ascii="Arial" w:hAnsi="Arial" w:cs="Arial"/>
          <w:b/>
          <w:bCs/>
          <w:sz w:val="22"/>
          <w:szCs w:val="22"/>
        </w:rPr>
        <w:t>21.4.</w:t>
      </w:r>
      <w:r w:rsidRPr="00ED4097">
        <w:rPr>
          <w:rFonts w:ascii="Arial" w:hAnsi="Arial" w:cs="Arial"/>
          <w:i/>
          <w:color w:val="800000"/>
          <w:sz w:val="22"/>
          <w:szCs w:val="22"/>
          <w:lang w:val="en-US"/>
        </w:rPr>
        <w:t xml:space="preserve"> </w:t>
      </w:r>
      <w:r w:rsidRPr="00ED4097">
        <w:rPr>
          <w:rFonts w:ascii="Arial" w:hAnsi="Arial" w:cs="Arial"/>
          <w:color w:val="000000"/>
          <w:sz w:val="22"/>
          <w:szCs w:val="22"/>
        </w:rPr>
        <w:t xml:space="preserve">Tehlikeli madde alımlarında malzemelerle birlikte gönderilmesi gereken, hava yolu sevkiyatları için “Shipper’s declaration for dangerous goods.”, denizyolu sevkiyatları için “IMO dangerous goods declaration.” formları ve diğer formlar </w:t>
      </w:r>
      <w:r w:rsidRPr="00BD77E8">
        <w:rPr>
          <w:rFonts w:ascii="Arial" w:hAnsi="Arial" w:cs="Arial"/>
          <w:color w:val="000000"/>
          <w:sz w:val="22"/>
          <w:szCs w:val="22"/>
        </w:rPr>
        <w:t>IATA</w:t>
      </w:r>
      <w:r w:rsidR="00BD77E8">
        <w:rPr>
          <w:rFonts w:ascii="Arial" w:hAnsi="Arial" w:cs="Arial"/>
          <w:color w:val="000000"/>
          <w:sz w:val="22"/>
          <w:szCs w:val="22"/>
        </w:rPr>
        <w:t xml:space="preserve"> </w:t>
      </w:r>
      <w:r w:rsidR="00BD77E8" w:rsidRPr="00BD77E8">
        <w:rPr>
          <w:rFonts w:ascii="Arial" w:hAnsi="Arial" w:cs="Arial"/>
          <w:color w:val="000000"/>
          <w:sz w:val="22"/>
          <w:szCs w:val="22"/>
          <w:lang w:val="en-US"/>
        </w:rPr>
        <w:t>(</w:t>
      </w:r>
      <w:r w:rsidR="00BD77E8" w:rsidRPr="00BD77E8">
        <w:rPr>
          <w:rFonts w:ascii="Arial" w:hAnsi="Arial" w:cs="Arial"/>
          <w:color w:val="000000"/>
          <w:sz w:val="22"/>
          <w:szCs w:val="22"/>
        </w:rPr>
        <w:t>Uluslararası Hava Taşıma Teşkilatı</w:t>
      </w:r>
      <w:r w:rsidR="00BD77E8" w:rsidRPr="00BD77E8">
        <w:rPr>
          <w:rFonts w:ascii="Arial" w:hAnsi="Arial" w:cs="Arial"/>
          <w:color w:val="000000"/>
          <w:sz w:val="22"/>
          <w:szCs w:val="22"/>
          <w:lang w:val="en-US"/>
        </w:rPr>
        <w:t>)</w:t>
      </w:r>
      <w:r w:rsidRPr="00BD77E8">
        <w:rPr>
          <w:rFonts w:ascii="Arial" w:hAnsi="Arial" w:cs="Arial"/>
          <w:color w:val="000000"/>
          <w:sz w:val="22"/>
          <w:szCs w:val="22"/>
        </w:rPr>
        <w:t>,</w:t>
      </w:r>
      <w:r w:rsidRPr="00ED4097">
        <w:rPr>
          <w:rFonts w:ascii="Arial" w:hAnsi="Arial" w:cs="Arial"/>
          <w:color w:val="000000"/>
          <w:sz w:val="22"/>
          <w:szCs w:val="22"/>
        </w:rPr>
        <w:t xml:space="preserve"> IMO (International Maritime Organisation), IMDG (International Maritime Dangerous Goods), ISMJC 19  (International Safety Management) kurallarına uygun doldurulacak ve malzeme ambalajları IATA, IMO, IMDG, ISMJC </w:t>
      </w:r>
      <w:r w:rsidR="00BD77E8" w:rsidRPr="00ED4097">
        <w:rPr>
          <w:rFonts w:ascii="Arial" w:hAnsi="Arial" w:cs="Arial"/>
          <w:color w:val="000000"/>
          <w:sz w:val="22"/>
          <w:szCs w:val="22"/>
        </w:rPr>
        <w:t>19 standartları</w:t>
      </w:r>
      <w:r w:rsidRPr="00ED4097">
        <w:rPr>
          <w:rFonts w:ascii="Arial" w:hAnsi="Arial" w:cs="Arial"/>
          <w:color w:val="000000"/>
          <w:sz w:val="22"/>
          <w:szCs w:val="22"/>
        </w:rPr>
        <w:t xml:space="preserve"> gözönünde bulundurularak hazırlanacaktır. Hazırlanacak bu formlar malzemeler ile birlikte taşıyıcı acentaya teslim edilecektir</w:t>
      </w:r>
    </w:p>
    <w:p w14:paraId="018275DD" w14:textId="77777777" w:rsidR="00636E53" w:rsidRDefault="00636E53"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lastRenderedPageBreak/>
        <w:t xml:space="preserve">For the purchases of hazardous material, “Shipper’s declaration for dangerous goods" form for air transportation, “IMO dangerous goods declaration” form for sea transportation and other forms to be submitted together with the goods shall be filled in accordance with </w:t>
      </w:r>
      <w:r w:rsidRPr="00BD77E8">
        <w:rPr>
          <w:rFonts w:ascii="Arial" w:hAnsi="Arial" w:cs="Arial"/>
          <w:i/>
          <w:color w:val="800000"/>
          <w:sz w:val="22"/>
          <w:szCs w:val="22"/>
          <w:lang w:val="en-US"/>
        </w:rPr>
        <w:t>IATA</w:t>
      </w:r>
      <w:r w:rsidR="00BD77E8" w:rsidRPr="00BD77E8">
        <w:rPr>
          <w:rFonts w:ascii="Arial" w:hAnsi="Arial" w:cs="Arial"/>
          <w:i/>
          <w:color w:val="800000"/>
          <w:sz w:val="22"/>
          <w:szCs w:val="22"/>
          <w:lang w:val="en-US"/>
        </w:rPr>
        <w:t xml:space="preserve"> (International Air Transportation Association),</w:t>
      </w:r>
      <w:r w:rsidRPr="00BD77E8">
        <w:rPr>
          <w:rFonts w:ascii="Arial" w:hAnsi="Arial" w:cs="Arial"/>
          <w:i/>
          <w:color w:val="800000"/>
          <w:sz w:val="22"/>
          <w:szCs w:val="22"/>
          <w:lang w:val="en-US"/>
        </w:rPr>
        <w:t xml:space="preserve"> IMO (International Maritime Organisation), IMDG (International</w:t>
      </w:r>
      <w:r>
        <w:rPr>
          <w:rFonts w:ascii="Arial" w:hAnsi="Arial" w:cs="Arial"/>
          <w:i/>
          <w:color w:val="800000"/>
          <w:sz w:val="22"/>
          <w:szCs w:val="22"/>
          <w:lang w:val="en-US"/>
        </w:rPr>
        <w:t xml:space="preserve"> Maritime Dangerous Goods) ISMJC 19 (International Safety Management)</w:t>
      </w:r>
      <w:r>
        <w:rPr>
          <w:rFonts w:ascii="Arial" w:hAnsi="Arial" w:cs="Arial"/>
          <w:color w:val="000000"/>
          <w:sz w:val="22"/>
          <w:szCs w:val="22"/>
          <w:lang w:val="en-US"/>
        </w:rPr>
        <w:t xml:space="preserve"> </w:t>
      </w:r>
      <w:r>
        <w:rPr>
          <w:rFonts w:ascii="Arial" w:hAnsi="Arial" w:cs="Arial"/>
          <w:i/>
          <w:color w:val="800000"/>
          <w:sz w:val="22"/>
          <w:szCs w:val="22"/>
          <w:lang w:val="en-US"/>
        </w:rPr>
        <w:t xml:space="preserve">principles and the packages shall be prepared in compliance with IATA, IMO, IMDG, ISMJC 19 standards. These forms shall be submitted to the transportation agency together with the goods. </w:t>
      </w:r>
    </w:p>
    <w:p w14:paraId="04F061FA" w14:textId="77777777" w:rsidR="00A10D04" w:rsidRPr="00D9074B" w:rsidRDefault="00A10D04" w:rsidP="00956531">
      <w:pPr>
        <w:tabs>
          <w:tab w:val="left" w:pos="9923"/>
          <w:tab w:val="left" w:pos="10206"/>
        </w:tabs>
        <w:spacing w:after="60"/>
        <w:ind w:left="142" w:right="681"/>
        <w:jc w:val="both"/>
        <w:rPr>
          <w:rFonts w:ascii="Arial" w:hAnsi="Arial" w:cs="Arial"/>
          <w:color w:val="000000"/>
          <w:sz w:val="22"/>
          <w:szCs w:val="22"/>
        </w:rPr>
      </w:pPr>
      <w:r w:rsidRPr="0072265E">
        <w:rPr>
          <w:rFonts w:ascii="Arial" w:hAnsi="Arial" w:cs="Arial"/>
          <w:b/>
          <w:color w:val="000000"/>
          <w:sz w:val="22"/>
          <w:szCs w:val="22"/>
          <w:lang w:val="en-US"/>
        </w:rPr>
        <w:t>21.5.</w:t>
      </w:r>
      <w:r>
        <w:rPr>
          <w:rFonts w:ascii="Arial" w:hAnsi="Arial" w:cs="Arial"/>
          <w:color w:val="000000"/>
          <w:sz w:val="22"/>
          <w:szCs w:val="22"/>
          <w:lang w:val="en-US"/>
        </w:rPr>
        <w:t xml:space="preserve"> </w:t>
      </w:r>
      <w:r w:rsidRPr="00D9074B">
        <w:rPr>
          <w:rFonts w:ascii="Arial" w:hAnsi="Arial" w:cs="Arial"/>
          <w:color w:val="000000"/>
          <w:sz w:val="22"/>
          <w:szCs w:val="22"/>
        </w:rPr>
        <w:t>Bütü</w:t>
      </w:r>
      <w:r w:rsidR="0072265E">
        <w:rPr>
          <w:rFonts w:ascii="Arial" w:hAnsi="Arial" w:cs="Arial"/>
          <w:color w:val="000000"/>
          <w:sz w:val="22"/>
          <w:szCs w:val="22"/>
        </w:rPr>
        <w:t>n ambalaj masrafları YÜKLENİCİ’</w:t>
      </w:r>
      <w:r w:rsidRPr="00D9074B">
        <w:rPr>
          <w:rFonts w:ascii="Arial" w:hAnsi="Arial" w:cs="Arial"/>
          <w:color w:val="000000"/>
          <w:sz w:val="22"/>
          <w:szCs w:val="22"/>
        </w:rPr>
        <w:t>ye ait olacaktır. Teklifte ambalaj masrafları gösterilmeyecektir. Ambalaj hatasından meydana gelebilecek her türlü hasar ve ziyan da YÜKLENİCİ’ ye aittir.</w:t>
      </w:r>
    </w:p>
    <w:p w14:paraId="628B3F6B" w14:textId="77777777" w:rsidR="002F091B" w:rsidRDefault="00A10D04" w:rsidP="00956531">
      <w:pPr>
        <w:tabs>
          <w:tab w:val="left" w:pos="9923"/>
          <w:tab w:val="left" w:pos="10206"/>
        </w:tabs>
        <w:spacing w:after="60"/>
        <w:ind w:left="142" w:right="681"/>
        <w:jc w:val="both"/>
        <w:rPr>
          <w:rFonts w:ascii="Arial" w:hAnsi="Arial" w:cs="Arial"/>
          <w:i/>
          <w:color w:val="800000"/>
          <w:sz w:val="22"/>
          <w:szCs w:val="22"/>
          <w:lang w:val="en-US"/>
        </w:rPr>
      </w:pPr>
      <w:r w:rsidRPr="00D9074B">
        <w:rPr>
          <w:rFonts w:ascii="Arial" w:hAnsi="Arial" w:cs="Arial"/>
          <w:i/>
          <w:color w:val="800000"/>
          <w:sz w:val="22"/>
          <w:szCs w:val="22"/>
          <w:lang w:val="en-US"/>
        </w:rPr>
        <w:t xml:space="preserve">All packing expenses shall be borne by the Contractor. </w:t>
      </w:r>
      <w:r w:rsidR="005E62C5" w:rsidRPr="00F93FB1">
        <w:rPr>
          <w:rFonts w:ascii="Arial" w:hAnsi="Arial" w:cs="Arial"/>
          <w:i/>
          <w:color w:val="800000"/>
          <w:sz w:val="22"/>
          <w:szCs w:val="22"/>
          <w:lang w:val="en-US"/>
        </w:rPr>
        <w:t>The packing expenses shall not be stated in the bid. Any loss and damage arising from mispacking shall be</w:t>
      </w:r>
      <w:r w:rsidR="005E62C5">
        <w:rPr>
          <w:rFonts w:ascii="Arial" w:hAnsi="Arial" w:cs="Arial"/>
          <w:i/>
          <w:color w:val="800000"/>
          <w:sz w:val="22"/>
          <w:szCs w:val="22"/>
          <w:lang w:val="en-US"/>
        </w:rPr>
        <w:t xml:space="preserve"> compensated by the Contractor.</w:t>
      </w:r>
    </w:p>
    <w:p w14:paraId="23F28248" w14:textId="130CDEE4" w:rsidR="00A10D04" w:rsidRPr="002F091B" w:rsidRDefault="002F091B" w:rsidP="00956531">
      <w:pPr>
        <w:tabs>
          <w:tab w:val="left" w:pos="9923"/>
          <w:tab w:val="left" w:pos="10206"/>
        </w:tabs>
        <w:spacing w:after="60"/>
        <w:ind w:left="142" w:right="681"/>
        <w:jc w:val="both"/>
        <w:rPr>
          <w:rFonts w:ascii="Arial" w:hAnsi="Arial" w:cs="Arial"/>
          <w:i/>
          <w:color w:val="800000"/>
          <w:sz w:val="22"/>
          <w:szCs w:val="22"/>
          <w:lang w:val="en-US"/>
        </w:rPr>
      </w:pPr>
      <w:r w:rsidRPr="002F091B">
        <w:rPr>
          <w:rFonts w:ascii="Arial" w:hAnsi="Arial" w:cs="Arial"/>
          <w:b/>
          <w:color w:val="000000"/>
          <w:sz w:val="22"/>
          <w:szCs w:val="22"/>
          <w:lang w:val="en-US"/>
        </w:rPr>
        <w:t>21.6.</w:t>
      </w:r>
      <w:r>
        <w:rPr>
          <w:rFonts w:ascii="Arial" w:hAnsi="Arial" w:cs="Arial"/>
          <w:color w:val="000000"/>
          <w:sz w:val="22"/>
          <w:szCs w:val="22"/>
        </w:rPr>
        <w:t xml:space="preserve"> </w:t>
      </w:r>
      <w:r w:rsidR="00A10D04" w:rsidRPr="00DC372F">
        <w:rPr>
          <w:rFonts w:ascii="Arial" w:hAnsi="Arial" w:cs="Arial"/>
          <w:color w:val="000000"/>
          <w:sz w:val="22"/>
          <w:szCs w:val="22"/>
        </w:rPr>
        <w:t xml:space="preserve">Aşağıdaki bilgiler, sandıkların en </w:t>
      </w:r>
      <w:proofErr w:type="gramStart"/>
      <w:r w:rsidR="00A10D04" w:rsidRPr="00DC372F">
        <w:rPr>
          <w:rFonts w:ascii="Arial" w:hAnsi="Arial" w:cs="Arial"/>
          <w:color w:val="000000"/>
          <w:sz w:val="22"/>
          <w:szCs w:val="22"/>
        </w:rPr>
        <w:t>az</w:t>
      </w:r>
      <w:proofErr w:type="gramEnd"/>
      <w:r w:rsidR="00A10D04" w:rsidRPr="00DC372F">
        <w:rPr>
          <w:rFonts w:ascii="Arial" w:hAnsi="Arial" w:cs="Arial"/>
          <w:color w:val="000000"/>
          <w:sz w:val="22"/>
          <w:szCs w:val="22"/>
        </w:rPr>
        <w:t xml:space="preserve"> iki yüzüne okunaklı olarak yazılacaktır.</w:t>
      </w:r>
    </w:p>
    <w:p w14:paraId="3D5976D2" w14:textId="77777777" w:rsidR="005E62C5" w:rsidRPr="005E62C5" w:rsidRDefault="005E62C5" w:rsidP="00956531">
      <w:pPr>
        <w:tabs>
          <w:tab w:val="left" w:pos="9923"/>
          <w:tab w:val="left" w:pos="10206"/>
        </w:tabs>
        <w:spacing w:after="60"/>
        <w:ind w:left="142" w:right="681"/>
        <w:jc w:val="both"/>
        <w:rPr>
          <w:rFonts w:ascii="Arial" w:hAnsi="Arial" w:cs="Arial"/>
          <w:i/>
          <w:color w:val="800000"/>
          <w:sz w:val="22"/>
          <w:szCs w:val="22"/>
          <w:lang w:val="en-US"/>
        </w:rPr>
      </w:pPr>
      <w:r w:rsidRPr="005E62C5">
        <w:rPr>
          <w:rFonts w:ascii="Arial" w:hAnsi="Arial" w:cs="Arial"/>
          <w:i/>
          <w:color w:val="800000"/>
          <w:sz w:val="22"/>
          <w:szCs w:val="22"/>
          <w:lang w:val="en-US"/>
        </w:rPr>
        <w:t>The following information shall be written legibly on at least two sides of the cases.</w:t>
      </w:r>
    </w:p>
    <w:p w14:paraId="3593626A"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Proje (kontrat) numarası</w:t>
      </w:r>
    </w:p>
    <w:p w14:paraId="7233463C" w14:textId="77777777" w:rsidR="00A10D04" w:rsidRPr="00A53961"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r w:rsidRPr="00A53961">
        <w:rPr>
          <w:rFonts w:ascii="Arial" w:hAnsi="Arial" w:cs="Arial"/>
          <w:i/>
          <w:color w:val="800000"/>
          <w:sz w:val="22"/>
          <w:szCs w:val="22"/>
        </w:rPr>
        <w:t>Project (contract) number</w:t>
      </w:r>
    </w:p>
    <w:p w14:paraId="341A61CF"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Yüklenici’ nin isim ve adresi</w:t>
      </w:r>
    </w:p>
    <w:p w14:paraId="73271F55"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Name and address of the Contractor</w:t>
      </w:r>
    </w:p>
    <w:p w14:paraId="3EE9F79D"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 xml:space="preserve">İDARE’nin isim ve adresi </w:t>
      </w:r>
    </w:p>
    <w:p w14:paraId="30CD2611" w14:textId="177880A1"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Name and address of the </w:t>
      </w:r>
      <w:r w:rsidR="00B37785">
        <w:rPr>
          <w:rFonts w:ascii="Arial" w:hAnsi="Arial" w:cs="Arial"/>
          <w:i/>
          <w:color w:val="800000"/>
          <w:sz w:val="22"/>
          <w:szCs w:val="22"/>
          <w:lang w:val="en-US"/>
        </w:rPr>
        <w:t>CONTRACTING ENTITY</w:t>
      </w:r>
    </w:p>
    <w:p w14:paraId="493A2075"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 xml:space="preserve">Sandığın net ve brüt ağırlığı </w:t>
      </w:r>
      <w:r w:rsidR="00CB5845">
        <w:rPr>
          <w:rFonts w:ascii="Arial" w:hAnsi="Arial" w:cs="Arial"/>
          <w:color w:val="000000"/>
          <w:sz w:val="22"/>
          <w:szCs w:val="22"/>
        </w:rPr>
        <w:t>ve ölçüleri</w:t>
      </w:r>
    </w:p>
    <w:p w14:paraId="55FC10E1" w14:textId="15329B43" w:rsidR="00A10D04" w:rsidRPr="00DC372F" w:rsidRDefault="00E74B9A"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Net and gross weight</w:t>
      </w:r>
      <w:r w:rsidR="005E62C5">
        <w:rPr>
          <w:rFonts w:ascii="Arial" w:hAnsi="Arial" w:cs="Arial"/>
          <w:i/>
          <w:color w:val="800000"/>
          <w:sz w:val="22"/>
          <w:szCs w:val="22"/>
          <w:lang w:val="en-US"/>
        </w:rPr>
        <w:t>s</w:t>
      </w:r>
      <w:r>
        <w:rPr>
          <w:rFonts w:ascii="Arial" w:hAnsi="Arial" w:cs="Arial"/>
          <w:i/>
          <w:color w:val="800000"/>
          <w:sz w:val="22"/>
          <w:szCs w:val="22"/>
          <w:lang w:val="en-US"/>
        </w:rPr>
        <w:t xml:space="preserve"> </w:t>
      </w:r>
      <w:r w:rsidR="00CB5845">
        <w:rPr>
          <w:rFonts w:ascii="Arial" w:hAnsi="Arial" w:cs="Arial"/>
          <w:i/>
          <w:color w:val="800000"/>
          <w:sz w:val="22"/>
          <w:szCs w:val="22"/>
          <w:lang w:val="en-US"/>
        </w:rPr>
        <w:t xml:space="preserve">and measurement </w:t>
      </w:r>
      <w:r>
        <w:rPr>
          <w:rFonts w:ascii="Arial" w:hAnsi="Arial" w:cs="Arial"/>
          <w:i/>
          <w:color w:val="800000"/>
          <w:sz w:val="22"/>
          <w:szCs w:val="22"/>
          <w:lang w:val="en-US"/>
        </w:rPr>
        <w:t xml:space="preserve">of the </w:t>
      </w:r>
      <w:r w:rsidR="005E62C5">
        <w:rPr>
          <w:rFonts w:ascii="Arial" w:hAnsi="Arial" w:cs="Arial"/>
          <w:i/>
          <w:color w:val="800000"/>
          <w:sz w:val="22"/>
          <w:szCs w:val="22"/>
          <w:lang w:val="en-US"/>
        </w:rPr>
        <w:t>case</w:t>
      </w:r>
    </w:p>
    <w:p w14:paraId="4220628D"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Sevkıyattaki sandıkların sayısını ve kaçıncı olduğunu belirtecek sandık numarası (Örnek: 1/3, 2/3, 3/3 gibi)</w:t>
      </w:r>
    </w:p>
    <w:p w14:paraId="7C59350C" w14:textId="77777777" w:rsidR="005E62C5" w:rsidRPr="00F93FB1" w:rsidRDefault="005E62C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F93FB1">
        <w:rPr>
          <w:rFonts w:ascii="Arial" w:hAnsi="Arial" w:cs="Arial"/>
          <w:i/>
          <w:color w:val="800000"/>
          <w:sz w:val="22"/>
          <w:szCs w:val="22"/>
          <w:lang w:val="en-US"/>
        </w:rPr>
        <w:t xml:space="preserve">Case number that will indicate the numbers and the serial numbers of the cases to be delivered (e.g. 1/3, 2/3, 3/3)     </w:t>
      </w:r>
    </w:p>
    <w:p w14:paraId="744ACEA7"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Türkçe olarak "ASKERİ MALZEME" ve ingilizce olarak "MILITARY USE" ibareleri</w:t>
      </w:r>
    </w:p>
    <w:p w14:paraId="74E6D646" w14:textId="77777777" w:rsidR="00A10D04" w:rsidRPr="00DC372F" w:rsidRDefault="00A10D04" w:rsidP="00956531">
      <w:pPr>
        <w:tabs>
          <w:tab w:val="left" w:pos="9923"/>
          <w:tab w:val="left" w:pos="10206"/>
        </w:tabs>
        <w:spacing w:after="60"/>
        <w:ind w:left="142" w:right="681"/>
        <w:jc w:val="both"/>
        <w:rPr>
          <w:rFonts w:ascii="Arial" w:hAnsi="Arial" w:cs="Arial"/>
          <w:i/>
          <w:color w:val="FF0000"/>
          <w:sz w:val="22"/>
          <w:szCs w:val="22"/>
        </w:rPr>
      </w:pPr>
      <w:r w:rsidRPr="00DC372F">
        <w:rPr>
          <w:rFonts w:ascii="Arial" w:hAnsi="Arial" w:cs="Arial"/>
          <w:i/>
          <w:color w:val="800000"/>
          <w:sz w:val="22"/>
          <w:szCs w:val="22"/>
        </w:rPr>
        <w:t>Statements</w:t>
      </w:r>
      <w:r w:rsidRPr="00DC372F">
        <w:rPr>
          <w:rFonts w:ascii="Arial" w:hAnsi="Arial" w:cs="Arial"/>
          <w:color w:val="800000"/>
          <w:sz w:val="22"/>
          <w:szCs w:val="22"/>
        </w:rPr>
        <w:t xml:space="preserve"> </w:t>
      </w:r>
      <w:r w:rsidRPr="00DC372F">
        <w:rPr>
          <w:rFonts w:ascii="Arial" w:hAnsi="Arial" w:cs="Arial"/>
          <w:i/>
          <w:color w:val="800000"/>
          <w:sz w:val="22"/>
          <w:szCs w:val="22"/>
        </w:rPr>
        <w:t>of</w:t>
      </w:r>
      <w:r w:rsidRPr="00DC372F">
        <w:rPr>
          <w:rFonts w:ascii="Arial" w:hAnsi="Arial" w:cs="Arial"/>
          <w:color w:val="800000"/>
          <w:sz w:val="22"/>
          <w:szCs w:val="22"/>
        </w:rPr>
        <w:t xml:space="preserve"> </w:t>
      </w:r>
      <w:r w:rsidRPr="00DC372F">
        <w:rPr>
          <w:rFonts w:ascii="Arial" w:hAnsi="Arial" w:cs="Arial"/>
          <w:i/>
          <w:color w:val="800000"/>
          <w:sz w:val="22"/>
          <w:szCs w:val="22"/>
        </w:rPr>
        <w:t>“ASKERI MALZEME” in Turkish and “MILITARY USE” in English.</w:t>
      </w:r>
    </w:p>
    <w:p w14:paraId="56B73423" w14:textId="77777777" w:rsidR="00A10D04" w:rsidRPr="00DC372F" w:rsidRDefault="00A10D04" w:rsidP="00956531">
      <w:pPr>
        <w:tabs>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 xml:space="preserve">Sevk adresi (sözleşmede belirtilen) </w:t>
      </w:r>
    </w:p>
    <w:p w14:paraId="4D581488" w14:textId="77777777" w:rsidR="00A10D04" w:rsidRPr="00DC372F" w:rsidRDefault="00A10D04" w:rsidP="00956531">
      <w:pPr>
        <w:tabs>
          <w:tab w:val="left" w:pos="9923"/>
          <w:tab w:val="left" w:pos="10206"/>
        </w:tabs>
        <w:spacing w:after="60"/>
        <w:ind w:left="142" w:right="681"/>
        <w:jc w:val="both"/>
        <w:rPr>
          <w:rFonts w:ascii="Arial" w:hAnsi="Arial" w:cs="Arial"/>
          <w:i/>
          <w:sz w:val="22"/>
          <w:szCs w:val="22"/>
        </w:rPr>
      </w:pPr>
      <w:r w:rsidRPr="00DC372F">
        <w:rPr>
          <w:rFonts w:ascii="Arial" w:hAnsi="Arial" w:cs="Arial"/>
          <w:i/>
          <w:color w:val="800000"/>
          <w:sz w:val="22"/>
          <w:szCs w:val="22"/>
          <w:lang w:val="en-US"/>
        </w:rPr>
        <w:t>Delivery address (stated in the contract)</w:t>
      </w:r>
    </w:p>
    <w:p w14:paraId="47187BE0" w14:textId="77777777" w:rsidR="00A10D04" w:rsidRPr="00DC372F" w:rsidRDefault="00A10D04" w:rsidP="00956531">
      <w:pPr>
        <w:tabs>
          <w:tab w:val="left" w:pos="567"/>
          <w:tab w:val="left" w:pos="1134"/>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 xml:space="preserve">En son sevk adresi (sözleşmede belirtilen) </w:t>
      </w:r>
    </w:p>
    <w:p w14:paraId="11550B62" w14:textId="77777777" w:rsidR="00A10D04" w:rsidRDefault="00A10D04" w:rsidP="00956531">
      <w:pPr>
        <w:tabs>
          <w:tab w:val="left" w:pos="567"/>
          <w:tab w:val="left" w:pos="1134"/>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Final delivery address (stated in the contract)</w:t>
      </w:r>
    </w:p>
    <w:p w14:paraId="06A25B43" w14:textId="77777777" w:rsidR="00B155D0" w:rsidRDefault="00B155D0" w:rsidP="00956531">
      <w:pPr>
        <w:tabs>
          <w:tab w:val="left" w:pos="567"/>
          <w:tab w:val="left" w:pos="1134"/>
          <w:tab w:val="left" w:pos="9923"/>
          <w:tab w:val="left" w:pos="10206"/>
        </w:tabs>
        <w:spacing w:after="60"/>
        <w:ind w:left="142" w:right="681"/>
        <w:jc w:val="both"/>
        <w:rPr>
          <w:rFonts w:ascii="Arial" w:hAnsi="Arial" w:cs="Arial"/>
          <w:i/>
          <w:color w:val="800000"/>
          <w:sz w:val="22"/>
          <w:szCs w:val="22"/>
          <w:lang w:val="en-US"/>
        </w:rPr>
      </w:pPr>
    </w:p>
    <w:p w14:paraId="0419ABE2" w14:textId="77777777" w:rsidR="005E62C5" w:rsidRDefault="00A10D04" w:rsidP="00956531">
      <w:pPr>
        <w:tabs>
          <w:tab w:val="left" w:pos="9923"/>
          <w:tab w:val="left" w:pos="10206"/>
        </w:tabs>
        <w:spacing w:after="60"/>
        <w:ind w:left="142" w:right="681"/>
        <w:jc w:val="both"/>
        <w:rPr>
          <w:rFonts w:ascii="Arial" w:hAnsi="Arial" w:cs="Arial"/>
          <w:b/>
          <w:bCs/>
          <w:i/>
          <w:color w:val="800000"/>
          <w:sz w:val="22"/>
          <w:szCs w:val="22"/>
        </w:rPr>
      </w:pPr>
      <w:r w:rsidRPr="00DC372F">
        <w:rPr>
          <w:rFonts w:ascii="Arial" w:hAnsi="Arial" w:cs="Arial"/>
          <w:b/>
          <w:bCs/>
          <w:color w:val="000000"/>
          <w:sz w:val="22"/>
          <w:szCs w:val="22"/>
        </w:rPr>
        <w:t>22. REKLAM YASAĞI</w:t>
      </w:r>
      <w:r>
        <w:rPr>
          <w:rFonts w:ascii="Arial" w:hAnsi="Arial" w:cs="Arial"/>
          <w:b/>
          <w:bCs/>
          <w:color w:val="000000"/>
          <w:sz w:val="22"/>
          <w:szCs w:val="22"/>
        </w:rPr>
        <w:t>/</w:t>
      </w:r>
      <w:r w:rsidRPr="00392677">
        <w:t xml:space="preserve"> </w:t>
      </w:r>
      <w:r w:rsidR="005E62C5" w:rsidRPr="000E3291">
        <w:rPr>
          <w:rFonts w:ascii="Arial" w:hAnsi="Arial" w:cs="Arial"/>
          <w:b/>
          <w:bCs/>
          <w:i/>
          <w:color w:val="800000"/>
          <w:sz w:val="22"/>
          <w:szCs w:val="22"/>
        </w:rPr>
        <w:t>PROHIBITION OF ADVERTISING</w:t>
      </w:r>
    </w:p>
    <w:p w14:paraId="4BA0AE87" w14:textId="11E1011E" w:rsidR="00A10D04" w:rsidRPr="00DC372F" w:rsidRDefault="00A10D04" w:rsidP="00956531">
      <w:pPr>
        <w:tabs>
          <w:tab w:val="left" w:pos="9923"/>
          <w:tab w:val="left" w:pos="10206"/>
        </w:tabs>
        <w:spacing w:after="60"/>
        <w:ind w:left="142" w:right="681"/>
        <w:jc w:val="both"/>
        <w:rPr>
          <w:rFonts w:ascii="Arial" w:hAnsi="Arial" w:cs="Arial"/>
          <w:sz w:val="22"/>
          <w:szCs w:val="22"/>
        </w:rPr>
      </w:pPr>
      <w:r w:rsidRPr="00DC372F">
        <w:rPr>
          <w:rFonts w:ascii="Arial" w:hAnsi="Arial" w:cs="Arial"/>
          <w:sz w:val="22"/>
          <w:szCs w:val="22"/>
        </w:rPr>
        <w:t>YÜKLENİCİ, İDARE tarafından yazılı olarak izin verilmediği sürece, temin ettiği malzeme ile ilgili olarak İDARE’nin adını broşür veya herhangi bir tanıtım vasıtasında kullanamaz, ilan edemez.</w:t>
      </w:r>
    </w:p>
    <w:p w14:paraId="4675022B" w14:textId="77777777" w:rsidR="0033573E" w:rsidRPr="00F93FB1" w:rsidRDefault="0033573E" w:rsidP="00956531">
      <w:pPr>
        <w:tabs>
          <w:tab w:val="left" w:pos="567"/>
          <w:tab w:val="left" w:pos="1134"/>
          <w:tab w:val="left" w:pos="9923"/>
          <w:tab w:val="left" w:pos="10206"/>
        </w:tabs>
        <w:spacing w:after="60"/>
        <w:ind w:left="142" w:right="681"/>
        <w:jc w:val="both"/>
        <w:rPr>
          <w:rFonts w:ascii="Arial" w:hAnsi="Arial" w:cs="Arial"/>
          <w:i/>
          <w:color w:val="800000"/>
          <w:sz w:val="22"/>
          <w:szCs w:val="22"/>
          <w:lang w:val="en-US"/>
        </w:rPr>
      </w:pPr>
      <w:r w:rsidRPr="00F93FB1">
        <w:rPr>
          <w:rFonts w:ascii="Arial" w:hAnsi="Arial" w:cs="Arial"/>
          <w:i/>
          <w:color w:val="800000"/>
          <w:sz w:val="22"/>
          <w:szCs w:val="22"/>
          <w:lang w:val="en-US"/>
        </w:rPr>
        <w:t>Without the written authorization of the CONTRACTING ENTITY, the Contractor shall not use the name of the CONTRACTING ENTITY in a brochure or promotion channels related with the goods supplied or disclose it.</w:t>
      </w:r>
    </w:p>
    <w:p w14:paraId="31AFDE73"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p>
    <w:p w14:paraId="42F5A909" w14:textId="77777777" w:rsidR="00A10D04" w:rsidRPr="00392677"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7F032F">
        <w:rPr>
          <w:rFonts w:ascii="Arial" w:hAnsi="Arial" w:cs="Arial"/>
          <w:b/>
          <w:bCs/>
          <w:color w:val="000000"/>
          <w:sz w:val="22"/>
          <w:szCs w:val="22"/>
        </w:rPr>
        <w:t>23. FİKRİ VE SINAİ MÜLKİYET HAKLARI/</w:t>
      </w:r>
      <w:r w:rsidRPr="007F032F">
        <w:t xml:space="preserve"> </w:t>
      </w:r>
      <w:r w:rsidRPr="007F032F">
        <w:rPr>
          <w:rFonts w:ascii="Arial" w:hAnsi="Arial" w:cs="Arial"/>
          <w:b/>
          <w:bCs/>
          <w:i/>
          <w:color w:val="800000"/>
          <w:sz w:val="22"/>
          <w:szCs w:val="22"/>
        </w:rPr>
        <w:t>INTELLECTUAL AND INDUSTRIAL PROPERTY RIGHTS</w:t>
      </w:r>
    </w:p>
    <w:p w14:paraId="65628E24" w14:textId="77777777" w:rsidR="00A10D04" w:rsidRPr="00DC372F"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23.1.</w:t>
      </w:r>
      <w:r w:rsidRPr="00DC372F">
        <w:rPr>
          <w:rFonts w:ascii="Arial" w:hAnsi="Arial" w:cs="Arial"/>
          <w:bCs/>
          <w:color w:val="000000"/>
          <w:sz w:val="22"/>
          <w:szCs w:val="22"/>
        </w:rPr>
        <w:t xml:space="preserve"> </w:t>
      </w:r>
      <w:r w:rsidRPr="00DC372F">
        <w:rPr>
          <w:rFonts w:ascii="Arial" w:hAnsi="Arial" w:cs="Arial"/>
          <w:color w:val="000000"/>
          <w:sz w:val="22"/>
          <w:szCs w:val="22"/>
        </w:rPr>
        <w:t xml:space="preserve">YÜKLENİCİ, sözleşme hükümlerine göre sağlayacağı malzeme ve montaj sistemleri ile bunların herhangi bir parçasına ait marka, patent, endüstriyel tasarım ve faydalı model hak bedellerini ödeyecektir. </w:t>
      </w:r>
    </w:p>
    <w:p w14:paraId="10F3ED0C" w14:textId="77777777" w:rsidR="007645F9"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E82A28">
        <w:rPr>
          <w:rFonts w:ascii="Arial" w:hAnsi="Arial" w:cs="Arial"/>
          <w:i/>
          <w:color w:val="800000"/>
          <w:sz w:val="22"/>
          <w:szCs w:val="22"/>
          <w:lang w:val="en-US"/>
        </w:rPr>
        <w:t xml:space="preserve">The Contractor shall </w:t>
      </w:r>
      <w:r w:rsidR="000976C0">
        <w:rPr>
          <w:rFonts w:ascii="Arial" w:hAnsi="Arial" w:cs="Arial"/>
          <w:i/>
          <w:color w:val="800000"/>
          <w:sz w:val="22"/>
          <w:szCs w:val="22"/>
          <w:lang w:val="en-US"/>
        </w:rPr>
        <w:t xml:space="preserve">pay </w:t>
      </w:r>
      <w:r w:rsidR="00922098">
        <w:rPr>
          <w:rFonts w:ascii="Arial" w:hAnsi="Arial" w:cs="Arial"/>
          <w:i/>
          <w:color w:val="800000"/>
          <w:sz w:val="22"/>
          <w:szCs w:val="22"/>
          <w:lang w:val="en-US"/>
        </w:rPr>
        <w:t xml:space="preserve">the cost of any </w:t>
      </w:r>
      <w:r w:rsidR="000976C0">
        <w:rPr>
          <w:rFonts w:ascii="Arial" w:hAnsi="Arial" w:cs="Arial"/>
          <w:i/>
          <w:color w:val="800000"/>
          <w:sz w:val="22"/>
          <w:szCs w:val="22"/>
          <w:lang w:val="en-US"/>
        </w:rPr>
        <w:t>mark</w:t>
      </w:r>
      <w:r w:rsidRPr="00E82A28">
        <w:rPr>
          <w:rFonts w:ascii="Arial" w:hAnsi="Arial" w:cs="Arial"/>
          <w:i/>
          <w:color w:val="800000"/>
          <w:sz w:val="22"/>
          <w:szCs w:val="22"/>
          <w:lang w:val="en-US"/>
        </w:rPr>
        <w:t xml:space="preserve">, patent, industrial design and </w:t>
      </w:r>
      <w:r w:rsidR="000976C0">
        <w:rPr>
          <w:rFonts w:ascii="Arial" w:hAnsi="Arial" w:cs="Arial"/>
          <w:i/>
          <w:color w:val="800000"/>
          <w:sz w:val="22"/>
          <w:szCs w:val="22"/>
          <w:lang w:val="en-US"/>
        </w:rPr>
        <w:t xml:space="preserve">beneficial </w:t>
      </w:r>
      <w:r w:rsidRPr="00E82A28">
        <w:rPr>
          <w:rFonts w:ascii="Arial" w:hAnsi="Arial" w:cs="Arial"/>
          <w:i/>
          <w:color w:val="800000"/>
          <w:sz w:val="22"/>
          <w:szCs w:val="22"/>
          <w:lang w:val="en-US"/>
        </w:rPr>
        <w:t xml:space="preserve">model </w:t>
      </w:r>
      <w:r w:rsidR="000976C0">
        <w:rPr>
          <w:rFonts w:ascii="Arial" w:hAnsi="Arial" w:cs="Arial"/>
          <w:i/>
          <w:color w:val="800000"/>
          <w:sz w:val="22"/>
          <w:szCs w:val="22"/>
          <w:lang w:val="en-US"/>
        </w:rPr>
        <w:t>of</w:t>
      </w:r>
      <w:r w:rsidRPr="00E82A28">
        <w:rPr>
          <w:rFonts w:ascii="Arial" w:hAnsi="Arial" w:cs="Arial"/>
          <w:i/>
          <w:color w:val="800000"/>
          <w:sz w:val="22"/>
          <w:szCs w:val="22"/>
          <w:lang w:val="en-US"/>
        </w:rPr>
        <w:t xml:space="preserve"> the goods </w:t>
      </w:r>
      <w:r w:rsidR="00486922" w:rsidRPr="00E82A28">
        <w:rPr>
          <w:rFonts w:ascii="Arial" w:hAnsi="Arial" w:cs="Arial"/>
          <w:i/>
          <w:color w:val="800000"/>
          <w:sz w:val="22"/>
          <w:szCs w:val="22"/>
          <w:lang w:val="en-US"/>
        </w:rPr>
        <w:t xml:space="preserve">and installation systems or </w:t>
      </w:r>
      <w:r w:rsidR="00922098" w:rsidRPr="00922098">
        <w:rPr>
          <w:rFonts w:ascii="Arial" w:hAnsi="Arial" w:cs="Arial"/>
          <w:i/>
          <w:color w:val="800000"/>
          <w:sz w:val="22"/>
          <w:szCs w:val="22"/>
          <w:lang w:val="en-US"/>
        </w:rPr>
        <w:t>any of their constituent parts</w:t>
      </w:r>
      <w:r w:rsidR="00922098" w:rsidRPr="00E82A28">
        <w:rPr>
          <w:rFonts w:ascii="Arial" w:hAnsi="Arial" w:cs="Arial"/>
          <w:i/>
          <w:color w:val="800000"/>
          <w:sz w:val="22"/>
          <w:szCs w:val="22"/>
          <w:lang w:val="en-US"/>
        </w:rPr>
        <w:t xml:space="preserve"> </w:t>
      </w:r>
      <w:r w:rsidRPr="00E82A28">
        <w:rPr>
          <w:rFonts w:ascii="Arial" w:hAnsi="Arial" w:cs="Arial"/>
          <w:i/>
          <w:color w:val="800000"/>
          <w:sz w:val="22"/>
          <w:szCs w:val="22"/>
          <w:lang w:val="en-US"/>
        </w:rPr>
        <w:t xml:space="preserve">to be provided </w:t>
      </w:r>
      <w:r w:rsidR="000976C0">
        <w:rPr>
          <w:rFonts w:ascii="Arial" w:hAnsi="Arial" w:cs="Arial"/>
          <w:i/>
          <w:color w:val="800000"/>
          <w:sz w:val="22"/>
          <w:szCs w:val="22"/>
          <w:lang w:val="en-US"/>
        </w:rPr>
        <w:t>according to the terms</w:t>
      </w:r>
      <w:r w:rsidRPr="00E82A28">
        <w:rPr>
          <w:rFonts w:ascii="Arial" w:hAnsi="Arial" w:cs="Arial"/>
          <w:i/>
          <w:color w:val="800000"/>
          <w:sz w:val="22"/>
          <w:szCs w:val="22"/>
          <w:lang w:val="en-US"/>
        </w:rPr>
        <w:t xml:space="preserve"> of the Contract.</w:t>
      </w:r>
    </w:p>
    <w:p w14:paraId="78D9A366" w14:textId="77777777" w:rsidR="00A10D04" w:rsidRPr="0020290B"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23.2.</w:t>
      </w:r>
      <w:r w:rsidRPr="00DC372F">
        <w:rPr>
          <w:rFonts w:ascii="Arial" w:hAnsi="Arial" w:cs="Arial"/>
          <w:bCs/>
          <w:color w:val="000000"/>
          <w:sz w:val="22"/>
          <w:szCs w:val="22"/>
        </w:rPr>
        <w:t xml:space="preserve"> </w:t>
      </w:r>
      <w:r w:rsidRPr="006815B9">
        <w:rPr>
          <w:rFonts w:ascii="Arial" w:hAnsi="Arial" w:cs="Arial"/>
          <w:bCs/>
          <w:color w:val="000000"/>
          <w:sz w:val="22"/>
          <w:szCs w:val="22"/>
        </w:rPr>
        <w:t>Yüklenici</w:t>
      </w:r>
      <w:r w:rsidR="007D6188" w:rsidRPr="006815B9">
        <w:rPr>
          <w:rFonts w:ascii="Arial" w:hAnsi="Arial" w:cs="Arial"/>
          <w:bCs/>
          <w:color w:val="000000"/>
          <w:sz w:val="22"/>
          <w:szCs w:val="22"/>
        </w:rPr>
        <w:t>nin</w:t>
      </w:r>
      <w:r w:rsidRPr="006815B9">
        <w:rPr>
          <w:rFonts w:ascii="Arial" w:hAnsi="Arial" w:cs="Arial"/>
          <w:bCs/>
          <w:color w:val="000000"/>
          <w:sz w:val="22"/>
          <w:szCs w:val="22"/>
        </w:rPr>
        <w:t xml:space="preserve"> </w:t>
      </w:r>
      <w:r w:rsidRPr="006815B9">
        <w:rPr>
          <w:rFonts w:ascii="Arial" w:hAnsi="Arial" w:cs="Arial"/>
          <w:color w:val="000000"/>
          <w:sz w:val="22"/>
          <w:szCs w:val="22"/>
        </w:rPr>
        <w:t xml:space="preserve">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w:t>
      </w:r>
      <w:r w:rsidRPr="006815B9">
        <w:rPr>
          <w:rFonts w:ascii="Arial" w:hAnsi="Arial" w:cs="Arial"/>
          <w:color w:val="000000"/>
          <w:sz w:val="22"/>
          <w:szCs w:val="22"/>
        </w:rPr>
        <w:lastRenderedPageBreak/>
        <w:t xml:space="preserve">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w:t>
      </w:r>
      <w:r w:rsidR="0072265E" w:rsidRPr="006815B9">
        <w:rPr>
          <w:rFonts w:ascii="Arial" w:hAnsi="Arial" w:cs="Arial"/>
          <w:color w:val="000000"/>
          <w:sz w:val="22"/>
          <w:szCs w:val="22"/>
        </w:rPr>
        <w:t>İdare’ye</w:t>
      </w:r>
      <w:r w:rsidRPr="006815B9">
        <w:rPr>
          <w:rFonts w:ascii="Arial" w:hAnsi="Arial" w:cs="Arial"/>
          <w:color w:val="000000"/>
          <w:sz w:val="22"/>
          <w:szCs w:val="22"/>
        </w:rPr>
        <w:t xml:space="preserve"> tam olarak bildirmek ve belgelendirmek zorundadır.</w:t>
      </w:r>
      <w:r w:rsidRPr="0020290B">
        <w:rPr>
          <w:rFonts w:ascii="Arial" w:hAnsi="Arial" w:cs="Arial"/>
          <w:color w:val="000000"/>
          <w:sz w:val="22"/>
          <w:szCs w:val="22"/>
        </w:rPr>
        <w:t xml:space="preserve"> </w:t>
      </w:r>
    </w:p>
    <w:p w14:paraId="31F51D69" w14:textId="77777777" w:rsidR="006815B9" w:rsidRPr="00DC372F" w:rsidRDefault="006815B9"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Any and all administrative, legal, penal and financial liabilities arising from the violation, during or due to the performance of obligations within the scope of this Contract, of any intellectual and/or industrial property rights and/or benefits protected by related legislation shall be the Contractor’s responsibility.</w:t>
      </w:r>
      <w:r w:rsidRPr="00536226">
        <w:rPr>
          <w:rFonts w:ascii="Arial" w:hAnsi="Arial" w:cs="Arial"/>
          <w:i/>
          <w:color w:val="800000"/>
          <w:sz w:val="22"/>
          <w:szCs w:val="22"/>
          <w:lang w:val="en-US"/>
        </w:rPr>
        <w:t xml:space="preserve"> The Contractor shall not have the right to make any formal request from the</w:t>
      </w:r>
      <w:r w:rsidRPr="00536226">
        <w:rPr>
          <w:rFonts w:cs="Arial"/>
          <w:i/>
        </w:rPr>
        <w:t xml:space="preserve"> </w:t>
      </w:r>
      <w:r>
        <w:rPr>
          <w:rFonts w:ascii="Arial" w:hAnsi="Arial" w:cs="Arial"/>
          <w:i/>
          <w:color w:val="800000"/>
          <w:sz w:val="22"/>
          <w:szCs w:val="22"/>
          <w:lang w:val="en-US"/>
        </w:rPr>
        <w:t>CONTRACTING ENTITY</w:t>
      </w:r>
      <w:r w:rsidRPr="00536226">
        <w:rPr>
          <w:rFonts w:ascii="Arial" w:hAnsi="Arial" w:cs="Arial"/>
          <w:i/>
          <w:color w:val="800000"/>
          <w:sz w:val="22"/>
          <w:szCs w:val="22"/>
          <w:lang w:val="en-US"/>
        </w:rPr>
        <w:t xml:space="preserve"> on this issue</w:t>
      </w:r>
      <w:r w:rsidRPr="001455BE">
        <w:rPr>
          <w:rFonts w:ascii="Arial" w:hAnsi="Arial" w:cs="Arial"/>
          <w:i/>
          <w:color w:val="800000"/>
          <w:sz w:val="22"/>
          <w:szCs w:val="22"/>
          <w:lang w:val="en-US"/>
        </w:rPr>
        <w:t>.</w:t>
      </w:r>
      <w:r w:rsidRPr="001455BE">
        <w:rPr>
          <w:rFonts w:cs="Arial"/>
          <w:i/>
        </w:rPr>
        <w:t xml:space="preserve"> </w:t>
      </w:r>
      <w:r w:rsidRPr="001455BE">
        <w:rPr>
          <w:rFonts w:ascii="Arial" w:hAnsi="Arial" w:cs="Arial"/>
          <w:i/>
          <w:color w:val="800000"/>
          <w:sz w:val="22"/>
          <w:szCs w:val="22"/>
          <w:lang w:val="en-US"/>
        </w:rPr>
        <w:t xml:space="preserve">If, however,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 still faces legal sanctions on</w:t>
      </w:r>
      <w:r w:rsidRPr="001455BE">
        <w:rPr>
          <w:rFonts w:cs="Arial"/>
          <w:i/>
        </w:rPr>
        <w:t xml:space="preserve"> </w:t>
      </w:r>
      <w:r w:rsidRPr="001455BE">
        <w:rPr>
          <w:rFonts w:ascii="Arial" w:hAnsi="Arial" w:cs="Arial"/>
          <w:i/>
          <w:color w:val="800000"/>
          <w:sz w:val="22"/>
          <w:szCs w:val="22"/>
          <w:lang w:val="en-US"/>
        </w:rPr>
        <w:t xml:space="preserve">this issue, </w:t>
      </w:r>
      <w:r w:rsidRPr="005F2E2D">
        <w:rPr>
          <w:rFonts w:ascii="Arial" w:hAnsi="Arial" w:cs="Arial"/>
          <w:i/>
          <w:color w:val="800000"/>
          <w:sz w:val="22"/>
          <w:szCs w:val="22"/>
          <w:lang w:val="en-US"/>
        </w:rPr>
        <w:t xml:space="preserve">the </w:t>
      </w:r>
      <w:r>
        <w:rPr>
          <w:rFonts w:ascii="Arial" w:hAnsi="Arial" w:cs="Arial"/>
          <w:i/>
          <w:color w:val="800000"/>
          <w:sz w:val="22"/>
          <w:szCs w:val="22"/>
          <w:lang w:val="en-US"/>
        </w:rPr>
        <w:t xml:space="preserve">CONTRACTING ENTITY shall </w:t>
      </w:r>
      <w:r w:rsidRPr="005F2E2D">
        <w:rPr>
          <w:rFonts w:ascii="Arial" w:hAnsi="Arial" w:cs="Arial"/>
          <w:i/>
          <w:color w:val="800000"/>
          <w:sz w:val="22"/>
          <w:szCs w:val="22"/>
          <w:lang w:val="en-US"/>
        </w:rPr>
        <w:t>pass the related costs to the Contractor,</w:t>
      </w:r>
      <w:r w:rsidRPr="001455BE">
        <w:rPr>
          <w:rFonts w:ascii="Arial" w:hAnsi="Arial" w:cs="Arial"/>
          <w:i/>
          <w:color w:val="800000"/>
          <w:sz w:val="22"/>
          <w:szCs w:val="22"/>
          <w:lang w:val="en-US"/>
        </w:rPr>
        <w:t xml:space="preserve"> provided that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’s other rights </w:t>
      </w:r>
      <w:r>
        <w:rPr>
          <w:rFonts w:ascii="Arial" w:hAnsi="Arial" w:cs="Arial"/>
          <w:i/>
          <w:color w:val="800000"/>
          <w:sz w:val="22"/>
          <w:szCs w:val="22"/>
          <w:lang w:val="en-US"/>
        </w:rPr>
        <w:t xml:space="preserve">are </w:t>
      </w:r>
      <w:r w:rsidRPr="00DC372F">
        <w:rPr>
          <w:rFonts w:ascii="Arial" w:hAnsi="Arial" w:cs="Arial"/>
          <w:i/>
          <w:color w:val="800000"/>
          <w:sz w:val="22"/>
          <w:szCs w:val="22"/>
          <w:lang w:val="en-US"/>
        </w:rPr>
        <w:t>reserved.</w:t>
      </w:r>
      <w:r w:rsidRPr="00DC372F">
        <w:rPr>
          <w:rFonts w:ascii="Arial" w:hAnsi="Arial" w:cs="Arial"/>
          <w:color w:val="000000"/>
          <w:sz w:val="22"/>
          <w:szCs w:val="22"/>
          <w:lang w:val="en-US"/>
        </w:rPr>
        <w:t xml:space="preserve"> </w:t>
      </w:r>
      <w:r w:rsidRPr="00DC372F">
        <w:rPr>
          <w:rFonts w:ascii="Arial" w:hAnsi="Arial" w:cs="Arial"/>
          <w:i/>
          <w:color w:val="800000"/>
          <w:sz w:val="22"/>
          <w:szCs w:val="22"/>
          <w:lang w:val="en-US"/>
        </w:rPr>
        <w:t xml:space="preserve">Upon the </w:t>
      </w:r>
      <w:r>
        <w:rPr>
          <w:rFonts w:ascii="Arial" w:hAnsi="Arial" w:cs="Arial"/>
          <w:i/>
          <w:color w:val="800000"/>
          <w:sz w:val="22"/>
          <w:szCs w:val="22"/>
          <w:lang w:val="en-US"/>
        </w:rPr>
        <w:t>CONTRACTING ENTITY’s request,</w:t>
      </w:r>
      <w:r w:rsidRPr="00DC372F">
        <w:rPr>
          <w:rFonts w:ascii="Arial" w:hAnsi="Arial" w:cs="Arial"/>
          <w:i/>
          <w:color w:val="800000"/>
          <w:sz w:val="22"/>
          <w:szCs w:val="22"/>
          <w:lang w:val="en-US"/>
        </w:rPr>
        <w:t xml:space="preserve"> prior to signing of the Contract, the Contractor is obliged to </w:t>
      </w:r>
      <w:r>
        <w:rPr>
          <w:rFonts w:ascii="Arial" w:hAnsi="Arial" w:cs="Arial"/>
          <w:i/>
          <w:color w:val="800000"/>
          <w:sz w:val="22"/>
          <w:szCs w:val="22"/>
          <w:lang w:val="en-US"/>
        </w:rPr>
        <w:t>notify and document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 xml:space="preserve">the Contracting Entity </w:t>
      </w:r>
      <w:r w:rsidRPr="00DC372F">
        <w:rPr>
          <w:rFonts w:ascii="Arial" w:hAnsi="Arial" w:cs="Arial"/>
          <w:i/>
          <w:color w:val="800000"/>
          <w:sz w:val="22"/>
          <w:szCs w:val="22"/>
          <w:lang w:val="en-US"/>
        </w:rPr>
        <w:t xml:space="preserve">whether the </w:t>
      </w:r>
      <w:r>
        <w:rPr>
          <w:rFonts w:ascii="Arial" w:hAnsi="Arial" w:cs="Arial"/>
          <w:i/>
          <w:color w:val="800000"/>
          <w:sz w:val="22"/>
          <w:szCs w:val="22"/>
          <w:lang w:val="en-US"/>
        </w:rPr>
        <w:t>subject work</w:t>
      </w:r>
      <w:r w:rsidRPr="00DC372F">
        <w:rPr>
          <w:rFonts w:ascii="Arial" w:hAnsi="Arial" w:cs="Arial"/>
          <w:i/>
          <w:color w:val="800000"/>
          <w:sz w:val="22"/>
          <w:szCs w:val="22"/>
          <w:lang w:val="en-US"/>
        </w:rPr>
        <w:t xml:space="preserve"> is within the scope of intellectual and industrial property rights</w:t>
      </w:r>
      <w:r w:rsidRPr="00334CA4">
        <w:rPr>
          <w:rFonts w:ascii="Arial" w:hAnsi="Arial" w:cs="Arial"/>
          <w:i/>
          <w:color w:val="800000"/>
          <w:sz w:val="22"/>
          <w:szCs w:val="22"/>
          <w:lang w:val="en-US"/>
        </w:rPr>
        <w:t xml:space="preserve"> </w:t>
      </w:r>
      <w:r w:rsidRPr="00DC372F">
        <w:rPr>
          <w:rFonts w:ascii="Arial" w:hAnsi="Arial" w:cs="Arial"/>
          <w:i/>
          <w:color w:val="800000"/>
          <w:sz w:val="22"/>
          <w:szCs w:val="22"/>
          <w:lang w:val="en-US"/>
        </w:rPr>
        <w:t>or not</w:t>
      </w:r>
      <w:r>
        <w:rPr>
          <w:rFonts w:ascii="Arial" w:hAnsi="Arial" w:cs="Arial"/>
          <w:i/>
          <w:color w:val="800000"/>
          <w:sz w:val="22"/>
          <w:szCs w:val="22"/>
          <w:lang w:val="en-US"/>
        </w:rPr>
        <w:t xml:space="preserve">, and if so, to notify and document the </w:t>
      </w:r>
      <w:r w:rsidRPr="00DC372F">
        <w:rPr>
          <w:rFonts w:ascii="Arial" w:hAnsi="Arial" w:cs="Arial"/>
          <w:i/>
          <w:color w:val="800000"/>
          <w:sz w:val="22"/>
          <w:szCs w:val="22"/>
          <w:lang w:val="en-US"/>
        </w:rPr>
        <w:t xml:space="preserve">rights and </w:t>
      </w:r>
      <w:r>
        <w:rPr>
          <w:rFonts w:ascii="Arial" w:hAnsi="Arial" w:cs="Arial"/>
          <w:i/>
          <w:color w:val="800000"/>
          <w:sz w:val="22"/>
          <w:szCs w:val="22"/>
          <w:lang w:val="en-US"/>
        </w:rPr>
        <w:t>obligations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of him</w:t>
      </w:r>
      <w:r w:rsidRPr="00DC372F">
        <w:rPr>
          <w:rFonts w:ascii="Arial" w:hAnsi="Arial" w:cs="Arial"/>
          <w:i/>
          <w:color w:val="800000"/>
          <w:sz w:val="22"/>
          <w:szCs w:val="22"/>
          <w:lang w:val="en-US"/>
        </w:rPr>
        <w:t>s</w:t>
      </w:r>
      <w:r>
        <w:rPr>
          <w:rFonts w:ascii="Arial" w:hAnsi="Arial" w:cs="Arial"/>
          <w:i/>
          <w:color w:val="800000"/>
          <w:sz w:val="22"/>
          <w:szCs w:val="22"/>
          <w:lang w:val="en-US"/>
        </w:rPr>
        <w:t>elf and third parties</w:t>
      </w:r>
      <w:r w:rsidRPr="00DC372F">
        <w:rPr>
          <w:rFonts w:ascii="Arial" w:hAnsi="Arial" w:cs="Arial"/>
          <w:i/>
          <w:color w:val="800000"/>
          <w:sz w:val="22"/>
          <w:szCs w:val="22"/>
          <w:lang w:val="en-US"/>
        </w:rPr>
        <w:t>.</w:t>
      </w:r>
    </w:p>
    <w:p w14:paraId="50F5DD8E" w14:textId="77777777" w:rsidR="00A10D04" w:rsidRPr="00DC372F"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3.</w:t>
      </w:r>
      <w:r w:rsidRPr="00DC372F">
        <w:rPr>
          <w:rFonts w:ascii="Arial" w:hAnsi="Arial" w:cs="Arial"/>
          <w:color w:val="000000"/>
          <w:sz w:val="22"/>
          <w:szCs w:val="22"/>
        </w:rPr>
        <w:t xml:space="preserve"> YÜKLENİCİ, malzeme üzerindeki fikri ve/veya sınaî mülkiyet konusu hak veya eser üzerindeki hakların lisanslarını İDARE adına temin edecektir.</w:t>
      </w:r>
    </w:p>
    <w:p w14:paraId="0341743F" w14:textId="73C6369E" w:rsidR="006B4B85" w:rsidRPr="00006397" w:rsidRDefault="00DF0859"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The Contractor </w:t>
      </w:r>
      <w:r w:rsidR="00006397">
        <w:rPr>
          <w:rFonts w:ascii="Arial" w:hAnsi="Arial" w:cs="Arial"/>
          <w:i/>
          <w:color w:val="800000"/>
          <w:sz w:val="22"/>
          <w:szCs w:val="22"/>
          <w:lang w:val="en-US"/>
        </w:rPr>
        <w:t xml:space="preserve">is responsible for obtaining </w:t>
      </w:r>
      <w:r>
        <w:rPr>
          <w:rFonts w:ascii="Arial" w:hAnsi="Arial" w:cs="Arial"/>
          <w:i/>
          <w:color w:val="800000"/>
          <w:sz w:val="22"/>
          <w:szCs w:val="22"/>
          <w:lang w:val="en-US"/>
        </w:rPr>
        <w:t xml:space="preserve">the </w:t>
      </w:r>
      <w:r w:rsidR="006B4B85">
        <w:rPr>
          <w:rFonts w:ascii="Arial" w:hAnsi="Arial" w:cs="Arial"/>
          <w:i/>
          <w:color w:val="800000"/>
          <w:sz w:val="22"/>
          <w:szCs w:val="22"/>
          <w:lang w:val="en-US"/>
        </w:rPr>
        <w:t xml:space="preserve">necessary </w:t>
      </w:r>
      <w:r>
        <w:rPr>
          <w:rFonts w:ascii="Arial" w:hAnsi="Arial" w:cs="Arial"/>
          <w:i/>
          <w:color w:val="800000"/>
          <w:sz w:val="22"/>
          <w:szCs w:val="22"/>
          <w:lang w:val="en-US"/>
        </w:rPr>
        <w:t xml:space="preserve">licences </w:t>
      </w:r>
      <w:r w:rsidR="006B4B85">
        <w:rPr>
          <w:rFonts w:ascii="Arial" w:hAnsi="Arial" w:cs="Arial"/>
          <w:i/>
          <w:color w:val="800000"/>
          <w:sz w:val="22"/>
          <w:szCs w:val="22"/>
          <w:lang w:val="en-US"/>
        </w:rPr>
        <w:t xml:space="preserve">for </w:t>
      </w:r>
      <w:r>
        <w:rPr>
          <w:rFonts w:ascii="Arial" w:hAnsi="Arial" w:cs="Arial"/>
          <w:i/>
          <w:color w:val="800000"/>
          <w:sz w:val="22"/>
          <w:szCs w:val="22"/>
          <w:lang w:val="en-US"/>
        </w:rPr>
        <w:t xml:space="preserve">intellectual/industrial property rights </w:t>
      </w:r>
      <w:r w:rsidR="006B4B85">
        <w:rPr>
          <w:rFonts w:ascii="Arial" w:hAnsi="Arial" w:cs="Arial"/>
          <w:i/>
          <w:color w:val="800000"/>
          <w:sz w:val="22"/>
          <w:szCs w:val="22"/>
          <w:lang w:val="en-US"/>
        </w:rPr>
        <w:t xml:space="preserve">and/or any other rights on </w:t>
      </w:r>
      <w:r w:rsidR="00006397">
        <w:rPr>
          <w:rFonts w:ascii="Arial" w:hAnsi="Arial" w:cs="Arial"/>
          <w:i/>
          <w:color w:val="800000"/>
          <w:sz w:val="22"/>
          <w:szCs w:val="22"/>
          <w:lang w:val="en-US"/>
        </w:rPr>
        <w:t xml:space="preserve">the material on behalf </w:t>
      </w:r>
      <w:r>
        <w:rPr>
          <w:rFonts w:ascii="Arial" w:hAnsi="Arial" w:cs="Arial"/>
          <w:i/>
          <w:color w:val="800000"/>
          <w:sz w:val="22"/>
          <w:szCs w:val="22"/>
          <w:lang w:val="en-US"/>
        </w:rPr>
        <w:t xml:space="preserve">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w:t>
      </w:r>
    </w:p>
    <w:p w14:paraId="01153855" w14:textId="77777777" w:rsidR="00A10D04" w:rsidRPr="00DC372F" w:rsidRDefault="00A10D04"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4.</w:t>
      </w:r>
      <w:r w:rsidRPr="00DC372F">
        <w:rPr>
          <w:rFonts w:ascii="Arial" w:hAnsi="Arial" w:cs="Arial"/>
          <w:color w:val="000000"/>
          <w:sz w:val="22"/>
          <w:szCs w:val="22"/>
        </w:rPr>
        <w:t xml:space="preserve"> 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14:paraId="031CD76A" w14:textId="77777777" w:rsidR="006815B9" w:rsidRDefault="006815B9" w:rsidP="00956531">
      <w:pPr>
        <w:tabs>
          <w:tab w:val="num" w:pos="0"/>
          <w:tab w:val="left" w:pos="90"/>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In the event that the material under the contract is a part of a new patent, design, invention, beneficial model etc. the Contractor accepts and agrees that these intellectual and industrial property rights</w:t>
      </w:r>
      <w:r w:rsidRPr="006B4B85">
        <w:rPr>
          <w:rFonts w:ascii="Arial" w:hAnsi="Arial" w:cs="Arial"/>
          <w:i/>
          <w:color w:val="800000"/>
          <w:sz w:val="22"/>
          <w:szCs w:val="22"/>
          <w:lang w:val="en-US"/>
        </w:rPr>
        <w:t xml:space="preserve"> </w:t>
      </w:r>
      <w:r>
        <w:rPr>
          <w:rFonts w:ascii="Arial" w:hAnsi="Arial" w:cs="Arial"/>
          <w:i/>
          <w:color w:val="800000"/>
          <w:sz w:val="22"/>
          <w:szCs w:val="22"/>
          <w:lang w:val="en-US"/>
        </w:rPr>
        <w:t xml:space="preserve">shall not be violated, and that he shall not claim any industrial property rights based on the projects or technical documents submitted to him.  </w:t>
      </w:r>
    </w:p>
    <w:p w14:paraId="3E6E80D1" w14:textId="1F9A573B" w:rsidR="00A10D04" w:rsidRPr="00392677" w:rsidRDefault="006815B9" w:rsidP="00956531">
      <w:pPr>
        <w:tabs>
          <w:tab w:val="left" w:pos="851"/>
          <w:tab w:val="left" w:pos="1418"/>
          <w:tab w:val="left" w:pos="1701"/>
          <w:tab w:val="center" w:pos="4536"/>
          <w:tab w:val="left" w:pos="9923"/>
          <w:tab w:val="left" w:pos="10206"/>
        </w:tabs>
        <w:spacing w:after="60"/>
        <w:ind w:left="142" w:right="681"/>
        <w:jc w:val="both"/>
        <w:rPr>
          <w:rFonts w:ascii="Arial" w:hAnsi="Arial" w:cs="Arial"/>
          <w:b/>
          <w:bCs/>
          <w:i/>
          <w:iCs/>
          <w:color w:val="800000"/>
          <w:sz w:val="22"/>
          <w:szCs w:val="22"/>
        </w:rPr>
      </w:pPr>
      <w:r>
        <w:rPr>
          <w:rFonts w:ascii="Arial" w:hAnsi="Arial" w:cs="Arial"/>
          <w:b/>
          <w:bCs/>
          <w:color w:val="000000"/>
          <w:sz w:val="22"/>
          <w:szCs w:val="22"/>
        </w:rPr>
        <w:t>24. İDARENİN YÜKÜMLÜLÜKLERİ</w:t>
      </w:r>
      <w:r w:rsidR="00A10D04">
        <w:rPr>
          <w:rFonts w:ascii="Arial" w:hAnsi="Arial" w:cs="Arial"/>
          <w:bCs/>
          <w:i/>
          <w:iCs/>
          <w:sz w:val="22"/>
          <w:szCs w:val="22"/>
        </w:rPr>
        <w:t>/</w:t>
      </w:r>
      <w:r w:rsidR="00A10D04" w:rsidRPr="00392677">
        <w:t xml:space="preserve"> </w:t>
      </w:r>
      <w:r w:rsidRPr="000E3291">
        <w:rPr>
          <w:rFonts w:ascii="Arial" w:hAnsi="Arial" w:cs="Arial"/>
          <w:b/>
          <w:bCs/>
          <w:i/>
          <w:color w:val="800000"/>
          <w:sz w:val="22"/>
          <w:szCs w:val="22"/>
        </w:rPr>
        <w:t>LIABILITIES</w:t>
      </w:r>
      <w:r w:rsidR="00A10D04" w:rsidRPr="00392677">
        <w:rPr>
          <w:rFonts w:ascii="Arial" w:hAnsi="Arial" w:cs="Arial"/>
          <w:b/>
          <w:bCs/>
          <w:i/>
          <w:iCs/>
          <w:color w:val="800000"/>
          <w:sz w:val="22"/>
          <w:szCs w:val="22"/>
        </w:rPr>
        <w:t xml:space="preserve"> OF THE </w:t>
      </w:r>
      <w:r w:rsidR="00B37785">
        <w:rPr>
          <w:rFonts w:ascii="Arial" w:hAnsi="Arial" w:cs="Arial"/>
          <w:b/>
          <w:bCs/>
          <w:i/>
          <w:iCs/>
          <w:color w:val="800000"/>
          <w:sz w:val="22"/>
          <w:szCs w:val="22"/>
        </w:rPr>
        <w:t>CONTRACTING ENTITY</w:t>
      </w:r>
    </w:p>
    <w:p w14:paraId="3050945A" w14:textId="77777777" w:rsidR="00A10D04" w:rsidRPr="00160D98" w:rsidRDefault="00A10D04" w:rsidP="00956531">
      <w:pPr>
        <w:tabs>
          <w:tab w:val="left" w:pos="851"/>
          <w:tab w:val="left" w:pos="1418"/>
          <w:tab w:val="left" w:pos="1701"/>
          <w:tab w:val="center" w:pos="4536"/>
          <w:tab w:val="left" w:pos="9923"/>
          <w:tab w:val="left" w:pos="10206"/>
        </w:tabs>
        <w:spacing w:after="60"/>
        <w:ind w:left="142" w:right="681"/>
        <w:jc w:val="both"/>
        <w:rPr>
          <w:rFonts w:ascii="Arial" w:hAnsi="Arial" w:cs="Arial"/>
          <w:i/>
          <w:sz w:val="22"/>
          <w:szCs w:val="22"/>
        </w:rPr>
      </w:pPr>
      <w:r w:rsidRPr="00160D98">
        <w:rPr>
          <w:rFonts w:ascii="Arial" w:hAnsi="Arial" w:cs="Arial"/>
          <w:bCs/>
          <w:sz w:val="22"/>
          <w:szCs w:val="22"/>
        </w:rPr>
        <w:t>Bu madde uygulanmayacaktır. /</w:t>
      </w:r>
      <w:r w:rsidR="007F032F" w:rsidRPr="00160D98">
        <w:rPr>
          <w:rFonts w:ascii="Arial" w:hAnsi="Arial" w:cs="Arial"/>
          <w:bCs/>
          <w:i/>
          <w:sz w:val="22"/>
          <w:szCs w:val="22"/>
          <w:lang w:val="en-US"/>
        </w:rPr>
        <w:t xml:space="preserve"> </w:t>
      </w:r>
      <w:r w:rsidR="007F032F" w:rsidRPr="00527D4E">
        <w:rPr>
          <w:rFonts w:ascii="Arial" w:hAnsi="Arial" w:cs="Arial"/>
          <w:i/>
          <w:color w:val="800000"/>
          <w:sz w:val="22"/>
          <w:szCs w:val="22"/>
          <w:lang w:val="en-US"/>
        </w:rPr>
        <w:t>This article shall not apply.</w:t>
      </w:r>
    </w:p>
    <w:p w14:paraId="3DE68598" w14:textId="77777777" w:rsidR="00A10D04"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bCs/>
          <w:color w:val="000000"/>
          <w:sz w:val="22"/>
          <w:szCs w:val="22"/>
        </w:rPr>
        <w:t>25. BİLDİRİMLER, OLURLAR, ONAYLAR, BELGELER VE TESPİTLER</w:t>
      </w:r>
    </w:p>
    <w:p w14:paraId="055FBE8A" w14:textId="77777777" w:rsidR="006815B9" w:rsidRDefault="006815B9"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bCs/>
          <w:color w:val="000000"/>
          <w:sz w:val="22"/>
          <w:szCs w:val="22"/>
        </w:rPr>
      </w:pPr>
      <w:bookmarkStart w:id="3" w:name="_Toc315697751"/>
      <w:r w:rsidRPr="000E3291">
        <w:rPr>
          <w:rFonts w:ascii="Arial" w:hAnsi="Arial" w:cs="Arial"/>
          <w:b/>
          <w:bCs/>
          <w:i/>
          <w:color w:val="800000"/>
          <w:sz w:val="22"/>
          <w:szCs w:val="22"/>
        </w:rPr>
        <w:t>NOTICES, CERTIFICATIONS, APPROVALS,</w:t>
      </w:r>
      <w:r>
        <w:rPr>
          <w:rFonts w:ascii="Arial" w:hAnsi="Arial" w:cs="Arial"/>
          <w:b/>
          <w:bCs/>
          <w:i/>
          <w:color w:val="800000"/>
          <w:sz w:val="22"/>
          <w:szCs w:val="22"/>
        </w:rPr>
        <w:t xml:space="preserve"> </w:t>
      </w:r>
      <w:r w:rsidRPr="000E3291">
        <w:rPr>
          <w:rFonts w:ascii="Arial" w:hAnsi="Arial" w:cs="Arial"/>
          <w:b/>
          <w:bCs/>
          <w:i/>
          <w:color w:val="800000"/>
          <w:sz w:val="22"/>
          <w:szCs w:val="22"/>
        </w:rPr>
        <w:t>DOCUMENTS AND DETERMINATIONS</w:t>
      </w:r>
      <w:bookmarkEnd w:id="3"/>
      <w:r w:rsidRPr="00DC372F">
        <w:rPr>
          <w:rFonts w:ascii="Arial" w:hAnsi="Arial" w:cs="Arial"/>
          <w:b/>
          <w:bCs/>
          <w:color w:val="000000"/>
          <w:sz w:val="22"/>
          <w:szCs w:val="22"/>
        </w:rPr>
        <w:t xml:space="preserve"> </w:t>
      </w:r>
    </w:p>
    <w:p w14:paraId="433EBBD7" w14:textId="77777777" w:rsidR="00A10D04" w:rsidRPr="00A53961"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bCs/>
          <w:color w:val="000000"/>
          <w:sz w:val="22"/>
          <w:szCs w:val="22"/>
        </w:rPr>
        <w:t>25.1.</w:t>
      </w:r>
      <w:r w:rsidRPr="00DC372F">
        <w:rPr>
          <w:rFonts w:ascii="Arial" w:hAnsi="Arial" w:cs="Arial"/>
          <w:bCs/>
          <w:color w:val="000000"/>
          <w:sz w:val="22"/>
          <w:szCs w:val="22"/>
        </w:rPr>
        <w:t xml:space="preserve"> </w:t>
      </w:r>
      <w:r w:rsidRPr="00DC372F">
        <w:rPr>
          <w:rFonts w:ascii="Arial" w:hAnsi="Arial" w:cs="Arial"/>
          <w:color w:val="000000"/>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r w:rsidRPr="00A53961">
        <w:rPr>
          <w:rFonts w:ascii="Arial" w:hAnsi="Arial" w:cs="Arial"/>
          <w:sz w:val="22"/>
          <w:szCs w:val="22"/>
        </w:rPr>
        <w:t xml:space="preserve"> </w:t>
      </w:r>
    </w:p>
    <w:p w14:paraId="0FB42D5D" w14:textId="77777777" w:rsidR="001C140E" w:rsidRPr="003C7367" w:rsidRDefault="001C140E"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rPr>
      </w:pPr>
      <w:r w:rsidRPr="003C7367">
        <w:rPr>
          <w:rFonts w:ascii="Arial" w:hAnsi="Arial" w:cs="Arial"/>
          <w:i/>
          <w:color w:val="800000"/>
          <w:sz w:val="22"/>
          <w:szCs w:val="22"/>
        </w:rPr>
        <w:t>Any communication regarding the implementation of the contract between the CONTRACTING ENTITY and the Contractor shall be made in writing. Any permission, confirmation, documentation and affirmation concerning with the enforcement of the contract and with delivery of the goods, or determinations and any notifications, calls or invitations shall be made in writing by all parties.</w:t>
      </w:r>
    </w:p>
    <w:p w14:paraId="4D5A6A98"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Cs/>
          <w:color w:val="000000"/>
          <w:sz w:val="22"/>
          <w:szCs w:val="22"/>
        </w:rPr>
      </w:pPr>
      <w:r w:rsidRPr="00DC372F">
        <w:rPr>
          <w:rFonts w:ascii="Arial" w:hAnsi="Arial" w:cs="Arial"/>
          <w:b/>
          <w:bCs/>
          <w:color w:val="000000"/>
          <w:sz w:val="22"/>
          <w:szCs w:val="22"/>
        </w:rPr>
        <w:t>25.2.</w:t>
      </w:r>
      <w:r w:rsidRPr="00DC372F">
        <w:rPr>
          <w:rFonts w:ascii="Arial" w:hAnsi="Arial" w:cs="Arial"/>
          <w:bCs/>
          <w:color w:val="000000"/>
          <w:sz w:val="22"/>
          <w:szCs w:val="22"/>
        </w:rPr>
        <w:t xml:space="preserve">  İDARE veya Yüklenici, sözleşmenin yürütülmesi ve/veya malzemenin teslim edilmesine ilişkin tespit yapılmasını gerektiren durumlarda, bu tespiti yazılı olarak yapar veya yaptırır ve tutanağa bağlar.</w:t>
      </w:r>
    </w:p>
    <w:p w14:paraId="5319B9DC" w14:textId="77777777" w:rsidR="001C140E" w:rsidRPr="003C7367" w:rsidRDefault="001C140E"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rPr>
      </w:pPr>
      <w:r w:rsidRPr="003C7367">
        <w:rPr>
          <w:rFonts w:ascii="Arial" w:hAnsi="Arial" w:cs="Arial"/>
          <w:i/>
          <w:color w:val="800000"/>
          <w:sz w:val="22"/>
          <w:szCs w:val="22"/>
        </w:rPr>
        <w:t>In the cases where any determination should be made regarding the enforcement of the contract/delivery of the goods, the CONTRACTING ENTITY or the Contractor shall make such determination in writing or have it made and it shall be recorded.</w:t>
      </w:r>
    </w:p>
    <w:p w14:paraId="5253F190"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Cs/>
          <w:color w:val="000000"/>
          <w:sz w:val="22"/>
          <w:szCs w:val="22"/>
        </w:rPr>
      </w:pPr>
    </w:p>
    <w:p w14:paraId="7966F4A1" w14:textId="0A8844EE" w:rsidR="00A10D04" w:rsidRPr="00E57AF9" w:rsidRDefault="001C140E" w:rsidP="00956531">
      <w:pPr>
        <w:tabs>
          <w:tab w:val="left" w:pos="851"/>
          <w:tab w:val="left" w:pos="1418"/>
          <w:tab w:val="left" w:pos="1701"/>
          <w:tab w:val="left" w:pos="9923"/>
          <w:tab w:val="left" w:pos="10206"/>
        </w:tabs>
        <w:spacing w:after="60"/>
        <w:ind w:left="142" w:right="681"/>
        <w:jc w:val="both"/>
        <w:rPr>
          <w:rFonts w:ascii="Arial" w:hAnsi="Arial" w:cs="Arial"/>
          <w:b/>
          <w:bCs/>
          <w:i/>
          <w:color w:val="800000"/>
          <w:sz w:val="22"/>
          <w:szCs w:val="22"/>
        </w:rPr>
      </w:pPr>
      <w:r>
        <w:rPr>
          <w:rFonts w:ascii="Arial" w:hAnsi="Arial" w:cs="Arial"/>
          <w:b/>
          <w:bCs/>
          <w:color w:val="000000"/>
          <w:sz w:val="22"/>
          <w:szCs w:val="22"/>
        </w:rPr>
        <w:t>26. YÜKLENİCİNİN VEKİLİ</w:t>
      </w:r>
      <w:r w:rsidR="00A10D04" w:rsidRPr="00E57AF9">
        <w:rPr>
          <w:rFonts w:ascii="Arial" w:hAnsi="Arial" w:cs="Arial"/>
          <w:b/>
          <w:bCs/>
          <w:color w:val="000000"/>
          <w:sz w:val="22"/>
          <w:szCs w:val="22"/>
        </w:rPr>
        <w:t>/</w:t>
      </w:r>
      <w:r w:rsidR="00A10D04" w:rsidRPr="00E57AF9">
        <w:t xml:space="preserve"> </w:t>
      </w:r>
      <w:r w:rsidR="001E3643">
        <w:rPr>
          <w:rFonts w:ascii="Arial" w:hAnsi="Arial" w:cs="Arial"/>
          <w:b/>
          <w:bCs/>
          <w:i/>
          <w:color w:val="800000"/>
          <w:sz w:val="22"/>
          <w:szCs w:val="22"/>
        </w:rPr>
        <w:t>PROXY</w:t>
      </w:r>
      <w:r w:rsidR="00A10D04" w:rsidRPr="00E57AF9">
        <w:rPr>
          <w:rFonts w:ascii="Arial" w:hAnsi="Arial" w:cs="Arial"/>
          <w:b/>
          <w:bCs/>
          <w:i/>
          <w:color w:val="800000"/>
          <w:sz w:val="22"/>
          <w:szCs w:val="22"/>
        </w:rPr>
        <w:t xml:space="preserve"> OF THE CONTRACTOR</w:t>
      </w:r>
    </w:p>
    <w:p w14:paraId="7DC3C416" w14:textId="77777777" w:rsidR="00A10D04" w:rsidRPr="00A53961" w:rsidRDefault="00A10D04" w:rsidP="00956531">
      <w:pPr>
        <w:tabs>
          <w:tab w:val="left" w:pos="9923"/>
          <w:tab w:val="left" w:pos="10206"/>
        </w:tabs>
        <w:ind w:left="142" w:right="681"/>
        <w:jc w:val="both"/>
        <w:rPr>
          <w:rFonts w:ascii="Arial" w:hAnsi="Arial" w:cs="Arial"/>
          <w:sz w:val="22"/>
          <w:szCs w:val="22"/>
        </w:rPr>
      </w:pPr>
      <w:r w:rsidRPr="00E57AF9">
        <w:rPr>
          <w:rFonts w:ascii="Arial" w:hAnsi="Arial" w:cs="Arial"/>
          <w:b/>
          <w:color w:val="000000"/>
          <w:sz w:val="22"/>
          <w:szCs w:val="22"/>
        </w:rPr>
        <w:t>26.1.</w:t>
      </w:r>
      <w:r w:rsidRPr="00E57AF9">
        <w:rPr>
          <w:rFonts w:ascii="Arial" w:hAnsi="Arial" w:cs="Arial"/>
          <w:color w:val="000000"/>
          <w:sz w:val="22"/>
          <w:szCs w:val="22"/>
        </w:rPr>
        <w:t xml:space="preserve"> Yabancı yüklenici için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Pr="00E57AF9">
        <w:rPr>
          <w:rFonts w:ascii="Arial" w:hAnsi="Arial" w:cs="Arial"/>
          <w:color w:val="000000"/>
          <w:sz w:val="22"/>
          <w:szCs w:val="22"/>
        </w:rPr>
        <w:lastRenderedPageBreak/>
        <w:t>İDAREye bildirmekle yükümlüdür. Yerli yüklenici için;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w:t>
      </w:r>
      <w:r w:rsidRPr="00DC372F">
        <w:rPr>
          <w:rFonts w:ascii="Arial" w:hAnsi="Arial" w:cs="Arial"/>
          <w:color w:val="000000"/>
          <w:sz w:val="22"/>
          <w:szCs w:val="22"/>
        </w:rPr>
        <w:t>Yüklenici vekili) adı, soyadı, adres ve telefonlarını İDARE</w:t>
      </w:r>
      <w:r>
        <w:rPr>
          <w:rFonts w:ascii="Arial" w:hAnsi="Arial" w:cs="Arial"/>
          <w:color w:val="000000"/>
          <w:sz w:val="22"/>
          <w:szCs w:val="22"/>
        </w:rPr>
        <w:t>’</w:t>
      </w:r>
      <w:r w:rsidRPr="00DC372F">
        <w:rPr>
          <w:rFonts w:ascii="Arial" w:hAnsi="Arial" w:cs="Arial"/>
          <w:color w:val="000000"/>
          <w:sz w:val="22"/>
          <w:szCs w:val="22"/>
        </w:rPr>
        <w:t>ye bildirmekle yükümlüdür.</w:t>
      </w:r>
      <w:r w:rsidRPr="00A53961">
        <w:rPr>
          <w:rFonts w:ascii="Arial" w:hAnsi="Arial" w:cs="Arial"/>
          <w:sz w:val="22"/>
          <w:szCs w:val="22"/>
        </w:rPr>
        <w:t xml:space="preserve"> </w:t>
      </w:r>
    </w:p>
    <w:p w14:paraId="38EF0EEE" w14:textId="77777777" w:rsidR="00675310" w:rsidRPr="00860080" w:rsidRDefault="00675310" w:rsidP="00956531">
      <w:pPr>
        <w:tabs>
          <w:tab w:val="left" w:pos="851"/>
          <w:tab w:val="left" w:pos="1418"/>
          <w:tab w:val="left" w:pos="1701"/>
          <w:tab w:val="left" w:pos="10206"/>
        </w:tabs>
        <w:spacing w:after="60"/>
        <w:ind w:left="142" w:right="681"/>
        <w:jc w:val="both"/>
        <w:rPr>
          <w:rFonts w:ascii="Arial" w:hAnsi="Arial" w:cs="Arial"/>
          <w:bCs/>
          <w:i/>
          <w:color w:val="800000"/>
          <w:sz w:val="22"/>
          <w:szCs w:val="22"/>
          <w:lang w:val="en-US"/>
        </w:rPr>
      </w:pPr>
      <w:r w:rsidRPr="00E82A28">
        <w:rPr>
          <w:rFonts w:ascii="Arial" w:hAnsi="Arial" w:cs="Arial"/>
          <w:bCs/>
          <w:i/>
          <w:color w:val="800000"/>
          <w:sz w:val="22"/>
          <w:szCs w:val="22"/>
          <w:lang w:val="en-US"/>
        </w:rPr>
        <w:t xml:space="preserve">For foreign contractor; the Contractor, </w:t>
      </w:r>
      <w:r w:rsidRPr="00FA66D5">
        <w:rPr>
          <w:rFonts w:ascii="Arial" w:hAnsi="Arial" w:cs="Arial"/>
          <w:bCs/>
          <w:i/>
          <w:color w:val="800000"/>
          <w:sz w:val="22"/>
          <w:szCs w:val="22"/>
          <w:lang w:val="en-US"/>
        </w:rPr>
        <w:t xml:space="preserve">the Contractor, 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 xml:space="preserve">s contractual obligations under this Contract, may appoint an authorized representative with the consent of the CONTRACTING ENTITY. In such a case, the Contractor is obliged to notify CONTRACTING ENTITY, of the first name, last name, address, and telephone number of the authorized representative (Contractor’s Representative), together with the Authorization Certification, which will be prepared by a notary in Contractor's country or by a notary-equivalent institution/organization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r w:rsidRPr="00E82A28">
        <w:rPr>
          <w:rFonts w:ascii="Arial" w:hAnsi="Arial" w:cs="Arial"/>
          <w:bCs/>
          <w:i/>
          <w:color w:val="800000"/>
          <w:sz w:val="22"/>
          <w:szCs w:val="22"/>
          <w:lang w:val="en-US"/>
        </w:rPr>
        <w:t xml:space="preserve">For domestic contractor; the Contractor, </w:t>
      </w:r>
      <w:r w:rsidRPr="00FA66D5">
        <w:rPr>
          <w:rFonts w:ascii="Arial" w:hAnsi="Arial" w:cs="Arial"/>
          <w:bCs/>
          <w:i/>
          <w:color w:val="800000"/>
          <w:sz w:val="22"/>
          <w:szCs w:val="22"/>
          <w:lang w:val="en-US"/>
        </w:rPr>
        <w:t xml:space="preserve">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s contractual obligations under this Contract, may appoint an authorized representative with the consent of the CONTRACTING ENTITY</w:t>
      </w:r>
      <w:r w:rsidRPr="00E82A28">
        <w:rPr>
          <w:rFonts w:ascii="Arial" w:hAnsi="Arial" w:cs="Arial"/>
          <w:bCs/>
          <w:i/>
          <w:color w:val="800000"/>
          <w:sz w:val="22"/>
          <w:szCs w:val="22"/>
          <w:lang w:val="en-US"/>
        </w:rPr>
        <w:t xml:space="preserve">. In </w:t>
      </w:r>
      <w:r w:rsidRPr="00FA66D5">
        <w:rPr>
          <w:rFonts w:ascii="Arial" w:hAnsi="Arial" w:cs="Arial"/>
          <w:bCs/>
          <w:i/>
          <w:color w:val="800000"/>
          <w:sz w:val="22"/>
          <w:szCs w:val="22"/>
          <w:lang w:val="en-US"/>
        </w:rPr>
        <w:t>such a</w:t>
      </w:r>
      <w:r w:rsidRPr="00E82A28">
        <w:rPr>
          <w:rFonts w:ascii="Arial" w:hAnsi="Arial" w:cs="Arial"/>
          <w:bCs/>
          <w:i/>
          <w:color w:val="800000"/>
          <w:sz w:val="22"/>
          <w:szCs w:val="22"/>
          <w:lang w:val="en-US"/>
        </w:rPr>
        <w:t xml:space="preserve"> case, the Contractor is obliged to notify </w:t>
      </w:r>
      <w:r w:rsidRPr="00FA66D5">
        <w:rPr>
          <w:rFonts w:ascii="Arial" w:hAnsi="Arial" w:cs="Arial"/>
          <w:bCs/>
          <w:i/>
          <w:color w:val="800000"/>
          <w:sz w:val="22"/>
          <w:szCs w:val="22"/>
          <w:lang w:val="en-US"/>
        </w:rPr>
        <w:t>CONTRACTING ENTITY, of the first name, last name, address, and telephone number of the authorized representative (Contractor’s Representative), together with</w:t>
      </w:r>
      <w:r w:rsidRPr="00E03B02">
        <w:rPr>
          <w:rFonts w:ascii="Arial" w:hAnsi="Arial" w:cs="Arial"/>
          <w:bCs/>
          <w:i/>
          <w:color w:val="800000"/>
          <w:sz w:val="22"/>
          <w:szCs w:val="22"/>
          <w:lang w:val="en-US"/>
        </w:rPr>
        <w:t xml:space="preserve"> authorization</w:t>
      </w:r>
      <w:r w:rsidRPr="00E82A28">
        <w:rPr>
          <w:rFonts w:ascii="Arial" w:hAnsi="Arial" w:cs="Arial"/>
          <w:bCs/>
          <w:i/>
          <w:color w:val="800000"/>
          <w:sz w:val="22"/>
          <w:szCs w:val="22"/>
          <w:lang w:val="en-US"/>
        </w:rPr>
        <w:t xml:space="preserve"> </w:t>
      </w:r>
      <w:r>
        <w:rPr>
          <w:rFonts w:ascii="Arial" w:hAnsi="Arial" w:cs="Arial"/>
          <w:bCs/>
          <w:i/>
          <w:color w:val="800000"/>
          <w:sz w:val="22"/>
          <w:szCs w:val="22"/>
          <w:lang w:val="en-US"/>
        </w:rPr>
        <w:t xml:space="preserve">certification </w:t>
      </w:r>
      <w:r w:rsidRPr="00E82A28">
        <w:rPr>
          <w:rFonts w:ascii="Arial" w:hAnsi="Arial" w:cs="Arial"/>
          <w:bCs/>
          <w:i/>
          <w:color w:val="800000"/>
          <w:sz w:val="22"/>
          <w:szCs w:val="22"/>
          <w:lang w:val="en-US"/>
        </w:rPr>
        <w:t xml:space="preserve">authenticated by a notary following the signing of the Contract </w:t>
      </w:r>
      <w:r w:rsidRPr="00FA66D5">
        <w:rPr>
          <w:rFonts w:ascii="Arial" w:hAnsi="Arial" w:cs="Arial"/>
          <w:bCs/>
          <w:i/>
          <w:color w:val="800000"/>
          <w:sz w:val="22"/>
          <w:szCs w:val="22"/>
          <w:lang w:val="en-US"/>
        </w:rPr>
        <w:t>and under the terms and conditions approved by the CONTRACTING ENTITY.</w:t>
      </w:r>
    </w:p>
    <w:p w14:paraId="5F9F39AA" w14:textId="77777777" w:rsidR="00A10D04" w:rsidRPr="00DC372F" w:rsidRDefault="00A10D04" w:rsidP="00956531">
      <w:pPr>
        <w:tabs>
          <w:tab w:val="left" w:pos="9923"/>
          <w:tab w:val="left" w:pos="10206"/>
        </w:tabs>
        <w:ind w:left="142" w:right="681"/>
        <w:jc w:val="both"/>
        <w:rPr>
          <w:rFonts w:ascii="Arial" w:hAnsi="Arial" w:cs="Arial"/>
          <w:color w:val="000000"/>
          <w:sz w:val="22"/>
          <w:szCs w:val="22"/>
        </w:rPr>
      </w:pPr>
      <w:r w:rsidRPr="00DC372F">
        <w:rPr>
          <w:rFonts w:ascii="Arial" w:hAnsi="Arial" w:cs="Arial"/>
          <w:b/>
          <w:color w:val="000000"/>
          <w:sz w:val="22"/>
          <w:szCs w:val="22"/>
        </w:rPr>
        <w:t>26.2.</w:t>
      </w:r>
      <w:r w:rsidRPr="00DC372F">
        <w:rPr>
          <w:rFonts w:ascii="Arial" w:hAnsi="Arial" w:cs="Arial"/>
          <w:color w:val="000000"/>
          <w:sz w:val="22"/>
          <w:szCs w:val="22"/>
        </w:rPr>
        <w:t xml:space="preserve"> Yüklenici vekili, muayene ve kabul işlemleri ya da montaj işlemleri sırasında, İDARE</w:t>
      </w:r>
      <w:r>
        <w:rPr>
          <w:rFonts w:ascii="Arial" w:hAnsi="Arial" w:cs="Arial"/>
          <w:color w:val="000000"/>
          <w:sz w:val="22"/>
          <w:szCs w:val="22"/>
        </w:rPr>
        <w:t>’</w:t>
      </w:r>
      <w:r w:rsidRPr="00DC372F">
        <w:rPr>
          <w:rFonts w:ascii="Arial" w:hAnsi="Arial" w:cs="Arial"/>
          <w:color w:val="000000"/>
          <w:sz w:val="22"/>
          <w:szCs w:val="22"/>
        </w:rPr>
        <w:t xml:space="preserve">nin yetkili birimleri veya komisyonları ile birlikte çalışacaktır. </w:t>
      </w:r>
    </w:p>
    <w:p w14:paraId="030B2239" w14:textId="77777777" w:rsidR="00675310" w:rsidRPr="006E5BD4" w:rsidRDefault="00675310" w:rsidP="00956531">
      <w:pPr>
        <w:tabs>
          <w:tab w:val="left" w:pos="851"/>
          <w:tab w:val="left" w:pos="1418"/>
          <w:tab w:val="left" w:pos="1701"/>
          <w:tab w:val="left" w:pos="10206"/>
        </w:tabs>
        <w:spacing w:after="60"/>
        <w:ind w:left="142" w:right="681"/>
        <w:jc w:val="both"/>
        <w:rPr>
          <w:rFonts w:ascii="Arial" w:hAnsi="Arial" w:cs="Arial"/>
          <w:bCs/>
          <w:i/>
          <w:color w:val="800000"/>
          <w:sz w:val="22"/>
          <w:szCs w:val="22"/>
          <w:lang w:val="en-US"/>
        </w:rPr>
      </w:pPr>
      <w:r w:rsidRPr="006E5BD4">
        <w:rPr>
          <w:rFonts w:ascii="Arial" w:hAnsi="Arial" w:cs="Arial"/>
          <w:bCs/>
          <w:i/>
          <w:color w:val="800000"/>
          <w:sz w:val="22"/>
          <w:szCs w:val="22"/>
          <w:lang w:val="en-US"/>
        </w:rPr>
        <w:t xml:space="preserve">During the inspection and acceptance or installation procedures, the proxy of the Contractor shall work together with the </w:t>
      </w:r>
      <w:r>
        <w:rPr>
          <w:rFonts w:ascii="Arial" w:hAnsi="Arial" w:cs="Arial"/>
          <w:bCs/>
          <w:i/>
          <w:color w:val="800000"/>
          <w:sz w:val="22"/>
          <w:szCs w:val="22"/>
          <w:lang w:val="en-US"/>
        </w:rPr>
        <w:t>CONTRACTING ENTITY</w:t>
      </w:r>
      <w:r w:rsidRPr="006E5BD4">
        <w:rPr>
          <w:rFonts w:ascii="Arial" w:hAnsi="Arial" w:cs="Arial"/>
          <w:bCs/>
          <w:i/>
          <w:color w:val="800000"/>
          <w:sz w:val="22"/>
          <w:szCs w:val="22"/>
          <w:lang w:val="en-US"/>
        </w:rPr>
        <w:t>’s authorized units or commissions.</w:t>
      </w:r>
    </w:p>
    <w:p w14:paraId="54771958" w14:textId="77777777" w:rsidR="00E8566D" w:rsidRDefault="00E8566D" w:rsidP="00956531">
      <w:pPr>
        <w:tabs>
          <w:tab w:val="left" w:pos="518"/>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p>
    <w:p w14:paraId="78141943" w14:textId="77777777" w:rsidR="00A10D04" w:rsidRPr="00FC4BE5" w:rsidRDefault="00A10D04" w:rsidP="00956531">
      <w:pPr>
        <w:tabs>
          <w:tab w:val="left" w:pos="518"/>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96EC7">
        <w:rPr>
          <w:rFonts w:ascii="Arial" w:hAnsi="Arial" w:cs="Arial"/>
          <w:b/>
          <w:bCs/>
          <w:color w:val="000000"/>
          <w:sz w:val="22"/>
          <w:szCs w:val="22"/>
        </w:rPr>
        <w:t xml:space="preserve">27. DENETİM, MUAYENE VE KABUL </w:t>
      </w:r>
      <w:r w:rsidRPr="00FC4BE5">
        <w:rPr>
          <w:rFonts w:ascii="Arial" w:hAnsi="Arial" w:cs="Arial"/>
          <w:b/>
          <w:bCs/>
          <w:color w:val="000000"/>
          <w:sz w:val="22"/>
          <w:szCs w:val="22"/>
        </w:rPr>
        <w:t>İŞLEMLERİ</w:t>
      </w:r>
      <w:r w:rsidR="0021687C" w:rsidRPr="00FC4BE5">
        <w:rPr>
          <w:rFonts w:ascii="Arial" w:hAnsi="Arial" w:cs="Arial"/>
          <w:b/>
          <w:bCs/>
          <w:color w:val="000000"/>
          <w:sz w:val="22"/>
          <w:szCs w:val="22"/>
        </w:rPr>
        <w:t xml:space="preserve">    </w:t>
      </w:r>
    </w:p>
    <w:p w14:paraId="361A0671" w14:textId="3B0CB304" w:rsidR="00A10D04" w:rsidRPr="00FC4BE5" w:rsidRDefault="00A10D04" w:rsidP="00956531">
      <w:pPr>
        <w:tabs>
          <w:tab w:val="left" w:pos="518"/>
          <w:tab w:val="left" w:pos="851"/>
          <w:tab w:val="left" w:pos="1418"/>
          <w:tab w:val="left" w:pos="1701"/>
          <w:tab w:val="left" w:pos="9923"/>
          <w:tab w:val="left" w:pos="10206"/>
        </w:tabs>
        <w:spacing w:after="60"/>
        <w:ind w:left="142" w:right="681"/>
        <w:jc w:val="both"/>
        <w:rPr>
          <w:rFonts w:ascii="Arial" w:hAnsi="Arial" w:cs="Arial"/>
          <w:bCs/>
          <w:i/>
          <w:color w:val="FF0000"/>
          <w:sz w:val="22"/>
          <w:szCs w:val="22"/>
        </w:rPr>
      </w:pPr>
      <w:r w:rsidRPr="00FC4BE5">
        <w:rPr>
          <w:rFonts w:ascii="Arial" w:hAnsi="Arial" w:cs="Arial"/>
          <w:b/>
          <w:bCs/>
          <w:i/>
          <w:color w:val="800000"/>
          <w:sz w:val="22"/>
          <w:szCs w:val="22"/>
        </w:rPr>
        <w:t>CONTROL, INSPECTION AND ACCEPTANCE PROCEDURE</w:t>
      </w:r>
      <w:r w:rsidR="00CC17B2">
        <w:rPr>
          <w:rFonts w:ascii="Arial" w:hAnsi="Arial" w:cs="Arial"/>
          <w:b/>
          <w:bCs/>
          <w:i/>
          <w:color w:val="800000"/>
          <w:sz w:val="22"/>
          <w:szCs w:val="22"/>
        </w:rPr>
        <w:t>S</w:t>
      </w:r>
    </w:p>
    <w:p w14:paraId="1F75F47F" w14:textId="77777777" w:rsidR="00A10D04" w:rsidRPr="00FC4BE5"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FC4BE5">
        <w:rPr>
          <w:rFonts w:ascii="Arial" w:hAnsi="Arial" w:cs="Arial"/>
          <w:b/>
          <w:bCs/>
          <w:sz w:val="22"/>
          <w:szCs w:val="22"/>
        </w:rPr>
        <w:t>27.1.</w:t>
      </w:r>
      <w:r w:rsidRPr="00FC4BE5">
        <w:rPr>
          <w:rFonts w:ascii="Arial" w:hAnsi="Arial" w:cs="Arial"/>
          <w:b/>
          <w:sz w:val="22"/>
          <w:szCs w:val="22"/>
        </w:rPr>
        <w:t xml:space="preserve"> </w:t>
      </w:r>
      <w:r w:rsidRPr="00FC4BE5">
        <w:rPr>
          <w:rFonts w:ascii="Arial" w:hAnsi="Arial" w:cs="Arial"/>
          <w:sz w:val="22"/>
          <w:szCs w:val="22"/>
        </w:rPr>
        <w:t xml:space="preserve">Tedarik edilen malın muayenesi aşağıda belirtilen esaslar çerçevesinde yapılacaktır. Bu maddelerde kapsanmayan </w:t>
      </w:r>
      <w:r w:rsidR="00E8566D" w:rsidRPr="00FC4BE5">
        <w:rPr>
          <w:rFonts w:ascii="Arial" w:hAnsi="Arial" w:cs="Arial"/>
          <w:sz w:val="22"/>
          <w:szCs w:val="22"/>
        </w:rPr>
        <w:t>hususlarda yürürlükteki</w:t>
      </w:r>
      <w:r w:rsidRPr="00FC4BE5">
        <w:rPr>
          <w:rFonts w:ascii="Arial" w:hAnsi="Arial" w:cs="Arial"/>
          <w:sz w:val="22"/>
          <w:szCs w:val="22"/>
        </w:rPr>
        <w:t xml:space="preserve"> TSK Mal Alımları, Denetim, Muayene ve Kabul İşlemleri Yönergesi hükümleri geçerli olacaktır.</w:t>
      </w:r>
    </w:p>
    <w:p w14:paraId="0B315EA4" w14:textId="2F28F926" w:rsidR="00A10D04" w:rsidRPr="00526D3C" w:rsidRDefault="00A10D04" w:rsidP="00956531">
      <w:pPr>
        <w:tabs>
          <w:tab w:val="left" w:pos="567"/>
          <w:tab w:val="left" w:pos="1134"/>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5049FC">
        <w:rPr>
          <w:rFonts w:ascii="Arial" w:hAnsi="Arial" w:cs="Arial"/>
          <w:i/>
          <w:color w:val="800000"/>
          <w:sz w:val="22"/>
          <w:szCs w:val="22"/>
          <w:lang w:val="en-US"/>
        </w:rPr>
        <w:t>Inspection of the supplied goods shall be made within the framework of the following principles. For the issues not covered by such articles, current Turkish Armed Forces (TAF</w:t>
      </w:r>
      <w:r w:rsidR="00534B7B" w:rsidRPr="005049FC">
        <w:rPr>
          <w:rFonts w:ascii="Arial" w:hAnsi="Arial" w:cs="Arial"/>
          <w:i/>
          <w:color w:val="800000"/>
          <w:sz w:val="22"/>
          <w:szCs w:val="22"/>
          <w:lang w:val="en-US"/>
        </w:rPr>
        <w:t>)</w:t>
      </w:r>
      <w:r w:rsidR="00EC11BF" w:rsidRPr="005049FC">
        <w:rPr>
          <w:rFonts w:ascii="Arial" w:hAnsi="Arial" w:cs="Arial"/>
          <w:i/>
          <w:color w:val="800000"/>
          <w:sz w:val="22"/>
          <w:szCs w:val="22"/>
          <w:lang w:val="en-US"/>
        </w:rPr>
        <w:t xml:space="preserve"> Directive</w:t>
      </w:r>
      <w:r w:rsidRPr="005049FC">
        <w:rPr>
          <w:rFonts w:ascii="Arial" w:hAnsi="Arial" w:cs="Arial"/>
          <w:i/>
          <w:color w:val="800000"/>
          <w:sz w:val="22"/>
          <w:szCs w:val="22"/>
          <w:lang w:val="en-US"/>
        </w:rPr>
        <w:t xml:space="preserve"> </w:t>
      </w:r>
      <w:r w:rsidR="00EC11BF" w:rsidRPr="005049FC">
        <w:rPr>
          <w:rFonts w:ascii="Arial" w:hAnsi="Arial" w:cs="Arial"/>
          <w:i/>
          <w:color w:val="800000"/>
          <w:sz w:val="22"/>
          <w:szCs w:val="22"/>
          <w:lang w:val="en-US"/>
        </w:rPr>
        <w:t xml:space="preserve">on </w:t>
      </w:r>
      <w:r w:rsidRPr="005049FC">
        <w:rPr>
          <w:rFonts w:ascii="Arial" w:hAnsi="Arial" w:cs="Arial"/>
          <w:i/>
          <w:color w:val="800000"/>
          <w:sz w:val="22"/>
          <w:szCs w:val="22"/>
          <w:lang w:val="en-US"/>
        </w:rPr>
        <w:t xml:space="preserve">Procurement of Goods, </w:t>
      </w:r>
      <w:r w:rsidR="00534B7B" w:rsidRPr="005049FC">
        <w:rPr>
          <w:rFonts w:ascii="Arial" w:hAnsi="Arial" w:cs="Arial"/>
          <w:i/>
          <w:color w:val="800000"/>
          <w:sz w:val="22"/>
          <w:szCs w:val="22"/>
          <w:lang w:val="en-US"/>
        </w:rPr>
        <w:t>Control</w:t>
      </w:r>
      <w:r w:rsidRPr="005049FC">
        <w:rPr>
          <w:rFonts w:ascii="Arial" w:hAnsi="Arial" w:cs="Arial"/>
          <w:i/>
          <w:color w:val="800000"/>
          <w:sz w:val="22"/>
          <w:szCs w:val="22"/>
          <w:lang w:val="en-US"/>
        </w:rPr>
        <w:t xml:space="preserve">, Inspection and Acceptance Procedures shall </w:t>
      </w:r>
      <w:r w:rsidR="00CC17B2">
        <w:rPr>
          <w:rFonts w:ascii="Arial" w:hAnsi="Arial" w:cs="Arial"/>
          <w:i/>
          <w:color w:val="800000"/>
          <w:sz w:val="22"/>
          <w:szCs w:val="22"/>
          <w:lang w:val="en-US"/>
        </w:rPr>
        <w:t>apply</w:t>
      </w:r>
      <w:r w:rsidR="00CC17B2" w:rsidRPr="005049FC">
        <w:rPr>
          <w:rFonts w:ascii="Arial" w:hAnsi="Arial" w:cs="Arial"/>
          <w:i/>
          <w:color w:val="800000"/>
          <w:sz w:val="22"/>
          <w:szCs w:val="22"/>
          <w:lang w:val="en-US"/>
        </w:rPr>
        <w:t>.</w:t>
      </w:r>
    </w:p>
    <w:p w14:paraId="00087D64" w14:textId="77777777" w:rsidR="00CB5845" w:rsidRPr="00CB5845"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27.2.</w:t>
      </w:r>
      <w:r w:rsidRPr="00DC372F">
        <w:rPr>
          <w:rFonts w:ascii="Arial" w:hAnsi="Arial" w:cs="Arial"/>
          <w:b/>
          <w:sz w:val="22"/>
          <w:szCs w:val="22"/>
        </w:rPr>
        <w:tab/>
        <w:t xml:space="preserve">Muayene Yeri: </w:t>
      </w:r>
      <w:r w:rsidR="00CB5845" w:rsidRPr="00CB5845">
        <w:rPr>
          <w:rFonts w:ascii="Arial" w:hAnsi="Arial" w:cs="Arial"/>
          <w:sz w:val="22"/>
          <w:szCs w:val="22"/>
        </w:rPr>
        <w:t xml:space="preserve">Malın muayenesi ve ihtiyaç duyulduğunda fonksiyon testi; idari şartnamenin </w:t>
      </w:r>
      <w:proofErr w:type="gramStart"/>
      <w:r w:rsidR="00CB5845" w:rsidRPr="00CB5845">
        <w:rPr>
          <w:rFonts w:ascii="Arial" w:hAnsi="Arial" w:cs="Arial"/>
          <w:sz w:val="22"/>
          <w:szCs w:val="22"/>
        </w:rPr>
        <w:t>2.3</w:t>
      </w:r>
      <w:proofErr w:type="gramEnd"/>
      <w:r w:rsidR="00CB5845" w:rsidRPr="00CB5845">
        <w:rPr>
          <w:rFonts w:ascii="Arial" w:hAnsi="Arial" w:cs="Arial"/>
          <w:sz w:val="22"/>
          <w:szCs w:val="22"/>
        </w:rPr>
        <w:t>. maddesinde belirtilen son sevk adresinde veya idarenin uygun gördüğü başka bir birlikte yapılacaktır. Ancak fonksiyon testinin bu birlikte yapılamaması durumunda malzemenin fonksiyon ve diğer testleri, bu testi yapma kabiliyeti olan başka bir birlikte/kurumda yapılacaktır. Kullanıldığında özelliğini yitiren conta vb. sarf malzemelerin fonksiyon testi yapılmayacaktır.</w:t>
      </w:r>
    </w:p>
    <w:p w14:paraId="60BF2790" w14:textId="77777777" w:rsidR="00CB5845" w:rsidRPr="00CB5845" w:rsidRDefault="00CB584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CC17B2">
        <w:rPr>
          <w:rFonts w:ascii="Arial" w:hAnsi="Arial" w:cs="Arial"/>
          <w:b/>
          <w:i/>
          <w:color w:val="800000"/>
          <w:sz w:val="22"/>
          <w:szCs w:val="22"/>
          <w:lang w:val="en-US"/>
        </w:rPr>
        <w:t>Inspection Place:</w:t>
      </w:r>
      <w:r w:rsidRPr="00CC17B2">
        <w:rPr>
          <w:rFonts w:ascii="Arial" w:hAnsi="Arial" w:cs="Arial"/>
          <w:i/>
          <w:color w:val="800000"/>
          <w:sz w:val="22"/>
          <w:szCs w:val="22"/>
          <w:lang w:val="en-US"/>
        </w:rPr>
        <w:t xml:space="preserve"> Inspection</w:t>
      </w:r>
      <w:r w:rsidRPr="00CB5845">
        <w:rPr>
          <w:rFonts w:ascii="Arial" w:hAnsi="Arial" w:cs="Arial"/>
          <w:i/>
          <w:color w:val="800000"/>
          <w:sz w:val="22"/>
          <w:szCs w:val="22"/>
          <w:lang w:val="en-US"/>
        </w:rPr>
        <w:t xml:space="preserve"> and function test of the goods, when needed shall be performed in the final delivery address indicated in Article 2.3 of the Administrative Specifications or in another unit accepted by the Contracting Entity. However, in the event that the function test could not be made in such unit, function test and other tests of the goods shall be made in another unit/institution capable of carrying out such test. Function test shall not be performed for the consumable materials which lose their properties when used such as gaskets etc.</w:t>
      </w:r>
    </w:p>
    <w:p w14:paraId="205DAF09"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sz w:val="22"/>
          <w:szCs w:val="22"/>
        </w:rPr>
        <w:t>27.3.</w:t>
      </w:r>
      <w:r w:rsidRPr="00DC372F">
        <w:rPr>
          <w:rFonts w:ascii="Arial" w:hAnsi="Arial" w:cs="Arial"/>
          <w:b/>
          <w:bCs/>
          <w:sz w:val="22"/>
          <w:szCs w:val="22"/>
        </w:rPr>
        <w:tab/>
      </w:r>
      <w:r w:rsidRPr="00DC372F">
        <w:rPr>
          <w:rFonts w:ascii="Arial" w:hAnsi="Arial" w:cs="Arial"/>
          <w:color w:val="000000"/>
          <w:sz w:val="22"/>
          <w:szCs w:val="22"/>
        </w:rPr>
        <w:t xml:space="preserve"> Malzemenin, İDARE adına geçici olarak Teslim Birliğince teslim alınmasını müteakip, Teslim Birliğince oluşturulacak en az 3 (üç) kişilik komisyonca, Sözleşmesine göre 5 (beş) iş günü içerisinde Fiziki Sayım ve Fiziki Kontrol Tespiti yapılacaktır. </w:t>
      </w:r>
    </w:p>
    <w:p w14:paraId="4510A6B7" w14:textId="4367041A" w:rsidR="00A10D04" w:rsidRPr="00526D3C" w:rsidRDefault="00A10D04" w:rsidP="00956531">
      <w:pPr>
        <w:tabs>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526D3C">
        <w:rPr>
          <w:rFonts w:ascii="Arial" w:hAnsi="Arial" w:cs="Arial"/>
          <w:i/>
          <w:color w:val="800000"/>
          <w:sz w:val="22"/>
          <w:szCs w:val="22"/>
          <w:lang w:val="en-US"/>
        </w:rPr>
        <w:t>Following temporary delivery of the good</w:t>
      </w:r>
      <w:r>
        <w:rPr>
          <w:rFonts w:ascii="Arial" w:hAnsi="Arial" w:cs="Arial"/>
          <w:i/>
          <w:color w:val="800000"/>
          <w:sz w:val="22"/>
          <w:szCs w:val="22"/>
          <w:lang w:val="en-US"/>
        </w:rPr>
        <w:t>s</w:t>
      </w:r>
      <w:r w:rsidRPr="00526D3C">
        <w:rPr>
          <w:rFonts w:ascii="Arial" w:hAnsi="Arial" w:cs="Arial"/>
          <w:i/>
          <w:color w:val="800000"/>
          <w:sz w:val="22"/>
          <w:szCs w:val="22"/>
          <w:lang w:val="en-US"/>
        </w:rPr>
        <w:t xml:space="preserve"> to the Delivery Unit on behalf of the </w:t>
      </w:r>
      <w:r w:rsidR="00B37785">
        <w:rPr>
          <w:rFonts w:ascii="Arial" w:hAnsi="Arial" w:cs="Arial"/>
          <w:i/>
          <w:color w:val="800000"/>
          <w:sz w:val="22"/>
          <w:szCs w:val="22"/>
          <w:lang w:val="en-US"/>
        </w:rPr>
        <w:t>CONTRACTING ENTITY</w:t>
      </w:r>
      <w:r w:rsidRPr="00526D3C">
        <w:rPr>
          <w:rFonts w:ascii="Arial" w:hAnsi="Arial" w:cs="Arial"/>
          <w:i/>
          <w:color w:val="800000"/>
          <w:sz w:val="22"/>
          <w:szCs w:val="22"/>
          <w:lang w:val="en-US"/>
        </w:rPr>
        <w:t xml:space="preserve">, Physical Counting and Physical </w:t>
      </w:r>
      <w:r w:rsidRPr="006431CA">
        <w:rPr>
          <w:rFonts w:ascii="Arial" w:hAnsi="Arial" w:cs="Arial"/>
          <w:i/>
          <w:color w:val="800000"/>
          <w:sz w:val="22"/>
          <w:szCs w:val="22"/>
          <w:lang w:val="en-US"/>
        </w:rPr>
        <w:t>Control Determination</w:t>
      </w:r>
      <w:r w:rsidRPr="00526D3C">
        <w:rPr>
          <w:rFonts w:ascii="Arial" w:hAnsi="Arial" w:cs="Arial"/>
          <w:i/>
          <w:color w:val="800000"/>
          <w:sz w:val="22"/>
          <w:szCs w:val="22"/>
          <w:lang w:val="en-US"/>
        </w:rPr>
        <w:t xml:space="preserve"> shall be carried out by a committee </w:t>
      </w:r>
      <w:r w:rsidR="006431CA">
        <w:rPr>
          <w:rFonts w:ascii="Arial" w:hAnsi="Arial" w:cs="Arial"/>
          <w:i/>
          <w:color w:val="800000"/>
          <w:sz w:val="22"/>
          <w:szCs w:val="22"/>
          <w:lang w:val="en-US"/>
        </w:rPr>
        <w:t>to</w:t>
      </w:r>
      <w:r w:rsidRPr="006431CA">
        <w:rPr>
          <w:rFonts w:ascii="Arial" w:hAnsi="Arial" w:cs="Arial"/>
          <w:i/>
          <w:color w:val="800000"/>
          <w:sz w:val="22"/>
          <w:szCs w:val="22"/>
          <w:lang w:val="en-US"/>
        </w:rPr>
        <w:t xml:space="preserve"> be </w:t>
      </w:r>
      <w:r w:rsidR="00D96EC7" w:rsidRPr="006431CA">
        <w:rPr>
          <w:rFonts w:ascii="Arial" w:hAnsi="Arial" w:cs="Arial"/>
          <w:i/>
          <w:color w:val="800000"/>
          <w:sz w:val="22"/>
          <w:szCs w:val="22"/>
          <w:lang w:val="en-US"/>
        </w:rPr>
        <w:t>constituted</w:t>
      </w:r>
      <w:r w:rsidRPr="00526D3C">
        <w:rPr>
          <w:rFonts w:ascii="Arial" w:hAnsi="Arial" w:cs="Arial"/>
          <w:i/>
          <w:color w:val="800000"/>
          <w:sz w:val="22"/>
          <w:szCs w:val="22"/>
          <w:lang w:val="en-US"/>
        </w:rPr>
        <w:t xml:space="preserve"> of at least 3 (three) members by the Delivery Unit</w:t>
      </w:r>
      <w:r w:rsidR="000B68A8" w:rsidRPr="000B68A8">
        <w:rPr>
          <w:rFonts w:ascii="Arial" w:hAnsi="Arial" w:cs="Arial"/>
          <w:i/>
          <w:color w:val="800000"/>
          <w:sz w:val="22"/>
          <w:szCs w:val="22"/>
          <w:lang w:val="en-US"/>
        </w:rPr>
        <w:t xml:space="preserve"> </w:t>
      </w:r>
      <w:r w:rsidR="000B68A8" w:rsidRPr="00526D3C">
        <w:rPr>
          <w:rFonts w:ascii="Arial" w:hAnsi="Arial" w:cs="Arial"/>
          <w:i/>
          <w:color w:val="800000"/>
          <w:sz w:val="22"/>
          <w:szCs w:val="22"/>
          <w:lang w:val="en-US"/>
        </w:rPr>
        <w:t>within 5 (five) working days in accordance with its contract</w:t>
      </w:r>
      <w:r w:rsidRPr="00526D3C">
        <w:rPr>
          <w:rFonts w:ascii="Arial" w:hAnsi="Arial" w:cs="Arial"/>
          <w:i/>
          <w:color w:val="800000"/>
          <w:sz w:val="22"/>
          <w:szCs w:val="22"/>
          <w:lang w:val="en-US"/>
        </w:rPr>
        <w:t xml:space="preserve">. </w:t>
      </w:r>
    </w:p>
    <w:p w14:paraId="2AD88808" w14:textId="77777777" w:rsidR="00A10D04" w:rsidRPr="00DC372F" w:rsidRDefault="00A10D04"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DC372F">
        <w:rPr>
          <w:rFonts w:ascii="Arial" w:hAnsi="Arial" w:cs="Arial"/>
          <w:b/>
          <w:color w:val="000000"/>
          <w:sz w:val="22"/>
          <w:szCs w:val="22"/>
        </w:rPr>
        <w:t>27.3.1.</w:t>
      </w:r>
      <w:r w:rsidRPr="00DC372F">
        <w:rPr>
          <w:rFonts w:ascii="Arial" w:hAnsi="Arial" w:cs="Arial"/>
          <w:color w:val="000000"/>
          <w:sz w:val="22"/>
          <w:szCs w:val="22"/>
        </w:rPr>
        <w:t xml:space="preserve"> Söz konusu malın; taşınması esnasında herhangi bir hasara uğrayıp uğramadığının ve malın miktarının tam olup olmadığının haricen kontrolü yapılır. </w:t>
      </w:r>
    </w:p>
    <w:p w14:paraId="4FE774AB" w14:textId="77777777" w:rsidR="00A10D04" w:rsidRPr="0053298A" w:rsidRDefault="00A10D04" w:rsidP="00956531">
      <w:pPr>
        <w:tabs>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3859AE">
        <w:rPr>
          <w:rFonts w:ascii="Arial" w:hAnsi="Arial" w:cs="Arial"/>
          <w:i/>
          <w:color w:val="800000"/>
          <w:sz w:val="22"/>
          <w:szCs w:val="22"/>
          <w:lang w:val="en-US"/>
        </w:rPr>
        <w:lastRenderedPageBreak/>
        <w:t xml:space="preserve">The subject goods shall be controlled externally to determine whether it was damaged </w:t>
      </w:r>
      <w:r w:rsidR="00EA5F5B" w:rsidRPr="003859AE">
        <w:rPr>
          <w:rFonts w:ascii="Arial" w:hAnsi="Arial" w:cs="Arial"/>
          <w:i/>
          <w:color w:val="800000"/>
          <w:sz w:val="22"/>
          <w:szCs w:val="22"/>
          <w:lang w:val="en-US"/>
        </w:rPr>
        <w:t xml:space="preserve">during transportation </w:t>
      </w:r>
      <w:r w:rsidRPr="003859AE">
        <w:rPr>
          <w:rFonts w:ascii="Arial" w:hAnsi="Arial" w:cs="Arial"/>
          <w:i/>
          <w:color w:val="800000"/>
          <w:sz w:val="22"/>
          <w:szCs w:val="22"/>
          <w:lang w:val="en-US"/>
        </w:rPr>
        <w:t xml:space="preserve">and </w:t>
      </w:r>
      <w:r w:rsidR="00E5319F">
        <w:rPr>
          <w:rFonts w:ascii="Arial" w:hAnsi="Arial" w:cs="Arial"/>
          <w:i/>
          <w:color w:val="800000"/>
          <w:sz w:val="22"/>
          <w:szCs w:val="22"/>
          <w:lang w:val="en-US"/>
        </w:rPr>
        <w:t>there are any missing goods</w:t>
      </w:r>
      <w:r w:rsidRPr="003859AE">
        <w:rPr>
          <w:rFonts w:ascii="Arial" w:hAnsi="Arial" w:cs="Arial"/>
          <w:i/>
          <w:color w:val="800000"/>
          <w:sz w:val="22"/>
          <w:szCs w:val="22"/>
          <w:lang w:val="en-US"/>
        </w:rPr>
        <w:t>.</w:t>
      </w:r>
    </w:p>
    <w:p w14:paraId="7D73B52F" w14:textId="77777777" w:rsidR="00A10D04" w:rsidRPr="006B30AA" w:rsidRDefault="00A10D04" w:rsidP="00956531">
      <w:pPr>
        <w:tabs>
          <w:tab w:val="left" w:pos="9923"/>
          <w:tab w:val="left" w:pos="10206"/>
        </w:tabs>
        <w:autoSpaceDE w:val="0"/>
        <w:autoSpaceDN w:val="0"/>
        <w:adjustRightInd w:val="0"/>
        <w:spacing w:before="120" w:after="120"/>
        <w:ind w:left="142" w:right="681"/>
        <w:jc w:val="both"/>
        <w:rPr>
          <w:rFonts w:ascii="Arial" w:hAnsi="Arial" w:cs="Arial"/>
          <w:sz w:val="22"/>
          <w:szCs w:val="22"/>
        </w:rPr>
      </w:pPr>
      <w:r w:rsidRPr="00DC372F">
        <w:rPr>
          <w:rFonts w:ascii="Arial" w:hAnsi="Arial" w:cs="Arial"/>
          <w:b/>
          <w:color w:val="000000"/>
          <w:sz w:val="22"/>
          <w:szCs w:val="22"/>
        </w:rPr>
        <w:t>27.3.1.1.</w:t>
      </w:r>
      <w:r w:rsidRPr="00DC372F">
        <w:rPr>
          <w:rFonts w:ascii="Arial" w:hAnsi="Arial" w:cs="Arial"/>
          <w:color w:val="000000"/>
          <w:sz w:val="22"/>
          <w:szCs w:val="22"/>
        </w:rPr>
        <w:t xml:space="preserve"> Malın tam ve haricen iyi durumda olduğu tespit edildikten sonra</w:t>
      </w:r>
      <w:r w:rsidRPr="00B80791">
        <w:rPr>
          <w:rFonts w:ascii="Arial" w:hAnsi="Arial" w:cs="Arial"/>
          <w:color w:val="000000"/>
          <w:sz w:val="22"/>
          <w:szCs w:val="22"/>
        </w:rPr>
        <w:t>, mal sorumlusu tarafından</w:t>
      </w:r>
      <w:r w:rsidRPr="006B30AA">
        <w:rPr>
          <w:rFonts w:ascii="Arial" w:hAnsi="Arial" w:cs="Arial"/>
          <w:color w:val="000000"/>
          <w:sz w:val="22"/>
          <w:szCs w:val="22"/>
        </w:rPr>
        <w:t xml:space="preserve"> Muayene Muhtırası hazırlanarak malzeme muayene komisyonuna sunulur.</w:t>
      </w:r>
      <w:r w:rsidRPr="006B30AA">
        <w:rPr>
          <w:rFonts w:ascii="Arial" w:hAnsi="Arial" w:cs="Arial"/>
          <w:sz w:val="22"/>
          <w:szCs w:val="22"/>
        </w:rPr>
        <w:t xml:space="preserve">  </w:t>
      </w:r>
    </w:p>
    <w:p w14:paraId="5AFACFF2" w14:textId="77777777" w:rsidR="00A10D04" w:rsidRPr="00714FD6" w:rsidRDefault="00A10D04" w:rsidP="00956531">
      <w:pPr>
        <w:tabs>
          <w:tab w:val="left" w:pos="10206"/>
        </w:tabs>
        <w:autoSpaceDE w:val="0"/>
        <w:autoSpaceDN w:val="0"/>
        <w:adjustRightInd w:val="0"/>
        <w:ind w:left="142" w:right="681"/>
        <w:rPr>
          <w:rFonts w:ascii="Arial" w:hAnsi="Arial" w:cs="Arial"/>
          <w:i/>
          <w:color w:val="800000"/>
          <w:sz w:val="21"/>
          <w:szCs w:val="21"/>
          <w:lang w:val="en-US"/>
        </w:rPr>
      </w:pPr>
      <w:r w:rsidRPr="00A90757">
        <w:rPr>
          <w:rFonts w:ascii="Arial" w:hAnsi="Arial" w:cs="Arial"/>
          <w:i/>
          <w:color w:val="800000"/>
          <w:sz w:val="22"/>
          <w:szCs w:val="22"/>
          <w:lang w:val="en-US"/>
        </w:rPr>
        <w:t>After it was determined that the goods is complete and undamaged externally,</w:t>
      </w:r>
      <w:r w:rsidRPr="0053298A">
        <w:rPr>
          <w:rFonts w:ascii="Arial" w:hAnsi="Arial" w:cs="Arial"/>
          <w:i/>
          <w:color w:val="800000"/>
          <w:sz w:val="22"/>
          <w:szCs w:val="22"/>
          <w:lang w:val="en-US"/>
        </w:rPr>
        <w:t xml:space="preserve"> Inspection Report </w:t>
      </w:r>
      <w:r w:rsidR="00EA5F5B">
        <w:rPr>
          <w:rFonts w:ascii="Arial" w:hAnsi="Arial" w:cs="Arial"/>
          <w:i/>
          <w:color w:val="800000"/>
          <w:sz w:val="22"/>
          <w:szCs w:val="22"/>
          <w:lang w:val="en-US"/>
        </w:rPr>
        <w:t xml:space="preserve">shall be </w:t>
      </w:r>
      <w:r w:rsidRPr="0053298A">
        <w:rPr>
          <w:rFonts w:ascii="Arial" w:hAnsi="Arial" w:cs="Arial"/>
          <w:i/>
          <w:color w:val="800000"/>
          <w:sz w:val="22"/>
          <w:szCs w:val="22"/>
          <w:lang w:val="en-US"/>
        </w:rPr>
        <w:t xml:space="preserve">prepared by </w:t>
      </w:r>
      <w:r w:rsidR="000D60A2" w:rsidRPr="000D60A2">
        <w:rPr>
          <w:rFonts w:ascii="Arial" w:hAnsi="Arial" w:cs="Arial"/>
          <w:i/>
          <w:color w:val="800000"/>
          <w:sz w:val="22"/>
          <w:szCs w:val="22"/>
          <w:lang w:val="en-US"/>
        </w:rPr>
        <w:t>property disposal officer and</w:t>
      </w:r>
      <w:r w:rsidRPr="0053298A">
        <w:rPr>
          <w:rFonts w:ascii="Arial" w:hAnsi="Arial" w:cs="Arial"/>
          <w:i/>
          <w:color w:val="800000"/>
          <w:sz w:val="22"/>
          <w:szCs w:val="22"/>
          <w:lang w:val="en-US"/>
        </w:rPr>
        <w:t xml:space="preserve"> the good</w:t>
      </w:r>
      <w:r>
        <w:rPr>
          <w:rFonts w:ascii="Arial" w:hAnsi="Arial" w:cs="Arial"/>
          <w:i/>
          <w:color w:val="800000"/>
          <w:sz w:val="22"/>
          <w:szCs w:val="22"/>
          <w:lang w:val="en-US"/>
        </w:rPr>
        <w:t>s</w:t>
      </w:r>
      <w:r w:rsidRPr="0053298A">
        <w:rPr>
          <w:rFonts w:ascii="Arial" w:hAnsi="Arial" w:cs="Arial"/>
          <w:i/>
          <w:color w:val="800000"/>
          <w:sz w:val="22"/>
          <w:szCs w:val="22"/>
          <w:lang w:val="en-US"/>
        </w:rPr>
        <w:t xml:space="preserve"> </w:t>
      </w:r>
      <w:r w:rsidR="00EA5F5B">
        <w:rPr>
          <w:rFonts w:ascii="Arial" w:hAnsi="Arial" w:cs="Arial"/>
          <w:i/>
          <w:color w:val="800000"/>
          <w:sz w:val="22"/>
          <w:szCs w:val="22"/>
          <w:lang w:val="en-US"/>
        </w:rPr>
        <w:t>shall be</w:t>
      </w:r>
      <w:r w:rsidRPr="0053298A">
        <w:rPr>
          <w:rFonts w:ascii="Arial" w:hAnsi="Arial" w:cs="Arial"/>
          <w:i/>
          <w:color w:val="800000"/>
          <w:sz w:val="22"/>
          <w:szCs w:val="22"/>
          <w:lang w:val="en-US"/>
        </w:rPr>
        <w:t xml:space="preserve"> delivered to the Inspection</w:t>
      </w:r>
      <w:r w:rsidR="00714FD6">
        <w:rPr>
          <w:rFonts w:ascii="Arial" w:hAnsi="Arial" w:cs="Arial"/>
          <w:i/>
          <w:color w:val="800000"/>
          <w:sz w:val="22"/>
          <w:szCs w:val="22"/>
          <w:lang w:val="en-US"/>
        </w:rPr>
        <w:t xml:space="preserve"> </w:t>
      </w:r>
      <w:r w:rsidRPr="00714FD6">
        <w:rPr>
          <w:rFonts w:ascii="Arial" w:hAnsi="Arial" w:cs="Arial"/>
          <w:i/>
          <w:color w:val="800000"/>
          <w:sz w:val="21"/>
          <w:szCs w:val="21"/>
          <w:lang w:val="en-US"/>
        </w:rPr>
        <w:t>Commission.</w:t>
      </w:r>
    </w:p>
    <w:p w14:paraId="63086B20"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27.3.1.2</w:t>
      </w:r>
      <w:r w:rsidRPr="00837819">
        <w:rPr>
          <w:rFonts w:ascii="Arial" w:hAnsi="Arial" w:cs="Arial"/>
          <w:b/>
          <w:sz w:val="22"/>
          <w:szCs w:val="22"/>
        </w:rPr>
        <w:t>.</w:t>
      </w:r>
      <w:r>
        <w:rPr>
          <w:rFonts w:ascii="Arial" w:hAnsi="Arial" w:cs="Arial"/>
          <w:sz w:val="22"/>
          <w:szCs w:val="22"/>
        </w:rPr>
        <w:t xml:space="preserve"> </w:t>
      </w:r>
      <w:r>
        <w:rPr>
          <w:rFonts w:ascii="Arial" w:hAnsi="Arial" w:cs="Arial"/>
          <w:color w:val="000000"/>
          <w:sz w:val="22"/>
          <w:szCs w:val="22"/>
        </w:rPr>
        <w:t xml:space="preserve">FOB/FCA teslim şekli ile tedarik edilen malzemelerde, ambalajın zarar görmüş olması durumunda </w:t>
      </w:r>
      <w:proofErr w:type="gramStart"/>
      <w:r>
        <w:rPr>
          <w:rFonts w:ascii="Arial" w:hAnsi="Arial" w:cs="Arial"/>
          <w:color w:val="000000"/>
          <w:sz w:val="22"/>
          <w:szCs w:val="22"/>
        </w:rPr>
        <w:t>Kay.Ynt</w:t>
      </w:r>
      <w:proofErr w:type="gramEnd"/>
      <w:r>
        <w:rPr>
          <w:rFonts w:ascii="Arial" w:hAnsi="Arial" w:cs="Arial"/>
          <w:color w:val="000000"/>
          <w:sz w:val="22"/>
          <w:szCs w:val="22"/>
        </w:rPr>
        <w:t xml:space="preserve">.ve Kont.D.Bşk.lığı vasıtasıyla MSB.lığının anlaşmalı olduğu sigorta şirketinin temsilcisine bilgi verilir.  Malzemenin ambalajı sigorta şirketinin temsilcisi ve </w:t>
      </w:r>
      <w:proofErr w:type="gramStart"/>
      <w:r>
        <w:rPr>
          <w:rFonts w:ascii="Arial" w:hAnsi="Arial" w:cs="Arial"/>
          <w:i/>
          <w:color w:val="000000"/>
          <w:sz w:val="22"/>
          <w:szCs w:val="22"/>
        </w:rPr>
        <w:t>27.3</w:t>
      </w:r>
      <w:proofErr w:type="gramEnd"/>
      <w:r>
        <w:rPr>
          <w:rFonts w:ascii="Arial" w:hAnsi="Arial" w:cs="Arial"/>
          <w:i/>
          <w:color w:val="000000"/>
          <w:sz w:val="22"/>
          <w:szCs w:val="22"/>
        </w:rPr>
        <w:t>.</w:t>
      </w:r>
      <w:r>
        <w:rPr>
          <w:rFonts w:ascii="Arial" w:hAnsi="Arial" w:cs="Arial"/>
          <w:color w:val="000000"/>
          <w:sz w:val="22"/>
          <w:szCs w:val="22"/>
        </w:rPr>
        <w:t xml:space="preserve"> maddesinde belirtilen komisyonca açılarak malzemede taşımadan kaynaklanan herhangi bir hasar olup olmadığı tespit edilir.</w:t>
      </w:r>
    </w:p>
    <w:p w14:paraId="5502A043" w14:textId="77777777" w:rsidR="003F4FC6" w:rsidRDefault="003F4FC6" w:rsidP="00956531">
      <w:pPr>
        <w:tabs>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For FOB/FCA supplied goods, in case of any damage on the package, representative of the Turkish Ministry of Defense’s insurance company shall be informed via Air Logistics Command, Department of Resources Management and Contracts. Package shall be opened by the representative of that insurance company and the commission specified in the article 27.3 and it shall be determined whether there is any damage arising from transportation.</w:t>
      </w:r>
    </w:p>
    <w:p w14:paraId="60CB0AEC"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27.3.1.2.1.</w:t>
      </w:r>
      <w:r>
        <w:rPr>
          <w:rFonts w:ascii="Arial" w:hAnsi="Arial" w:cs="Arial"/>
          <w:color w:val="000000"/>
          <w:sz w:val="22"/>
          <w:szCs w:val="22"/>
        </w:rPr>
        <w:t xml:space="preserve"> Malzemede taşımadan kaynaklanan bir dış hasar tespit edilmesi durumunda sigorta sözleşmesine göre işlem yapılır.</w:t>
      </w:r>
    </w:p>
    <w:p w14:paraId="686EDEBE"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Pr>
          <w:rFonts w:ascii="Arial" w:hAnsi="Arial" w:cs="Arial"/>
          <w:i/>
          <w:color w:val="800000"/>
          <w:sz w:val="22"/>
          <w:szCs w:val="22"/>
          <w:lang w:val="en-US"/>
        </w:rPr>
        <w:t>In case of existence of any external damage on the goods arising from transportation, procedures under insurance contract shall apply.</w:t>
      </w:r>
    </w:p>
    <w:p w14:paraId="00640528"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27.3.1.2.2.</w:t>
      </w:r>
      <w:r>
        <w:rPr>
          <w:rFonts w:ascii="Arial" w:hAnsi="Arial" w:cs="Arial"/>
          <w:color w:val="000000"/>
          <w:sz w:val="22"/>
          <w:szCs w:val="22"/>
        </w:rPr>
        <w:t xml:space="preserve"> Malzemede herhangi bir dış hasar tespit edilmemesi halinde malzeme mal sorumlusu tarafından Muayene Muhtırası hazırlanarak muayeneye sunulur. </w:t>
      </w:r>
    </w:p>
    <w:p w14:paraId="182672C0"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lang w:val="en-US"/>
        </w:rPr>
      </w:pPr>
      <w:r>
        <w:rPr>
          <w:rFonts w:ascii="Arial" w:hAnsi="Arial" w:cs="Arial"/>
          <w:i/>
          <w:color w:val="800000"/>
          <w:sz w:val="22"/>
          <w:szCs w:val="22"/>
          <w:lang w:val="en-US"/>
        </w:rPr>
        <w:t>If no external damage occurs on the goods, Inspection Report shall be prepared by the property disposal officer and the goods shall be sent for inspection.</w:t>
      </w:r>
    </w:p>
    <w:p w14:paraId="160CF177" w14:textId="3B46738E"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b/>
          <w:i/>
          <w:color w:val="800000"/>
          <w:sz w:val="22"/>
          <w:szCs w:val="22"/>
        </w:rPr>
      </w:pPr>
      <w:r>
        <w:rPr>
          <w:rFonts w:ascii="Arial" w:hAnsi="Arial" w:cs="Arial"/>
          <w:b/>
          <w:color w:val="000000"/>
          <w:sz w:val="22"/>
          <w:szCs w:val="22"/>
        </w:rPr>
        <w:t>27.4. Muayenede İzlenecek Yöntem/</w:t>
      </w:r>
      <w:r w:rsidR="00CC1FB8">
        <w:rPr>
          <w:rFonts w:ascii="Arial" w:hAnsi="Arial" w:cs="Arial"/>
          <w:b/>
          <w:color w:val="000000"/>
          <w:sz w:val="22"/>
          <w:szCs w:val="22"/>
        </w:rPr>
        <w:t xml:space="preserve"> </w:t>
      </w:r>
      <w:r>
        <w:rPr>
          <w:rFonts w:ascii="Arial" w:hAnsi="Arial" w:cs="Arial"/>
          <w:b/>
          <w:i/>
          <w:color w:val="800000"/>
          <w:sz w:val="22"/>
          <w:szCs w:val="22"/>
        </w:rPr>
        <w:t>Method of Inspection</w:t>
      </w:r>
    </w:p>
    <w:p w14:paraId="09982F8B"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27.4.1.</w:t>
      </w:r>
      <w:r>
        <w:rPr>
          <w:rFonts w:ascii="Arial" w:hAnsi="Arial" w:cs="Arial"/>
          <w:color w:val="000000"/>
          <w:sz w:val="22"/>
          <w:szCs w:val="22"/>
        </w:rPr>
        <w:t xml:space="preserve"> Muayeneyi yapacak makam tarafından, öncelikle yükleniciye muayene ve kabul işlemlerinin yapılacağı tarih bildirilerek belirtilen yer, gün ve saatte hazır olması yazılı olarak bildirilir. </w:t>
      </w:r>
    </w:p>
    <w:p w14:paraId="2E648DD8" w14:textId="77777777" w:rsidR="003F4FC6" w:rsidRDefault="003F4FC6"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Inspection authority shall notify the Contractor of the date of inspection and acceptance and the Contractor shall be requested in writing to be ready in the place and on the specified date and time.</w:t>
      </w:r>
    </w:p>
    <w:p w14:paraId="62A252CB" w14:textId="2FD05E15"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sz w:val="22"/>
          <w:szCs w:val="22"/>
        </w:rPr>
      </w:pPr>
      <w:r>
        <w:rPr>
          <w:rFonts w:ascii="Arial" w:hAnsi="Arial" w:cs="Arial"/>
          <w:b/>
          <w:color w:val="000000"/>
          <w:sz w:val="22"/>
          <w:szCs w:val="22"/>
        </w:rPr>
        <w:t>27.4.2.</w:t>
      </w:r>
      <w:r w:rsidR="00837819">
        <w:rPr>
          <w:rFonts w:ascii="Arial" w:hAnsi="Arial" w:cs="Arial"/>
          <w:b/>
          <w:color w:val="000000"/>
          <w:sz w:val="22"/>
          <w:szCs w:val="22"/>
        </w:rPr>
        <w:t xml:space="preserve"> </w:t>
      </w:r>
      <w:r>
        <w:rPr>
          <w:rFonts w:ascii="Arial" w:hAnsi="Arial" w:cs="Arial"/>
          <w:sz w:val="22"/>
          <w:szCs w:val="22"/>
        </w:rPr>
        <w:t>Muayenelerde, önce fiziksel muayene kapsamındaki nitelikler kontrol edilir</w:t>
      </w:r>
      <w:r>
        <w:rPr>
          <w:rFonts w:ascii="Arial" w:hAnsi="Arial" w:cs="Arial"/>
          <w:color w:val="000000"/>
          <w:sz w:val="22"/>
          <w:szCs w:val="22"/>
        </w:rPr>
        <w:t xml:space="preserve">. </w:t>
      </w:r>
      <w:r>
        <w:rPr>
          <w:rFonts w:ascii="Arial" w:hAnsi="Arial" w:cs="Arial"/>
          <w:sz w:val="22"/>
          <w:szCs w:val="22"/>
        </w:rPr>
        <w:t>Fiziksel muayene aşaması, malın cinsine ve özelliğine göre görsel, boyutsal, duyusal özelliklerin tespitini ve varsa fonksiyon testini kapsar.</w:t>
      </w:r>
    </w:p>
    <w:p w14:paraId="084F1210" w14:textId="77777777" w:rsidR="003F4FC6" w:rsidRDefault="003F4FC6"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sz w:val="22"/>
          <w:szCs w:val="22"/>
          <w:lang w:val="en-US"/>
        </w:rPr>
      </w:pPr>
      <w:r>
        <w:rPr>
          <w:rFonts w:ascii="Arial" w:hAnsi="Arial" w:cs="Arial"/>
          <w:i/>
          <w:color w:val="800000"/>
          <w:sz w:val="22"/>
          <w:szCs w:val="22"/>
          <w:lang w:val="en-US"/>
        </w:rPr>
        <w:t>Physical qualities shall be controlled firstly in the inspections. The physical inspection stage includes determination of the visual, dimensional, sensational features according to the type and feature of the goods and (if any), function test.</w:t>
      </w:r>
    </w:p>
    <w:p w14:paraId="5C749AE5" w14:textId="77777777" w:rsidR="003F4FC6" w:rsidRDefault="003F4FC6" w:rsidP="00956531">
      <w:pPr>
        <w:pStyle w:val="GvdeMetniGirintisi31"/>
        <w:tabs>
          <w:tab w:val="left" w:pos="9923"/>
          <w:tab w:val="left" w:pos="10206"/>
        </w:tabs>
        <w:spacing w:before="120" w:after="120"/>
        <w:ind w:left="142" w:right="681"/>
        <w:jc w:val="both"/>
        <w:rPr>
          <w:rFonts w:cs="Arial"/>
          <w:sz w:val="22"/>
          <w:szCs w:val="22"/>
        </w:rPr>
      </w:pPr>
      <w:r>
        <w:rPr>
          <w:rFonts w:cs="Arial"/>
          <w:b/>
          <w:color w:val="000000"/>
          <w:sz w:val="22"/>
          <w:szCs w:val="22"/>
        </w:rPr>
        <w:t>27.4.3</w:t>
      </w:r>
      <w:r>
        <w:rPr>
          <w:rFonts w:cs="Arial"/>
          <w:b/>
          <w:sz w:val="22"/>
          <w:szCs w:val="22"/>
        </w:rPr>
        <w:t>.</w:t>
      </w:r>
      <w:r>
        <w:rPr>
          <w:rFonts w:cs="Arial"/>
          <w:sz w:val="22"/>
          <w:szCs w:val="22"/>
        </w:rPr>
        <w:t xml:space="preserve"> </w:t>
      </w:r>
      <w:r>
        <w:rPr>
          <w:rFonts w:cs="Arial"/>
          <w:b/>
          <w:sz w:val="22"/>
          <w:szCs w:val="22"/>
        </w:rPr>
        <w:t>Fiziksel Muayenenin İcrası:</w:t>
      </w:r>
      <w:r w:rsidR="00E728FB">
        <w:rPr>
          <w:rFonts w:cs="Arial"/>
          <w:sz w:val="22"/>
          <w:szCs w:val="22"/>
        </w:rPr>
        <w:t xml:space="preserve"> Komisyon; </w:t>
      </w:r>
      <w:r w:rsidR="00E728FB" w:rsidRPr="002828A2">
        <w:rPr>
          <w:rFonts w:cs="Arial"/>
          <w:sz w:val="22"/>
          <w:szCs w:val="22"/>
        </w:rPr>
        <w:t>alım</w:t>
      </w:r>
      <w:r>
        <w:rPr>
          <w:rFonts w:cs="Arial"/>
          <w:sz w:val="22"/>
          <w:szCs w:val="22"/>
        </w:rPr>
        <w:t xml:space="preserve"> dokümanı ve sözleşmesinde belirtilen ve geçici olarak teslim alınan malın muayenesinin yapılacağı yerde eksiksiz olarak toplanır ve muayene faaliyetine başlar. Bu kapsamda; </w:t>
      </w:r>
    </w:p>
    <w:p w14:paraId="00672E0B" w14:textId="77777777" w:rsidR="003F4FC6" w:rsidRDefault="003F4FC6"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b/>
          <w:i/>
          <w:color w:val="800000"/>
          <w:sz w:val="22"/>
          <w:szCs w:val="22"/>
          <w:lang w:val="en-US"/>
        </w:rPr>
      </w:pPr>
      <w:r>
        <w:rPr>
          <w:rFonts w:ascii="Arial" w:hAnsi="Arial" w:cs="Arial"/>
          <w:b/>
          <w:i/>
          <w:color w:val="800000"/>
          <w:sz w:val="22"/>
          <w:szCs w:val="22"/>
          <w:lang w:val="en-US"/>
        </w:rPr>
        <w:t xml:space="preserve">Performance of the physical inspection: </w:t>
      </w:r>
      <w:r>
        <w:rPr>
          <w:rFonts w:ascii="Arial" w:hAnsi="Arial" w:cs="Arial"/>
          <w:i/>
          <w:color w:val="800000"/>
          <w:sz w:val="22"/>
          <w:szCs w:val="22"/>
          <w:lang w:val="en-US"/>
        </w:rPr>
        <w:t>The Commission shall meet in full personnel in the place where the inspection of the temporarily delivered goods indicated in the tender document and contract will be performed and the inspection commences. In this context;</w:t>
      </w:r>
      <w:r>
        <w:rPr>
          <w:rFonts w:ascii="Arial" w:hAnsi="Arial" w:cs="Arial"/>
          <w:b/>
          <w:i/>
          <w:color w:val="800000"/>
          <w:sz w:val="22"/>
          <w:szCs w:val="22"/>
          <w:lang w:val="en-US"/>
        </w:rPr>
        <w:t xml:space="preserve">  </w:t>
      </w:r>
    </w:p>
    <w:p w14:paraId="115E1039"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27.4.3.1.</w:t>
      </w:r>
      <w:r>
        <w:rPr>
          <w:rFonts w:ascii="Arial" w:hAnsi="Arial" w:cs="Arial"/>
          <w:color w:val="000000"/>
          <w:sz w:val="22"/>
          <w:szCs w:val="22"/>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p>
    <w:p w14:paraId="60A12556" w14:textId="5814F33F" w:rsidR="003F4FC6" w:rsidRDefault="003F4FC6"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It shall be controlled whether the Contractor participated in the inspection or not. The Contractor or </w:t>
      </w:r>
      <w:r w:rsidR="007E40B1">
        <w:rPr>
          <w:rFonts w:ascii="Arial" w:hAnsi="Arial" w:cs="Arial"/>
          <w:i/>
          <w:color w:val="800000"/>
          <w:sz w:val="22"/>
          <w:szCs w:val="22"/>
          <w:lang w:val="en-US"/>
        </w:rPr>
        <w:t xml:space="preserve">his </w:t>
      </w:r>
      <w:r>
        <w:rPr>
          <w:rFonts w:ascii="Arial" w:hAnsi="Arial" w:cs="Arial"/>
          <w:i/>
          <w:color w:val="800000"/>
          <w:sz w:val="22"/>
          <w:szCs w:val="22"/>
          <w:lang w:val="en-US"/>
        </w:rPr>
        <w:t xml:space="preserve">representative shall submit the original or notarized copy of the documents indicating authorization for representing together with identity card and their copies. In the event that the Contractor does not </w:t>
      </w:r>
      <w:r>
        <w:rPr>
          <w:rFonts w:ascii="Arial" w:hAnsi="Arial" w:cs="Arial"/>
          <w:i/>
          <w:color w:val="800000"/>
          <w:sz w:val="22"/>
          <w:szCs w:val="22"/>
          <w:lang w:val="en-US"/>
        </w:rPr>
        <w:lastRenderedPageBreak/>
        <w:t xml:space="preserve">participate or despite participation, </w:t>
      </w:r>
      <w:r w:rsidR="007E40B1">
        <w:rPr>
          <w:rFonts w:ascii="Arial" w:hAnsi="Arial" w:cs="Arial"/>
          <w:i/>
          <w:color w:val="800000"/>
          <w:sz w:val="22"/>
          <w:szCs w:val="22"/>
          <w:lang w:val="en-US"/>
        </w:rPr>
        <w:t>he</w:t>
      </w:r>
      <w:r>
        <w:rPr>
          <w:rFonts w:ascii="Arial" w:hAnsi="Arial" w:cs="Arial"/>
          <w:i/>
          <w:color w:val="800000"/>
          <w:sz w:val="22"/>
          <w:szCs w:val="22"/>
          <w:lang w:val="en-US"/>
        </w:rPr>
        <w:t xml:space="preserve"> refuses to sign the document; it shall be recorded in the Inspection Report with a statement “Have not participated” or “Have not signed”.</w:t>
      </w:r>
    </w:p>
    <w:p w14:paraId="21223927"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27.4.3.2.</w:t>
      </w:r>
      <w:r>
        <w:rPr>
          <w:rFonts w:ascii="Arial" w:hAnsi="Arial" w:cs="Arial"/>
          <w:color w:val="000000"/>
          <w:sz w:val="22"/>
          <w:szCs w:val="22"/>
        </w:rPr>
        <w:t xml:space="preserve"> Komisyon tarafından; muayenenin başlangıcından itibaren yapılan/yapılacak işlemler Muayene Tutanağına yazılır. </w:t>
      </w:r>
    </w:p>
    <w:p w14:paraId="38F76236"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i/>
          <w:color w:val="800000"/>
          <w:sz w:val="22"/>
          <w:szCs w:val="22"/>
          <w:lang w:val="en-US"/>
        </w:rPr>
        <w:t>Any procedure carried out/to be carried out as of the beginning of the inspection shall be recorded by the commission in the</w:t>
      </w:r>
      <w:r>
        <w:rPr>
          <w:rFonts w:ascii="Arial" w:hAnsi="Arial" w:cs="Arial"/>
          <w:color w:val="000000"/>
          <w:sz w:val="22"/>
          <w:szCs w:val="22"/>
          <w:lang w:val="en-US"/>
        </w:rPr>
        <w:t xml:space="preserve"> </w:t>
      </w:r>
      <w:r>
        <w:rPr>
          <w:rFonts w:ascii="Arial" w:hAnsi="Arial" w:cs="Arial"/>
          <w:i/>
          <w:color w:val="800000"/>
          <w:sz w:val="22"/>
          <w:szCs w:val="22"/>
          <w:lang w:val="en-US"/>
        </w:rPr>
        <w:t>Inspection Report.</w:t>
      </w:r>
    </w:p>
    <w:p w14:paraId="057F91AE" w14:textId="77777777" w:rsidR="003F4FC6" w:rsidRDefault="003F4FC6" w:rsidP="00956531">
      <w:pPr>
        <w:tabs>
          <w:tab w:val="left" w:pos="2160"/>
          <w:tab w:val="left" w:pos="9923"/>
          <w:tab w:val="left" w:pos="10206"/>
        </w:tabs>
        <w:autoSpaceDE w:val="0"/>
        <w:autoSpaceDN w:val="0"/>
        <w:adjustRightInd w:val="0"/>
        <w:spacing w:before="120"/>
        <w:ind w:left="142" w:right="681"/>
        <w:jc w:val="both"/>
        <w:rPr>
          <w:rFonts w:ascii="Arial" w:hAnsi="Arial" w:cs="Arial"/>
          <w:color w:val="000000"/>
          <w:sz w:val="22"/>
          <w:szCs w:val="22"/>
        </w:rPr>
      </w:pPr>
      <w:r>
        <w:rPr>
          <w:rFonts w:ascii="Arial" w:hAnsi="Arial" w:cs="Arial"/>
          <w:b/>
          <w:color w:val="000000"/>
          <w:sz w:val="22"/>
          <w:szCs w:val="22"/>
        </w:rPr>
        <w:t>27.4.3.3.</w:t>
      </w:r>
      <w:r>
        <w:rPr>
          <w:rFonts w:ascii="Arial" w:hAnsi="Arial" w:cs="Arial"/>
          <w:color w:val="000000"/>
          <w:sz w:val="22"/>
          <w:szCs w:val="22"/>
        </w:rPr>
        <w:t xml:space="preserve"> Komisyon tarafında</w:t>
      </w:r>
      <w:r w:rsidR="00E728FB">
        <w:rPr>
          <w:rFonts w:ascii="Arial" w:hAnsi="Arial" w:cs="Arial"/>
          <w:color w:val="000000"/>
          <w:sz w:val="22"/>
          <w:szCs w:val="22"/>
        </w:rPr>
        <w:t xml:space="preserve">n; muayeneye sunulan malın </w:t>
      </w:r>
      <w:r w:rsidR="00E728FB" w:rsidRPr="002828A2">
        <w:rPr>
          <w:rFonts w:ascii="Arial" w:hAnsi="Arial" w:cs="Arial"/>
          <w:color w:val="000000"/>
          <w:sz w:val="22"/>
          <w:szCs w:val="22"/>
        </w:rPr>
        <w:t>alım</w:t>
      </w:r>
      <w:r>
        <w:rPr>
          <w:rFonts w:ascii="Arial" w:hAnsi="Arial" w:cs="Arial"/>
          <w:color w:val="000000"/>
          <w:sz w:val="22"/>
          <w:szCs w:val="22"/>
        </w:rPr>
        <w:t xml:space="preserve"> dokümanı ve sözleşmesinde belirtilen, teslim miktarı da dahil olmak üzere muayeneye ilişkin yazılı şartlar ile nitelikleri aranır. Bu kapsamda,</w:t>
      </w:r>
    </w:p>
    <w:p w14:paraId="0A046E72"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Pr>
          <w:rFonts w:ascii="Arial" w:hAnsi="Arial" w:cs="Arial"/>
          <w:i/>
          <w:color w:val="800000"/>
          <w:sz w:val="22"/>
          <w:szCs w:val="22"/>
          <w:lang w:val="en-US"/>
        </w:rPr>
        <w:t>Inspection terms and qualities of the goods including its quantity for delivery which are specified in the tender document and contract shall be required by the Commission. In this context,</w:t>
      </w:r>
      <w:r>
        <w:rPr>
          <w:rFonts w:ascii="Arial" w:hAnsi="Arial" w:cs="Arial"/>
          <w:b/>
          <w:i/>
          <w:color w:val="800000"/>
          <w:sz w:val="22"/>
          <w:szCs w:val="22"/>
          <w:lang w:val="en-US"/>
        </w:rPr>
        <w:t xml:space="preserve"> </w:t>
      </w:r>
      <w:r>
        <w:rPr>
          <w:rFonts w:ascii="Arial" w:hAnsi="Arial" w:cs="Arial"/>
          <w:i/>
          <w:color w:val="800000"/>
          <w:sz w:val="22"/>
          <w:szCs w:val="22"/>
          <w:lang w:val="en-US"/>
        </w:rPr>
        <w:t>it shall be controlled;</w:t>
      </w:r>
    </w:p>
    <w:p w14:paraId="670DC1A9" w14:textId="77777777" w:rsidR="003F4FC6" w:rsidRDefault="003F4FC6" w:rsidP="00956531">
      <w:pPr>
        <w:tabs>
          <w:tab w:val="left" w:pos="2160"/>
          <w:tab w:val="left" w:pos="9923"/>
          <w:tab w:val="left" w:pos="10206"/>
        </w:tabs>
        <w:autoSpaceDE w:val="0"/>
        <w:autoSpaceDN w:val="0"/>
        <w:adjustRightInd w:val="0"/>
        <w:spacing w:before="120"/>
        <w:ind w:left="142" w:right="681"/>
        <w:jc w:val="both"/>
        <w:rPr>
          <w:rFonts w:ascii="Arial" w:hAnsi="Arial" w:cs="Arial"/>
          <w:sz w:val="22"/>
          <w:szCs w:val="22"/>
        </w:rPr>
      </w:pPr>
      <w:r>
        <w:rPr>
          <w:rFonts w:ascii="Arial" w:hAnsi="Arial" w:cs="Arial"/>
          <w:b/>
          <w:color w:val="000000"/>
          <w:sz w:val="22"/>
          <w:szCs w:val="22"/>
        </w:rPr>
        <w:t>27.4.3.3.1.</w:t>
      </w:r>
      <w:r>
        <w:rPr>
          <w:rFonts w:ascii="Arial" w:hAnsi="Arial" w:cs="Arial"/>
          <w:color w:val="000000"/>
          <w:sz w:val="22"/>
          <w:szCs w:val="22"/>
        </w:rPr>
        <w:t xml:space="preserve"> </w:t>
      </w:r>
      <w:r>
        <w:rPr>
          <w:rFonts w:ascii="Arial" w:hAnsi="Arial" w:cs="Arial"/>
          <w:sz w:val="22"/>
          <w:szCs w:val="22"/>
        </w:rPr>
        <w:t>Malzemede çatlak, kırık, yarık, korozyon, eğilme, bükülme vs.nin olup olmadığı,</w:t>
      </w:r>
    </w:p>
    <w:p w14:paraId="15CB5DB8" w14:textId="77777777" w:rsidR="003F4FC6" w:rsidRDefault="003F4FC6" w:rsidP="00956531">
      <w:pPr>
        <w:tabs>
          <w:tab w:val="left" w:pos="2160"/>
          <w:tab w:val="left" w:pos="9923"/>
          <w:tab w:val="left" w:pos="10206"/>
        </w:tabs>
        <w:autoSpaceDE w:val="0"/>
        <w:autoSpaceDN w:val="0"/>
        <w:adjustRightInd w:val="0"/>
        <w:spacing w:after="60"/>
        <w:ind w:left="142" w:right="681"/>
        <w:jc w:val="both"/>
        <w:rPr>
          <w:rFonts w:ascii="Arial" w:hAnsi="Arial" w:cs="Arial"/>
          <w:sz w:val="22"/>
          <w:szCs w:val="22"/>
          <w:highlight w:val="red"/>
          <w:lang w:val="en-US"/>
        </w:rPr>
      </w:pPr>
      <w:proofErr w:type="gramStart"/>
      <w:r>
        <w:rPr>
          <w:rFonts w:ascii="Arial" w:hAnsi="Arial" w:cs="Arial"/>
          <w:i/>
          <w:color w:val="800000"/>
          <w:sz w:val="22"/>
          <w:szCs w:val="22"/>
          <w:lang w:val="en-US"/>
        </w:rPr>
        <w:t>existence</w:t>
      </w:r>
      <w:proofErr w:type="gramEnd"/>
      <w:r>
        <w:rPr>
          <w:rFonts w:ascii="Arial" w:hAnsi="Arial" w:cs="Arial"/>
          <w:i/>
          <w:color w:val="800000"/>
          <w:sz w:val="22"/>
          <w:szCs w:val="22"/>
          <w:lang w:val="en-US"/>
        </w:rPr>
        <w:t xml:space="preserve"> of any crack, break, corrosion, bending, droop etc.,</w:t>
      </w:r>
      <w:r>
        <w:rPr>
          <w:rFonts w:ascii="Arial" w:hAnsi="Arial" w:cs="Arial"/>
          <w:i/>
          <w:color w:val="800000"/>
          <w:sz w:val="22"/>
          <w:szCs w:val="22"/>
          <w:lang w:val="en-US"/>
        </w:rPr>
        <w:tab/>
      </w:r>
    </w:p>
    <w:p w14:paraId="35D70FD8" w14:textId="77777777" w:rsidR="003F4FC6" w:rsidRDefault="003F4FC6" w:rsidP="00956531">
      <w:pPr>
        <w:tabs>
          <w:tab w:val="left" w:pos="2160"/>
          <w:tab w:val="left" w:pos="9923"/>
          <w:tab w:val="left" w:pos="10206"/>
        </w:tabs>
        <w:autoSpaceDE w:val="0"/>
        <w:autoSpaceDN w:val="0"/>
        <w:adjustRightInd w:val="0"/>
        <w:spacing w:before="120"/>
        <w:ind w:left="142" w:right="681"/>
        <w:jc w:val="both"/>
        <w:rPr>
          <w:rFonts w:ascii="Arial" w:hAnsi="Arial" w:cs="Arial"/>
          <w:sz w:val="22"/>
          <w:szCs w:val="22"/>
        </w:rPr>
      </w:pPr>
      <w:r>
        <w:rPr>
          <w:rFonts w:ascii="Arial" w:hAnsi="Arial" w:cs="Arial"/>
          <w:b/>
          <w:sz w:val="22"/>
          <w:szCs w:val="22"/>
        </w:rPr>
        <w:t>27.4.3.3.2.</w:t>
      </w:r>
      <w:r>
        <w:rPr>
          <w:rFonts w:ascii="Arial" w:hAnsi="Arial" w:cs="Arial"/>
          <w:sz w:val="22"/>
          <w:szCs w:val="22"/>
        </w:rPr>
        <w:t xml:space="preserve"> Malzemenin eksiksiz olarak teslim edilip edilmediği (üzerinde olması gereken parça, buton, kapak vs.nin tam olması)</w:t>
      </w:r>
    </w:p>
    <w:p w14:paraId="1687AD8F" w14:textId="77777777" w:rsidR="003F4FC6" w:rsidRDefault="003F4FC6"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sz w:val="22"/>
          <w:szCs w:val="22"/>
          <w:lang w:val="en-US"/>
        </w:rPr>
      </w:pPr>
      <w:proofErr w:type="gramStart"/>
      <w:r>
        <w:rPr>
          <w:rFonts w:ascii="Arial" w:hAnsi="Arial" w:cs="Arial"/>
          <w:i/>
          <w:color w:val="800000"/>
          <w:sz w:val="22"/>
          <w:szCs w:val="22"/>
          <w:lang w:val="en-US"/>
        </w:rPr>
        <w:t>complete</w:t>
      </w:r>
      <w:proofErr w:type="gramEnd"/>
      <w:r>
        <w:rPr>
          <w:rFonts w:ascii="Arial" w:hAnsi="Arial" w:cs="Arial"/>
          <w:i/>
          <w:color w:val="800000"/>
          <w:sz w:val="22"/>
          <w:szCs w:val="22"/>
          <w:lang w:val="en-US"/>
        </w:rPr>
        <w:t xml:space="preserve"> delivery of the goods (its any part, button, cover etc. shall be complete.),</w:t>
      </w:r>
    </w:p>
    <w:p w14:paraId="35320727" w14:textId="77777777" w:rsidR="00380FFA" w:rsidRPr="00950921" w:rsidRDefault="00380FFA" w:rsidP="00956531">
      <w:pPr>
        <w:tabs>
          <w:tab w:val="left" w:pos="9923"/>
          <w:tab w:val="left" w:pos="10206"/>
        </w:tabs>
        <w:autoSpaceDE w:val="0"/>
        <w:autoSpaceDN w:val="0"/>
        <w:adjustRightInd w:val="0"/>
        <w:spacing w:before="120" w:after="120"/>
        <w:ind w:left="142" w:right="681"/>
        <w:jc w:val="both"/>
        <w:rPr>
          <w:rFonts w:ascii="Arial" w:hAnsi="Arial" w:cs="Arial"/>
          <w:b/>
          <w:color w:val="000000"/>
          <w:sz w:val="22"/>
          <w:szCs w:val="22"/>
        </w:rPr>
      </w:pPr>
      <w:r w:rsidRPr="00950921">
        <w:rPr>
          <w:rFonts w:ascii="Arial" w:hAnsi="Arial" w:cs="Arial"/>
          <w:b/>
          <w:color w:val="000000"/>
          <w:sz w:val="22"/>
          <w:szCs w:val="22"/>
        </w:rPr>
        <w:t xml:space="preserve">27.4.3.3.3. </w:t>
      </w:r>
      <w:r w:rsidRPr="00950921">
        <w:rPr>
          <w:rFonts w:ascii="Arial" w:hAnsi="Arial" w:cs="Arial"/>
          <w:color w:val="000000"/>
          <w:sz w:val="22"/>
          <w:szCs w:val="22"/>
        </w:rPr>
        <w:t>Malzemeye ilişkin fatura, paket listesi, C.O.C/FAA/JAA/EASA/Canada Authorized Release Certif</w:t>
      </w:r>
      <w:r w:rsidR="00D70607" w:rsidRPr="00950921">
        <w:rPr>
          <w:rFonts w:ascii="Arial" w:hAnsi="Arial" w:cs="Arial"/>
          <w:color w:val="000000"/>
          <w:sz w:val="22"/>
          <w:szCs w:val="22"/>
        </w:rPr>
        <w:t xml:space="preserve">icate Form 1 belgelerinden birinin </w:t>
      </w:r>
      <w:r w:rsidRPr="00950921">
        <w:rPr>
          <w:rFonts w:ascii="Arial" w:hAnsi="Arial" w:cs="Arial"/>
          <w:color w:val="000000"/>
          <w:sz w:val="22"/>
          <w:szCs w:val="22"/>
        </w:rPr>
        <w:t>teslim edilip edilmediği kontrol edilir.</w:t>
      </w:r>
    </w:p>
    <w:p w14:paraId="5B493151" w14:textId="2A92DDA7" w:rsidR="00380FFA" w:rsidRPr="00950921" w:rsidRDefault="00380FFA"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proofErr w:type="gramStart"/>
      <w:r w:rsidRPr="00950921">
        <w:rPr>
          <w:rFonts w:ascii="Arial" w:hAnsi="Arial" w:cs="Arial"/>
          <w:i/>
          <w:color w:val="800000"/>
          <w:sz w:val="22"/>
          <w:szCs w:val="22"/>
          <w:lang w:val="en-US"/>
        </w:rPr>
        <w:t>submission</w:t>
      </w:r>
      <w:proofErr w:type="gramEnd"/>
      <w:r w:rsidRPr="00950921">
        <w:rPr>
          <w:rFonts w:ascii="Arial" w:hAnsi="Arial" w:cs="Arial"/>
          <w:i/>
          <w:color w:val="800000"/>
          <w:sz w:val="22"/>
          <w:szCs w:val="22"/>
          <w:lang w:val="en-US"/>
        </w:rPr>
        <w:t xml:space="preserve"> of the invoice, packing list, </w:t>
      </w:r>
      <w:r w:rsidR="000C3372" w:rsidRPr="00950921">
        <w:rPr>
          <w:rFonts w:ascii="Arial" w:hAnsi="Arial" w:cs="Arial"/>
          <w:i/>
          <w:color w:val="800000"/>
          <w:sz w:val="22"/>
          <w:szCs w:val="22"/>
          <w:lang w:val="en-US"/>
        </w:rPr>
        <w:t>any</w:t>
      </w:r>
      <w:r w:rsidRPr="00950921">
        <w:rPr>
          <w:rFonts w:ascii="Arial" w:hAnsi="Arial" w:cs="Arial"/>
          <w:i/>
          <w:color w:val="800000"/>
          <w:sz w:val="22"/>
          <w:szCs w:val="22"/>
          <w:lang w:val="en-US"/>
        </w:rPr>
        <w:t xml:space="preserve"> of the C.O.C/FAA/JAA/EASA/Canada Authorized Release Certificate Form 1 shall be controlled.</w:t>
      </w:r>
    </w:p>
    <w:p w14:paraId="21F5DB93" w14:textId="77777777" w:rsidR="00380FFA" w:rsidRPr="00950921" w:rsidRDefault="00380FFA" w:rsidP="00956531">
      <w:pPr>
        <w:tabs>
          <w:tab w:val="left" w:pos="9923"/>
          <w:tab w:val="left" w:pos="10206"/>
        </w:tabs>
        <w:autoSpaceDE w:val="0"/>
        <w:autoSpaceDN w:val="0"/>
        <w:adjustRightInd w:val="0"/>
        <w:spacing w:before="120" w:after="120"/>
        <w:ind w:left="142" w:right="681"/>
        <w:jc w:val="both"/>
        <w:rPr>
          <w:rFonts w:ascii="Arial" w:hAnsi="Arial" w:cs="Arial"/>
          <w:b/>
          <w:color w:val="000000"/>
          <w:sz w:val="22"/>
          <w:szCs w:val="22"/>
        </w:rPr>
      </w:pPr>
    </w:p>
    <w:p w14:paraId="6FF56680" w14:textId="5F4E1666" w:rsidR="00DB7C45" w:rsidRPr="00950921" w:rsidRDefault="00380FFA"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950921">
        <w:rPr>
          <w:rFonts w:ascii="Arial" w:hAnsi="Arial" w:cs="Arial"/>
          <w:b/>
          <w:color w:val="000000"/>
          <w:sz w:val="22"/>
          <w:szCs w:val="22"/>
        </w:rPr>
        <w:t>27.4.3.3.3.1.</w:t>
      </w:r>
      <w:r w:rsidR="00DB7C45" w:rsidRPr="00950921">
        <w:rPr>
          <w:iCs/>
          <w:snapToGrid w:val="0"/>
          <w:sz w:val="24"/>
          <w:szCs w:val="24"/>
        </w:rPr>
        <w:t xml:space="preserve"> </w:t>
      </w:r>
      <w:r w:rsidR="00DB7C45" w:rsidRPr="00950921">
        <w:rPr>
          <w:rFonts w:ascii="Arial" w:hAnsi="Arial" w:cs="Arial"/>
          <w:color w:val="000000"/>
          <w:sz w:val="22"/>
          <w:szCs w:val="22"/>
        </w:rPr>
        <w:t>Fatura, paket listesi ve C.O.C./FAA/JAA/EASA/Canada Authorized Release Certificate Form 1 belgelerinin aslı, tıpkıçekimi veya noter onaylı sureti sunulabilir.  C.O.C./FAA/JAA/EASA/Canada Authorized Release Certificate Form 1 belgeleri üzerinde malzemeyi tanımlayan bilgiler (adı, parça numarası vb. bilgiler) belirtilmiş olarak teslim edilecektir. Muayene ve Kabul Komisyonları Yönetim Başkanlığınca üretici ile gerekli koordine kurularak (mail, belgegeçer vb.) belgenin doğruluğu/gerçekliği teyit edilecektir. Yüklenici tarafından idareye teslim edilen malzemeler hükümet veya ticari ihtiyaç fazlası malzeme satışı kanalı ile tedarik edilerek teslim edilmiş ise,  bu malzemeler için hükümet veya ticari ihtiyaç fazlası malzeme satışına kadar veya üreticiye kadar takip edilebilir olduğuna dair dokümanlar muayene esnasında Muayene ve Kabul Komisyonuna sunulacaktır.</w:t>
      </w:r>
      <w:r w:rsidRPr="00950921">
        <w:rPr>
          <w:rFonts w:ascii="Arial" w:hAnsi="Arial" w:cs="Arial"/>
          <w:color w:val="000000"/>
          <w:sz w:val="22"/>
          <w:szCs w:val="22"/>
        </w:rPr>
        <w:t xml:space="preserve"> </w:t>
      </w:r>
    </w:p>
    <w:p w14:paraId="346A1D02" w14:textId="77777777" w:rsidR="00380FFA" w:rsidRPr="00950921" w:rsidRDefault="00380FFA"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950921">
        <w:rPr>
          <w:rFonts w:ascii="Arial" w:hAnsi="Arial" w:cs="Arial"/>
          <w:color w:val="000000"/>
          <w:sz w:val="22"/>
          <w:szCs w:val="22"/>
        </w:rPr>
        <w:t>Teslim edilmeyen ve/veya eksik teslim edilen belgelerin 27.5.5’inci maddede belirtilen süre verilerek tamamlanması istenecektir. Ancak sürenin tamamlanması beklenmeden muayeneye devam edilerek, belgelerin tamamlanmasını müteakip muayene kapatılacaktır.</w:t>
      </w:r>
    </w:p>
    <w:p w14:paraId="65E7ADC4" w14:textId="77777777" w:rsidR="00DB7C45" w:rsidRPr="00950921" w:rsidRDefault="00DB7C45" w:rsidP="00956531">
      <w:pPr>
        <w:tabs>
          <w:tab w:val="left" w:pos="4179"/>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sidRPr="00950921">
        <w:rPr>
          <w:rFonts w:ascii="Arial" w:hAnsi="Arial" w:cs="Arial"/>
          <w:i/>
          <w:color w:val="800000"/>
          <w:sz w:val="22"/>
          <w:szCs w:val="22"/>
          <w:lang w:val="en-US"/>
        </w:rPr>
        <w:t>The original or copy or notarized copy of the invoice, packing list and C.O.C/FAA/JAA/EASA/ Canada Authorized Release Certificate Form 1/any document indicating may be submitted. Descriptive information of the goods (nomenclature, part number etc.) shall be indicated on C.O.C/FAA/JAA/EASA/ Canada Authorized Release Certificate Form 1. Its authentication shall be made by the Department of Inspection and Acceptance Commissions by coordination (by mail, fax etc.) with the manufacturer. If the materials delivered by the contractor to the contracting entity are supplied via government or commercial surplus sale, the documents, related to the materials, showing that the materials are traceable to a government or commercial surplus sale or to the manufacturer shall be submitted to the Inspection and Acceptance Commission in inspection process.</w:t>
      </w:r>
    </w:p>
    <w:p w14:paraId="04022275" w14:textId="77777777" w:rsidR="00DB7C45" w:rsidRPr="00950921" w:rsidRDefault="00DB7C45"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p>
    <w:p w14:paraId="60F08558" w14:textId="77777777" w:rsidR="009B63A9" w:rsidRPr="00380FFA" w:rsidRDefault="00380FFA"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sidRPr="00950921">
        <w:rPr>
          <w:rFonts w:ascii="Arial" w:hAnsi="Arial" w:cs="Arial"/>
          <w:i/>
          <w:color w:val="800000"/>
          <w:sz w:val="22"/>
          <w:szCs w:val="22"/>
          <w:lang w:val="en-US"/>
        </w:rPr>
        <w:t>The documents not delivered/delivered incompletely shall be completed within a period specified in the article 27.5.5. Meanwhile, the inspection shall continue and after the documents were completed, inspection shall be ended.</w:t>
      </w:r>
    </w:p>
    <w:p w14:paraId="06386C92"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b/>
          <w:color w:val="000000"/>
          <w:sz w:val="22"/>
          <w:szCs w:val="22"/>
        </w:rPr>
      </w:pPr>
      <w:r>
        <w:rPr>
          <w:rFonts w:ascii="Arial" w:hAnsi="Arial" w:cs="Arial"/>
          <w:b/>
          <w:color w:val="000000"/>
          <w:sz w:val="22"/>
          <w:szCs w:val="22"/>
        </w:rPr>
        <w:t>27.4.3.3.3.2.</w:t>
      </w:r>
      <w:r>
        <w:rPr>
          <w:rFonts w:ascii="Arial" w:hAnsi="Arial" w:cs="Arial"/>
          <w:color w:val="000000"/>
          <w:sz w:val="22"/>
          <w:szCs w:val="22"/>
        </w:rPr>
        <w:t xml:space="preserve"> C.O.C belgesi ile ilgili düzenlemeler/</w:t>
      </w:r>
      <w:r>
        <w:rPr>
          <w:rFonts w:ascii="Arial" w:hAnsi="Arial" w:cs="Arial"/>
          <w:i/>
          <w:color w:val="800000"/>
          <w:sz w:val="22"/>
          <w:szCs w:val="22"/>
        </w:rPr>
        <w:t>Procedures regarding C.O.C:</w:t>
      </w:r>
      <w:r>
        <w:rPr>
          <w:rFonts w:ascii="Arial" w:hAnsi="Arial" w:cs="Arial"/>
          <w:b/>
          <w:color w:val="000000"/>
          <w:sz w:val="22"/>
          <w:szCs w:val="22"/>
        </w:rPr>
        <w:t xml:space="preserve"> </w:t>
      </w:r>
    </w:p>
    <w:p w14:paraId="3DA9CA39"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lastRenderedPageBreak/>
        <w:t xml:space="preserve">27.4.3.3.3.2.1. </w:t>
      </w:r>
      <w:r>
        <w:rPr>
          <w:rFonts w:ascii="Arial" w:hAnsi="Arial" w:cs="Arial"/>
          <w:color w:val="000000"/>
          <w:sz w:val="22"/>
          <w:szCs w:val="22"/>
        </w:rPr>
        <w:t>C.O.C belgesi, teslim edilen malzemenin MFRC/CAGE koduna sahip firmanın, FEDLOG/WEBFLIS/NMCRL’de aynı isim (şirket ünvanları farklı olabilir) altında ancak farklı bir MFRC/CAGE kodu altında kayıtlı birimlerinden gelebilir.</w:t>
      </w:r>
    </w:p>
    <w:p w14:paraId="4843B76F" w14:textId="77777777" w:rsidR="000C3372" w:rsidRPr="00DC372F" w:rsidRDefault="000C3372" w:rsidP="00956531">
      <w:pPr>
        <w:tabs>
          <w:tab w:val="left" w:pos="2160"/>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D7066C">
        <w:rPr>
          <w:rFonts w:ascii="Arial" w:hAnsi="Arial" w:cs="Arial"/>
          <w:i/>
          <w:color w:val="800000"/>
          <w:sz w:val="22"/>
          <w:szCs w:val="22"/>
          <w:lang w:val="en-US"/>
        </w:rPr>
        <w:t>C.O.C may be submitted by the units having the same name (title of company may be different) on FEDLOG/WEBFLIS/NMCRL but registered under a different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of the company which has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code of the delivered </w:t>
      </w:r>
      <w:r>
        <w:rPr>
          <w:rFonts w:ascii="Arial" w:hAnsi="Arial" w:cs="Arial"/>
          <w:i/>
          <w:color w:val="800000"/>
          <w:sz w:val="22"/>
          <w:szCs w:val="22"/>
          <w:lang w:val="en-US"/>
        </w:rPr>
        <w:t>goods</w:t>
      </w:r>
      <w:r w:rsidRPr="00D7066C">
        <w:rPr>
          <w:rFonts w:ascii="Arial" w:hAnsi="Arial" w:cs="Arial"/>
          <w:i/>
          <w:color w:val="800000"/>
          <w:sz w:val="22"/>
          <w:szCs w:val="22"/>
          <w:lang w:val="en-US"/>
        </w:rPr>
        <w:t>.</w:t>
      </w:r>
    </w:p>
    <w:p w14:paraId="167BF9B4" w14:textId="118E5A98" w:rsidR="00B13D67" w:rsidRPr="00837819"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27.4.3.3.3.2.2.</w:t>
      </w:r>
      <w:r>
        <w:rPr>
          <w:rFonts w:ascii="Arial" w:hAnsi="Arial" w:cs="Arial"/>
          <w:color w:val="000000"/>
          <w:sz w:val="22"/>
          <w:szCs w:val="22"/>
        </w:rPr>
        <w:t xml:space="preserve"> </w:t>
      </w:r>
      <w:r w:rsidR="00CC1FB8">
        <w:rPr>
          <w:rFonts w:ascii="Arial" w:hAnsi="Arial" w:cs="Arial"/>
          <w:color w:val="000000"/>
          <w:sz w:val="22"/>
          <w:szCs w:val="22"/>
        </w:rPr>
        <w:t xml:space="preserve">C.O.C belgesi, aslı, tıpkı </w:t>
      </w:r>
      <w:r w:rsidR="00B13D67" w:rsidRPr="00837819">
        <w:rPr>
          <w:rFonts w:ascii="Arial" w:hAnsi="Arial" w:cs="Arial"/>
          <w:color w:val="000000"/>
          <w:sz w:val="22"/>
          <w:szCs w:val="22"/>
        </w:rPr>
        <w:t xml:space="preserve">çekimi veya noter onaylı olarak üreticinin yetkili satıcısı/distribütörü tarafından düzenlenmişse; </w:t>
      </w:r>
    </w:p>
    <w:p w14:paraId="2D271D26" w14:textId="77777777" w:rsidR="00B13D67" w:rsidRPr="00837819" w:rsidRDefault="00B13D67"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837819">
        <w:rPr>
          <w:rFonts w:ascii="Arial" w:hAnsi="Arial" w:cs="Arial"/>
          <w:color w:val="000000"/>
          <w:sz w:val="22"/>
          <w:szCs w:val="22"/>
        </w:rPr>
        <w:t>- Bahse konu yetkili satıcı/distribütörün üreticinin yetkili satıcısı/distiribütörü olduğunu belirtir yazı (üreticiden alınacaktır) ve</w:t>
      </w:r>
    </w:p>
    <w:p w14:paraId="5095FB78" w14:textId="7A3B751F" w:rsidR="00B13D67" w:rsidRPr="00837819" w:rsidRDefault="00B13D67"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837819">
        <w:rPr>
          <w:rFonts w:ascii="Arial" w:hAnsi="Arial" w:cs="Arial"/>
          <w:color w:val="000000"/>
          <w:sz w:val="22"/>
          <w:szCs w:val="22"/>
        </w:rPr>
        <w:t>- malzemenin üreticiden yetkili satıcıya</w:t>
      </w:r>
      <w:r w:rsidR="00E3599E" w:rsidRPr="00837819">
        <w:rPr>
          <w:rFonts w:ascii="Arial" w:hAnsi="Arial" w:cs="Arial"/>
          <w:color w:val="000000"/>
          <w:sz w:val="22"/>
          <w:szCs w:val="22"/>
        </w:rPr>
        <w:t>/</w:t>
      </w:r>
      <w:r w:rsidR="00E3599E">
        <w:rPr>
          <w:rFonts w:ascii="Arial" w:hAnsi="Arial" w:cs="Arial"/>
          <w:color w:val="000000"/>
          <w:sz w:val="22"/>
          <w:szCs w:val="22"/>
        </w:rPr>
        <w:t>distiribütöre</w:t>
      </w:r>
      <w:r w:rsidRPr="00837819">
        <w:rPr>
          <w:rFonts w:ascii="Arial" w:hAnsi="Arial" w:cs="Arial"/>
          <w:color w:val="000000"/>
          <w:sz w:val="22"/>
          <w:szCs w:val="22"/>
        </w:rPr>
        <w:t xml:space="preserve"> satışını gösteren fatura, C.O.C belgesi ile birlikte sunulacaktır.</w:t>
      </w:r>
    </w:p>
    <w:p w14:paraId="24DCFB12" w14:textId="77777777" w:rsidR="00B13D67" w:rsidRPr="00837819" w:rsidRDefault="00B13D67"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837819">
        <w:rPr>
          <w:rFonts w:ascii="Arial" w:hAnsi="Arial" w:cs="Arial"/>
          <w:color w:val="000000"/>
          <w:sz w:val="22"/>
          <w:szCs w:val="22"/>
        </w:rPr>
        <w:t>- Muayene ve Kabul Komisyonları Yönetim Başkanlığınca üretici ile gerekli koordine kurularak (mail, belgegeçer vb.); Yetkili satıcı/distribütör yazısı ve malzemenin üreticiden yetkili satıcıya satışını gösteren faturanın doğruluğu/gerçekliği ayrıca teyit edilecektir.</w:t>
      </w:r>
    </w:p>
    <w:p w14:paraId="4C989829" w14:textId="77777777" w:rsidR="00B13D67" w:rsidRDefault="00B13D67" w:rsidP="00956531">
      <w:pPr>
        <w:tabs>
          <w:tab w:val="left" w:pos="2160"/>
          <w:tab w:val="left" w:pos="4145"/>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p>
    <w:p w14:paraId="151246B2" w14:textId="68E0F8BC" w:rsidR="00B13D67" w:rsidRPr="00B13D67" w:rsidRDefault="00B13D67" w:rsidP="00956531">
      <w:pPr>
        <w:tabs>
          <w:tab w:val="left" w:pos="2160"/>
          <w:tab w:val="left" w:pos="4145"/>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In the event that the C.O.C is designed originally and in copy or </w:t>
      </w:r>
      <w:r w:rsidR="000C3372">
        <w:rPr>
          <w:rFonts w:ascii="Arial" w:hAnsi="Arial" w:cs="Arial"/>
          <w:i/>
          <w:color w:val="800000"/>
          <w:sz w:val="22"/>
          <w:szCs w:val="22"/>
          <w:lang w:val="en-US"/>
        </w:rPr>
        <w:t xml:space="preserve">as </w:t>
      </w:r>
      <w:r w:rsidRPr="00B13D67">
        <w:rPr>
          <w:rFonts w:ascii="Arial" w:hAnsi="Arial" w:cs="Arial"/>
          <w:i/>
          <w:color w:val="800000"/>
          <w:sz w:val="22"/>
          <w:szCs w:val="22"/>
          <w:lang w:val="en-US"/>
        </w:rPr>
        <w:t>notarized by the authorized seller/distributor of the manufacturer;</w:t>
      </w:r>
    </w:p>
    <w:p w14:paraId="792EE06B" w14:textId="77777777" w:rsidR="00B13D67" w:rsidRPr="00B13D67" w:rsidRDefault="00B13D67" w:rsidP="00956531">
      <w:pPr>
        <w:tabs>
          <w:tab w:val="left" w:pos="1080"/>
          <w:tab w:val="left" w:pos="4145"/>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  - </w:t>
      </w:r>
      <w:proofErr w:type="gramStart"/>
      <w:r w:rsidRPr="00B13D67">
        <w:rPr>
          <w:rFonts w:ascii="Arial" w:hAnsi="Arial" w:cs="Arial"/>
          <w:i/>
          <w:color w:val="800000"/>
          <w:sz w:val="22"/>
          <w:szCs w:val="22"/>
          <w:lang w:val="en-US"/>
        </w:rPr>
        <w:t>letter</w:t>
      </w:r>
      <w:proofErr w:type="gramEnd"/>
      <w:r w:rsidRPr="00B13D67">
        <w:rPr>
          <w:rFonts w:ascii="Arial" w:hAnsi="Arial" w:cs="Arial"/>
          <w:i/>
          <w:color w:val="800000"/>
          <w:sz w:val="22"/>
          <w:szCs w:val="22"/>
          <w:lang w:val="en-US"/>
        </w:rPr>
        <w:t xml:space="preserve"> indicating such authorized seller/distributor is the authorized seller/distributor of the manufacturer (it shall be obtained from the manufacturer) and</w:t>
      </w:r>
    </w:p>
    <w:p w14:paraId="16646D33" w14:textId="188B73AE" w:rsidR="00B13D67" w:rsidRPr="00B13D67" w:rsidRDefault="00B13D67" w:rsidP="00956531">
      <w:pPr>
        <w:tabs>
          <w:tab w:val="left" w:pos="1080"/>
          <w:tab w:val="left" w:pos="4145"/>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-the invoice </w:t>
      </w:r>
      <w:r w:rsidR="000C3372" w:rsidRPr="00030F59">
        <w:rPr>
          <w:rFonts w:ascii="Arial" w:hAnsi="Arial" w:cs="Arial"/>
          <w:i/>
          <w:color w:val="800000"/>
          <w:sz w:val="22"/>
          <w:szCs w:val="22"/>
          <w:lang w:val="en-US"/>
        </w:rPr>
        <w:t>that proves</w:t>
      </w:r>
      <w:r w:rsidRPr="00B13D67">
        <w:rPr>
          <w:rFonts w:ascii="Arial" w:hAnsi="Arial" w:cs="Arial"/>
          <w:i/>
          <w:color w:val="800000"/>
          <w:sz w:val="22"/>
          <w:szCs w:val="22"/>
          <w:lang w:val="en-US"/>
        </w:rPr>
        <w:t xml:space="preserve"> sale of the goods to the authorized seller/distributor shall be submitted with the C.O.C.</w:t>
      </w:r>
    </w:p>
    <w:p w14:paraId="25BDE89D" w14:textId="77777777" w:rsidR="00B13D67" w:rsidRPr="00B13D67" w:rsidRDefault="00B13D67"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                  -Authentication of the authorized seller’s/distributor’s letter and of the invoice indicating sale of the item from manufacturer to the authorizer seller shall be made by the Department of Inspection and Acceptance Commissions by coordination (by mail, fax etc.) with the manufacturer. </w:t>
      </w:r>
    </w:p>
    <w:p w14:paraId="01919386"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Pr>
          <w:rFonts w:ascii="Arial" w:hAnsi="Arial" w:cs="Arial"/>
          <w:b/>
          <w:color w:val="000000"/>
          <w:sz w:val="22"/>
          <w:szCs w:val="22"/>
        </w:rPr>
        <w:t xml:space="preserve">27.4.3.3.3.2.3. </w:t>
      </w:r>
      <w:r>
        <w:rPr>
          <w:rFonts w:ascii="Arial" w:hAnsi="Arial" w:cs="Arial"/>
          <w:color w:val="000000"/>
          <w:sz w:val="22"/>
          <w:szCs w:val="22"/>
        </w:rPr>
        <w:t>C.O.C belgesi, malzemenin dizayn otoritesi/üst asamble/ana silah sistemi üreticisinden getirilebilir.</w:t>
      </w:r>
    </w:p>
    <w:p w14:paraId="48D52FE8" w14:textId="351F0851" w:rsidR="003F4FC6" w:rsidRDefault="003F4FC6" w:rsidP="00956531">
      <w:pPr>
        <w:tabs>
          <w:tab w:val="left" w:pos="2160"/>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C.O.C may b</w:t>
      </w:r>
      <w:r w:rsidR="00D26740">
        <w:rPr>
          <w:rFonts w:ascii="Arial" w:hAnsi="Arial" w:cs="Arial"/>
          <w:i/>
          <w:color w:val="800000"/>
          <w:sz w:val="22"/>
          <w:szCs w:val="22"/>
          <w:lang w:val="en-US"/>
        </w:rPr>
        <w:t>e submitted by design authority</w:t>
      </w:r>
      <w:r>
        <w:rPr>
          <w:rFonts w:ascii="Arial" w:hAnsi="Arial" w:cs="Arial"/>
          <w:i/>
          <w:color w:val="800000"/>
          <w:sz w:val="22"/>
          <w:szCs w:val="22"/>
          <w:lang w:val="en-US"/>
        </w:rPr>
        <w:t>/higher assembly/main weapon system manufacturer of the goods.</w:t>
      </w:r>
    </w:p>
    <w:p w14:paraId="359BA1E9" w14:textId="77777777" w:rsidR="003F4FC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b/>
          <w:color w:val="000000"/>
          <w:sz w:val="22"/>
          <w:szCs w:val="22"/>
        </w:rPr>
        <w:t>27.4.3.3.3.3.</w:t>
      </w:r>
      <w:r>
        <w:rPr>
          <w:rFonts w:ascii="Arial" w:hAnsi="Arial" w:cs="Arial"/>
          <w:color w:val="000000"/>
          <w:sz w:val="22"/>
          <w:szCs w:val="22"/>
        </w:rPr>
        <w:t xml:space="preserve"> F</w:t>
      </w:r>
      <w:r>
        <w:rPr>
          <w:rFonts w:ascii="Arial" w:hAnsi="Arial" w:cs="Arial"/>
          <w:sz w:val="22"/>
          <w:szCs w:val="22"/>
        </w:rPr>
        <w:t>atura üzerinde stok numara olmaması veya farklı bir stok numara olması bir aksaklık olarak değerlendirilmeyecek, muayene ve kabul faaliyetlerinde Parça numara ve MFRC/CAGE kodu esas alınacaktır.</w:t>
      </w:r>
    </w:p>
    <w:p w14:paraId="2E9F49A7" w14:textId="77777777" w:rsidR="00FC5DAA" w:rsidRDefault="00FC5DAA" w:rsidP="00956531">
      <w:pPr>
        <w:tabs>
          <w:tab w:val="left" w:pos="2160"/>
          <w:tab w:val="left" w:pos="9923"/>
          <w:tab w:val="left" w:pos="10206"/>
        </w:tabs>
        <w:autoSpaceDE w:val="0"/>
        <w:autoSpaceDN w:val="0"/>
        <w:adjustRightInd w:val="0"/>
        <w:spacing w:after="60"/>
        <w:ind w:left="142" w:right="681"/>
        <w:jc w:val="both"/>
        <w:rPr>
          <w:rFonts w:ascii="Arial" w:hAnsi="Arial" w:cs="Arial"/>
          <w:i/>
          <w:color w:val="800000"/>
          <w:sz w:val="22"/>
          <w:szCs w:val="22"/>
          <w:lang w:val="en-US"/>
        </w:rPr>
      </w:pPr>
      <w:r w:rsidRPr="00FC5DAA">
        <w:rPr>
          <w:rFonts w:ascii="Arial" w:hAnsi="Arial" w:cs="Arial"/>
          <w:i/>
          <w:color w:val="800000"/>
          <w:sz w:val="22"/>
          <w:szCs w:val="22"/>
          <w:lang w:val="en-US"/>
        </w:rPr>
        <w:t>If the stock number is not available or any other stock number is available on the invoice, it shall not be deemed to be a failure and part number and MFRC/CAGE code shall be taken as basis in the inspection and acceptance procedures.</w:t>
      </w:r>
    </w:p>
    <w:p w14:paraId="2FD955A0" w14:textId="77777777" w:rsidR="003F4FC6" w:rsidRDefault="003F4FC6" w:rsidP="00956531">
      <w:pPr>
        <w:tabs>
          <w:tab w:val="left" w:pos="9923"/>
          <w:tab w:val="left" w:pos="10206"/>
        </w:tabs>
        <w:autoSpaceDE w:val="0"/>
        <w:autoSpaceDN w:val="0"/>
        <w:adjustRightInd w:val="0"/>
        <w:spacing w:before="120" w:after="120"/>
        <w:ind w:left="142" w:right="681"/>
        <w:jc w:val="both"/>
        <w:rPr>
          <w:rFonts w:ascii="Arial" w:hAnsi="Arial" w:cs="Arial"/>
          <w:b/>
          <w:sz w:val="22"/>
          <w:szCs w:val="22"/>
        </w:rPr>
      </w:pPr>
      <w:r>
        <w:rPr>
          <w:rFonts w:ascii="Arial" w:hAnsi="Arial" w:cs="Arial"/>
          <w:b/>
          <w:color w:val="000000"/>
          <w:sz w:val="22"/>
          <w:szCs w:val="22"/>
        </w:rPr>
        <w:t xml:space="preserve">27.4.3.3.4. </w:t>
      </w:r>
      <w:r>
        <w:rPr>
          <w:rFonts w:ascii="Arial" w:hAnsi="Arial" w:cs="Arial"/>
          <w:b/>
          <w:sz w:val="22"/>
          <w:szCs w:val="22"/>
        </w:rPr>
        <w:t>Malzemenin sözleşme ekindeki proforma faturada belirtilen Parça numarasından, MFRC/CAGE kodundan teslim edilip edilmediği kontrol edilir.</w:t>
      </w:r>
    </w:p>
    <w:p w14:paraId="3FB69951" w14:textId="43B6BBD2" w:rsidR="003F4FC6" w:rsidRPr="004D3C32" w:rsidRDefault="00FC5DAA" w:rsidP="00956531">
      <w:pPr>
        <w:tabs>
          <w:tab w:val="left" w:pos="2160"/>
          <w:tab w:val="left" w:pos="9923"/>
          <w:tab w:val="left" w:pos="10206"/>
        </w:tabs>
        <w:autoSpaceDE w:val="0"/>
        <w:autoSpaceDN w:val="0"/>
        <w:adjustRightInd w:val="0"/>
        <w:spacing w:after="60"/>
        <w:ind w:left="142" w:right="681"/>
        <w:jc w:val="both"/>
        <w:rPr>
          <w:rFonts w:ascii="Arial" w:hAnsi="Arial" w:cs="Arial"/>
          <w:b/>
          <w:i/>
          <w:color w:val="800000"/>
          <w:sz w:val="22"/>
          <w:szCs w:val="22"/>
          <w:lang w:val="en-US"/>
        </w:rPr>
      </w:pPr>
      <w:r w:rsidRPr="004D3C32">
        <w:rPr>
          <w:rFonts w:ascii="Arial" w:hAnsi="Arial" w:cs="Arial"/>
          <w:b/>
          <w:i/>
          <w:color w:val="800000"/>
          <w:sz w:val="22"/>
          <w:szCs w:val="22"/>
          <w:lang w:val="en-US"/>
        </w:rPr>
        <w:t xml:space="preserve">It shall be checked whether the goods is delivered </w:t>
      </w:r>
      <w:r w:rsidR="004D3C32" w:rsidRPr="004D3C32">
        <w:rPr>
          <w:rFonts w:ascii="Arial" w:hAnsi="Arial" w:cs="Arial"/>
          <w:b/>
          <w:i/>
          <w:color w:val="800000"/>
          <w:sz w:val="22"/>
          <w:szCs w:val="22"/>
          <w:lang w:val="en-US"/>
        </w:rPr>
        <w:t xml:space="preserve">based on </w:t>
      </w:r>
      <w:r w:rsidR="003F4FC6" w:rsidRPr="004D3C32">
        <w:rPr>
          <w:rFonts w:ascii="Arial" w:hAnsi="Arial" w:cs="Arial"/>
          <w:b/>
          <w:i/>
          <w:color w:val="800000"/>
          <w:sz w:val="22"/>
          <w:szCs w:val="22"/>
          <w:lang w:val="en-US"/>
        </w:rPr>
        <w:t>the Part number</w:t>
      </w:r>
      <w:r w:rsidR="004D3C32">
        <w:rPr>
          <w:rFonts w:ascii="Arial" w:hAnsi="Arial" w:cs="Arial"/>
          <w:b/>
          <w:i/>
          <w:color w:val="800000"/>
          <w:sz w:val="22"/>
          <w:szCs w:val="22"/>
          <w:lang w:val="en-US"/>
        </w:rPr>
        <w:t xml:space="preserve"> and</w:t>
      </w:r>
      <w:r w:rsidR="003F4FC6" w:rsidRPr="004D3C32">
        <w:rPr>
          <w:rFonts w:ascii="Arial" w:hAnsi="Arial" w:cs="Arial"/>
          <w:b/>
          <w:i/>
          <w:color w:val="800000"/>
          <w:sz w:val="22"/>
          <w:szCs w:val="22"/>
          <w:lang w:val="en-US"/>
        </w:rPr>
        <w:t xml:space="preserve"> MFRC/CAGE code stated in the proforma invoice provided in the Annex to the Contract.</w:t>
      </w:r>
    </w:p>
    <w:p w14:paraId="5B24891F" w14:textId="77777777" w:rsidR="003F4FC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Pr>
          <w:rFonts w:ascii="Arial" w:hAnsi="Arial" w:cs="Arial"/>
          <w:b/>
          <w:color w:val="000000"/>
          <w:sz w:val="22"/>
          <w:szCs w:val="22"/>
        </w:rPr>
        <w:t>27.4.3.3.4.1.</w:t>
      </w:r>
      <w:r>
        <w:rPr>
          <w:rFonts w:ascii="Arial" w:hAnsi="Arial" w:cs="Arial"/>
          <w:color w:val="000000"/>
          <w:sz w:val="22"/>
          <w:szCs w:val="22"/>
        </w:rPr>
        <w:t xml:space="preserve"> </w:t>
      </w:r>
      <w:r>
        <w:rPr>
          <w:rFonts w:ascii="Arial" w:hAnsi="Arial" w:cs="Arial"/>
          <w:bCs/>
          <w:sz w:val="22"/>
          <w:szCs w:val="22"/>
        </w:rPr>
        <w:t xml:space="preserve">Muayene sırasında malzemenin sözleşmenin eki olan proforma faturada beyan edilen parça numarası/MFRC/CAGE kodundan farklı ancak ihtiyaç listesinde yazılı olan stok numaranın bütünlüğünü sağlayan parça numara ve MFRC/CAGE kodundan geldiği durumlar bir aksaklık olarak değerlendirilmeden muayeneye devam edilecektir. </w:t>
      </w:r>
    </w:p>
    <w:p w14:paraId="7B4EE9D2" w14:textId="77777777" w:rsidR="004D3C32" w:rsidRDefault="004D3C32"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During the inspection, in the event that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is delivered according to the part number/MFRC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 other than stated in the proforma invoice</w:t>
      </w:r>
      <w:r>
        <w:rPr>
          <w:rFonts w:ascii="Arial" w:hAnsi="Arial" w:cs="Arial"/>
          <w:i/>
          <w:color w:val="800000"/>
          <w:sz w:val="22"/>
          <w:szCs w:val="22"/>
          <w:lang w:val="en-US"/>
        </w:rPr>
        <w:t>,</w:t>
      </w:r>
      <w:r w:rsidRPr="004D250C">
        <w:rPr>
          <w:rFonts w:ascii="Arial" w:hAnsi="Arial" w:cs="Arial"/>
          <w:i/>
          <w:color w:val="800000"/>
          <w:sz w:val="22"/>
          <w:szCs w:val="22"/>
          <w:lang w:val="en-US"/>
        </w:rPr>
        <w:t xml:space="preserve"> </w:t>
      </w:r>
      <w:r>
        <w:rPr>
          <w:rFonts w:ascii="Arial" w:hAnsi="Arial" w:cs="Arial"/>
          <w:i/>
          <w:color w:val="800000"/>
          <w:sz w:val="22"/>
          <w:szCs w:val="22"/>
          <w:lang w:val="en-US"/>
        </w:rPr>
        <w:t>annex to the contract</w:t>
      </w:r>
      <w:r w:rsidRPr="00DC372F">
        <w:rPr>
          <w:rFonts w:ascii="Arial" w:hAnsi="Arial" w:cs="Arial"/>
          <w:i/>
          <w:color w:val="800000"/>
          <w:sz w:val="22"/>
          <w:szCs w:val="22"/>
          <w:lang w:val="en-US"/>
        </w:rPr>
        <w:t xml:space="preserve">, but </w:t>
      </w:r>
      <w:r w:rsidRPr="00D7066C">
        <w:rPr>
          <w:rFonts w:ascii="Arial" w:hAnsi="Arial" w:cs="Arial"/>
          <w:i/>
          <w:color w:val="800000"/>
          <w:sz w:val="22"/>
          <w:szCs w:val="22"/>
          <w:lang w:val="en-US"/>
        </w:rPr>
        <w:t>integrated with</w:t>
      </w:r>
      <w:r w:rsidRPr="00DC372F">
        <w:rPr>
          <w:rFonts w:ascii="Arial" w:hAnsi="Arial" w:cs="Arial"/>
          <w:i/>
          <w:color w:val="800000"/>
          <w:sz w:val="22"/>
          <w:szCs w:val="22"/>
          <w:lang w:val="en-US"/>
        </w:rPr>
        <w:t xml:space="preserve"> stock number written in the requirement list, </w:t>
      </w:r>
      <w:r>
        <w:rPr>
          <w:rFonts w:ascii="Arial" w:hAnsi="Arial" w:cs="Arial"/>
          <w:i/>
          <w:color w:val="800000"/>
          <w:sz w:val="22"/>
          <w:szCs w:val="22"/>
          <w:lang w:val="en-US"/>
        </w:rPr>
        <w:t xml:space="preserve">it </w:t>
      </w:r>
      <w:r w:rsidRPr="00DC372F">
        <w:rPr>
          <w:rFonts w:ascii="Arial" w:hAnsi="Arial" w:cs="Arial"/>
          <w:i/>
          <w:color w:val="800000"/>
          <w:sz w:val="22"/>
          <w:szCs w:val="22"/>
          <w:lang w:val="en-US"/>
        </w:rPr>
        <w:t xml:space="preserve">shall not be </w:t>
      </w:r>
      <w:r w:rsidRPr="00D7066C">
        <w:rPr>
          <w:rFonts w:ascii="Arial" w:hAnsi="Arial" w:cs="Arial"/>
          <w:i/>
          <w:color w:val="800000"/>
          <w:sz w:val="22"/>
          <w:szCs w:val="22"/>
          <w:lang w:val="en-US"/>
        </w:rPr>
        <w:t>deemed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to be</w:t>
      </w:r>
      <w:r w:rsidRPr="00DC372F">
        <w:rPr>
          <w:rFonts w:ascii="Arial" w:hAnsi="Arial" w:cs="Arial"/>
          <w:i/>
          <w:color w:val="800000"/>
          <w:sz w:val="22"/>
          <w:szCs w:val="22"/>
          <w:lang w:val="en-US"/>
        </w:rPr>
        <w:t xml:space="preserve"> a failure and inspection shall continue</w:t>
      </w:r>
      <w:r>
        <w:rPr>
          <w:rFonts w:ascii="Arial" w:hAnsi="Arial" w:cs="Arial"/>
          <w:i/>
          <w:color w:val="800000"/>
          <w:sz w:val="22"/>
          <w:szCs w:val="22"/>
          <w:lang w:val="en-US"/>
        </w:rPr>
        <w:t>.</w:t>
      </w:r>
    </w:p>
    <w:p w14:paraId="4CB5219A" w14:textId="77777777" w:rsidR="003F4FC6" w:rsidRDefault="003F4FC6" w:rsidP="00956531">
      <w:pPr>
        <w:tabs>
          <w:tab w:val="left" w:pos="540"/>
          <w:tab w:val="left" w:pos="9923"/>
          <w:tab w:val="left" w:pos="10206"/>
        </w:tabs>
        <w:autoSpaceDE w:val="0"/>
        <w:autoSpaceDN w:val="0"/>
        <w:adjustRightInd w:val="0"/>
        <w:spacing w:after="60"/>
        <w:ind w:left="142" w:right="681"/>
        <w:jc w:val="both"/>
        <w:rPr>
          <w:rFonts w:ascii="Arial" w:hAnsi="Arial" w:cs="Arial"/>
          <w:b/>
          <w:bCs/>
          <w:sz w:val="22"/>
          <w:szCs w:val="22"/>
        </w:rPr>
      </w:pPr>
      <w:r>
        <w:rPr>
          <w:rFonts w:ascii="Arial" w:hAnsi="Arial" w:cs="Arial"/>
          <w:b/>
          <w:color w:val="000000"/>
          <w:sz w:val="22"/>
          <w:szCs w:val="22"/>
        </w:rPr>
        <w:t>27.4.3.3.4.2.</w:t>
      </w:r>
      <w:r>
        <w:rPr>
          <w:rFonts w:ascii="Arial" w:hAnsi="Arial" w:cs="Arial"/>
          <w:color w:val="000000"/>
          <w:sz w:val="22"/>
          <w:szCs w:val="22"/>
        </w:rPr>
        <w:t xml:space="preserve"> </w:t>
      </w:r>
      <w:r>
        <w:rPr>
          <w:rFonts w:ascii="Arial" w:hAnsi="Arial" w:cs="Arial"/>
          <w:b/>
          <w:bCs/>
          <w:sz w:val="22"/>
          <w:szCs w:val="22"/>
        </w:rPr>
        <w:t xml:space="preserve">Muayene sırasında malzemenin proforma faturada beyan edilenden farklı bir parça numarasından geldiği görüldüğünde –beyan edilen MFRC/CAGE aynı kalmak kaydıyla- </w:t>
      </w:r>
    </w:p>
    <w:p w14:paraId="5BD6FE30" w14:textId="4434E520" w:rsidR="003F4FC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i/>
          <w:color w:val="800000"/>
          <w:sz w:val="22"/>
          <w:szCs w:val="22"/>
          <w:lang w:val="en-US"/>
        </w:rPr>
      </w:pPr>
      <w:r>
        <w:rPr>
          <w:rFonts w:ascii="Arial" w:hAnsi="Arial" w:cs="Arial"/>
          <w:b/>
          <w:bCs/>
          <w:i/>
          <w:color w:val="800000"/>
          <w:sz w:val="22"/>
          <w:szCs w:val="22"/>
        </w:rPr>
        <w:lastRenderedPageBreak/>
        <w:tab/>
      </w:r>
      <w:r w:rsidR="004D3C32">
        <w:rPr>
          <w:rFonts w:ascii="Arial" w:hAnsi="Arial" w:cs="Arial"/>
          <w:b/>
          <w:i/>
          <w:color w:val="800000"/>
          <w:sz w:val="22"/>
          <w:szCs w:val="22"/>
          <w:lang w:val="en-US"/>
        </w:rPr>
        <w:t>During the inspection, if it is confirmed that the goods is delivered according to a part number other than indica</w:t>
      </w:r>
      <w:r w:rsidR="00CC1FB8">
        <w:rPr>
          <w:rFonts w:ascii="Arial" w:hAnsi="Arial" w:cs="Arial"/>
          <w:b/>
          <w:i/>
          <w:color w:val="800000"/>
          <w:sz w:val="22"/>
          <w:szCs w:val="22"/>
          <w:lang w:val="en-US"/>
        </w:rPr>
        <w:t>ted one in the Proforma Invoice</w:t>
      </w:r>
      <w:r w:rsidR="004D3C32">
        <w:rPr>
          <w:rFonts w:ascii="Arial" w:hAnsi="Arial" w:cs="Arial"/>
          <w:b/>
          <w:i/>
          <w:color w:val="800000"/>
          <w:sz w:val="22"/>
          <w:szCs w:val="22"/>
          <w:lang w:val="en-US"/>
        </w:rPr>
        <w:t>–on condition that stated MFRC/CAGE does not change-</w:t>
      </w:r>
    </w:p>
    <w:p w14:paraId="61E27132" w14:textId="77777777" w:rsidR="003F4FC6" w:rsidRPr="00714FD6" w:rsidRDefault="003F4FC6" w:rsidP="00956531">
      <w:pPr>
        <w:tabs>
          <w:tab w:val="left" w:pos="1080"/>
          <w:tab w:val="left" w:pos="9923"/>
          <w:tab w:val="left" w:pos="10206"/>
        </w:tabs>
        <w:autoSpaceDE w:val="0"/>
        <w:autoSpaceDN w:val="0"/>
        <w:adjustRightInd w:val="0"/>
        <w:ind w:left="142" w:right="681"/>
        <w:jc w:val="both"/>
        <w:rPr>
          <w:rFonts w:ascii="Arial" w:hAnsi="Arial" w:cs="Arial"/>
          <w:bCs/>
          <w:sz w:val="22"/>
          <w:szCs w:val="22"/>
        </w:rPr>
      </w:pPr>
      <w:r w:rsidRPr="00714FD6">
        <w:rPr>
          <w:rFonts w:ascii="Arial" w:hAnsi="Arial" w:cs="Arial"/>
          <w:b/>
          <w:color w:val="000000"/>
          <w:sz w:val="22"/>
          <w:szCs w:val="22"/>
        </w:rPr>
        <w:t>27.4.3.3.4.2.1.</w:t>
      </w:r>
      <w:r w:rsidRPr="00714FD6">
        <w:rPr>
          <w:rFonts w:ascii="Arial" w:hAnsi="Arial" w:cs="Arial"/>
          <w:color w:val="000000"/>
          <w:sz w:val="22"/>
          <w:szCs w:val="22"/>
        </w:rPr>
        <w:t xml:space="preserve"> </w:t>
      </w:r>
      <w:r w:rsidR="00E728FB" w:rsidRPr="00714FD6">
        <w:rPr>
          <w:rFonts w:ascii="Arial" w:hAnsi="Arial" w:cs="Arial"/>
          <w:bCs/>
          <w:sz w:val="22"/>
          <w:szCs w:val="22"/>
        </w:rPr>
        <w:t>Teslim edilen P/N’sının alım</w:t>
      </w:r>
      <w:r w:rsidRPr="00714FD6">
        <w:rPr>
          <w:rFonts w:ascii="Arial" w:hAnsi="Arial" w:cs="Arial"/>
          <w:bCs/>
          <w:sz w:val="22"/>
          <w:szCs w:val="22"/>
        </w:rPr>
        <w:t xml:space="preserve"> sırasında başka firmalar tarafından teklif edilip edilmediği alternatif teklif raporundan kontrol edilecek ve bu parça numa</w:t>
      </w:r>
      <w:r w:rsidR="00E728FB" w:rsidRPr="00714FD6">
        <w:rPr>
          <w:rFonts w:ascii="Arial" w:hAnsi="Arial" w:cs="Arial"/>
          <w:bCs/>
          <w:sz w:val="22"/>
          <w:szCs w:val="22"/>
        </w:rPr>
        <w:t>rasından yapılan teklifler alım</w:t>
      </w:r>
      <w:r w:rsidRPr="00714FD6">
        <w:rPr>
          <w:rFonts w:ascii="Arial" w:hAnsi="Arial" w:cs="Arial"/>
          <w:bCs/>
          <w:sz w:val="22"/>
          <w:szCs w:val="22"/>
        </w:rPr>
        <w:t xml:space="preserve"> sırasında ret edilmiş ise malzeme ret edilecektir.</w:t>
      </w:r>
    </w:p>
    <w:p w14:paraId="471D6B5F" w14:textId="77777777" w:rsidR="003F4FC6" w:rsidRPr="00714FD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It shall be controlled </w:t>
      </w:r>
      <w:r w:rsidR="00FC5DAA" w:rsidRPr="00714FD6">
        <w:rPr>
          <w:rFonts w:ascii="Arial" w:hAnsi="Arial" w:cs="Arial"/>
          <w:i/>
          <w:color w:val="800000"/>
          <w:sz w:val="22"/>
          <w:szCs w:val="22"/>
          <w:lang w:val="en-US"/>
        </w:rPr>
        <w:t>from</w:t>
      </w:r>
      <w:r w:rsidRPr="00714FD6">
        <w:rPr>
          <w:rFonts w:ascii="Arial" w:hAnsi="Arial" w:cs="Arial"/>
          <w:i/>
          <w:color w:val="800000"/>
          <w:sz w:val="22"/>
          <w:szCs w:val="22"/>
          <w:lang w:val="en-US"/>
        </w:rPr>
        <w:t xml:space="preserve"> the alternative tender report whether the delivered P/N was offered by other companies during the tender and if the bids submitted </w:t>
      </w:r>
      <w:r w:rsidR="00FC5DAA" w:rsidRPr="00714FD6">
        <w:rPr>
          <w:rFonts w:ascii="Arial" w:hAnsi="Arial" w:cs="Arial"/>
          <w:i/>
          <w:color w:val="800000"/>
          <w:sz w:val="22"/>
          <w:szCs w:val="22"/>
          <w:lang w:val="en-US"/>
        </w:rPr>
        <w:t>by</w:t>
      </w:r>
      <w:r w:rsidRPr="00714FD6">
        <w:rPr>
          <w:rFonts w:ascii="Arial" w:hAnsi="Arial" w:cs="Arial"/>
          <w:i/>
          <w:color w:val="800000"/>
          <w:sz w:val="22"/>
          <w:szCs w:val="22"/>
          <w:lang w:val="en-US"/>
        </w:rPr>
        <w:t xml:space="preserve"> this part number were rejected during the tender, the goods shall be rejected.</w:t>
      </w:r>
    </w:p>
    <w:p w14:paraId="4EACFE0B" w14:textId="77777777" w:rsidR="003F4FC6" w:rsidRPr="00714FD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sidRPr="00714FD6">
        <w:rPr>
          <w:rFonts w:ascii="Arial" w:hAnsi="Arial" w:cs="Arial"/>
          <w:b/>
          <w:color w:val="000000"/>
          <w:sz w:val="22"/>
          <w:szCs w:val="22"/>
        </w:rPr>
        <w:t>27.4.3.3.4.2.2.</w:t>
      </w:r>
      <w:r w:rsidRPr="00714FD6">
        <w:rPr>
          <w:rFonts w:ascii="Arial" w:hAnsi="Arial" w:cs="Arial"/>
          <w:color w:val="000000"/>
          <w:sz w:val="22"/>
          <w:szCs w:val="22"/>
        </w:rPr>
        <w:t xml:space="preserve"> </w:t>
      </w:r>
      <w:r w:rsidR="00C63969" w:rsidRPr="00714FD6">
        <w:rPr>
          <w:rFonts w:ascii="Arial" w:hAnsi="Arial" w:cs="Arial"/>
          <w:bCs/>
          <w:sz w:val="22"/>
          <w:szCs w:val="22"/>
        </w:rPr>
        <w:t>Teslim edilen P/N’sına alım</w:t>
      </w:r>
      <w:r w:rsidRPr="00714FD6">
        <w:rPr>
          <w:rFonts w:ascii="Arial" w:hAnsi="Arial" w:cs="Arial"/>
          <w:bCs/>
          <w:sz w:val="22"/>
          <w:szCs w:val="22"/>
        </w:rPr>
        <w:t xml:space="preserve"> sırasında başka firmalardan teklif verilmiş ve bu teklif uygun bulunmuş ise, bu durum bir aksaklık olarak değerlendirilmeden muayeneye devam edilecektir. </w:t>
      </w:r>
    </w:p>
    <w:p w14:paraId="39CAEDE4" w14:textId="77777777" w:rsidR="004D3C32" w:rsidRPr="00714FD6" w:rsidRDefault="004D3C32"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sidRPr="00714FD6">
        <w:rPr>
          <w:rFonts w:ascii="Arial" w:hAnsi="Arial" w:cs="Arial"/>
          <w:i/>
          <w:color w:val="800000"/>
          <w:sz w:val="22"/>
          <w:szCs w:val="22"/>
          <w:lang w:val="en-US"/>
        </w:rPr>
        <w:t xml:space="preserve">In the event that any bid was submitted by other companies for the delivered P/N during the tender and </w:t>
      </w:r>
      <w:r>
        <w:rPr>
          <w:rFonts w:ascii="Arial" w:hAnsi="Arial" w:cs="Arial"/>
          <w:i/>
          <w:color w:val="800000"/>
          <w:sz w:val="22"/>
          <w:szCs w:val="22"/>
          <w:lang w:val="en-US"/>
        </w:rPr>
        <w:t>that</w:t>
      </w:r>
      <w:r w:rsidRPr="00714FD6">
        <w:rPr>
          <w:rFonts w:ascii="Arial" w:hAnsi="Arial" w:cs="Arial"/>
          <w:i/>
          <w:color w:val="800000"/>
          <w:sz w:val="22"/>
          <w:szCs w:val="22"/>
          <w:lang w:val="en-US"/>
        </w:rPr>
        <w:t xml:space="preserve"> bid was accepted, </w:t>
      </w:r>
      <w:r w:rsidRPr="00DC372F">
        <w:rPr>
          <w:rFonts w:ascii="Arial" w:hAnsi="Arial" w:cs="Arial"/>
          <w:i/>
          <w:color w:val="800000"/>
          <w:sz w:val="22"/>
          <w:szCs w:val="22"/>
          <w:lang w:val="en-US"/>
        </w:rPr>
        <w:t xml:space="preserve">this case </w:t>
      </w:r>
      <w:r w:rsidRPr="00714FD6">
        <w:rPr>
          <w:rFonts w:ascii="Arial" w:hAnsi="Arial" w:cs="Arial"/>
          <w:i/>
          <w:color w:val="800000"/>
          <w:sz w:val="22"/>
          <w:szCs w:val="22"/>
          <w:lang w:val="en-US"/>
        </w:rPr>
        <w:t>shall not be deemed to be a failure and inspection shall continue.</w:t>
      </w:r>
      <w:r w:rsidRPr="00714FD6">
        <w:rPr>
          <w:rFonts w:ascii="Arial" w:hAnsi="Arial" w:cs="Arial"/>
          <w:bCs/>
          <w:sz w:val="22"/>
          <w:szCs w:val="22"/>
        </w:rPr>
        <w:t xml:space="preserve"> </w:t>
      </w:r>
    </w:p>
    <w:p w14:paraId="14D29DDC" w14:textId="23D46289" w:rsidR="003F4FC6" w:rsidRDefault="00CC1FB8"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Pr>
          <w:rFonts w:ascii="Arial" w:hAnsi="Arial" w:cs="Arial"/>
          <w:b/>
          <w:color w:val="000000"/>
          <w:sz w:val="22"/>
          <w:szCs w:val="22"/>
        </w:rPr>
        <w:t xml:space="preserve">27.4.3.3.4.2.3. </w:t>
      </w:r>
      <w:r w:rsidR="003F4FC6" w:rsidRPr="00714FD6">
        <w:rPr>
          <w:rFonts w:ascii="Arial" w:hAnsi="Arial" w:cs="Arial"/>
          <w:bCs/>
          <w:sz w:val="22"/>
          <w:szCs w:val="22"/>
        </w:rPr>
        <w:t>Te</w:t>
      </w:r>
      <w:r w:rsidR="00C63969" w:rsidRPr="00714FD6">
        <w:rPr>
          <w:rFonts w:ascii="Arial" w:hAnsi="Arial" w:cs="Arial"/>
          <w:bCs/>
          <w:sz w:val="22"/>
          <w:szCs w:val="22"/>
        </w:rPr>
        <w:t>slim edilen parça numarası alım</w:t>
      </w:r>
      <w:r w:rsidR="003F4FC6" w:rsidRPr="00714FD6">
        <w:rPr>
          <w:rFonts w:ascii="Arial" w:hAnsi="Arial" w:cs="Arial"/>
          <w:bCs/>
          <w:sz w:val="22"/>
          <w:szCs w:val="22"/>
        </w:rPr>
        <w:t xml:space="preserve"> esnasında teklif edilmemiş veya değerlendirilmemişse; P/N değişikliğinin üretici tarafından yapıldığını gösteren ve bu malzemenin ihtiyaç listesinde belirtilen parça numara ile şekil/ölçü/yapısallık, uyumluluk</w:t>
      </w:r>
      <w:r w:rsidR="003F4FC6">
        <w:rPr>
          <w:rFonts w:ascii="Arial" w:hAnsi="Arial" w:cs="Arial"/>
          <w:bCs/>
          <w:sz w:val="22"/>
          <w:szCs w:val="22"/>
        </w:rPr>
        <w:t xml:space="preserve"> ve fonksiyonellik bakımlarından aynı özellikleri taşıdığını belirten üretici firmadan alacakları teyit yazısı/servis bülteni/ T.O değişikliği vb. sunulacaktır. Bu durumda Komisyon sevk edilen malzemenin uygun olup olmadığını TYS/</w:t>
      </w:r>
      <w:proofErr w:type="gramStart"/>
      <w:r w:rsidR="003F4FC6">
        <w:rPr>
          <w:rFonts w:ascii="Arial" w:hAnsi="Arial" w:cs="Arial"/>
          <w:bCs/>
          <w:sz w:val="22"/>
          <w:szCs w:val="22"/>
        </w:rPr>
        <w:t>Sis.Ynt</w:t>
      </w:r>
      <w:proofErr w:type="gramEnd"/>
      <w:r w:rsidR="003F4FC6">
        <w:rPr>
          <w:rFonts w:ascii="Arial" w:hAnsi="Arial" w:cs="Arial"/>
          <w:bCs/>
          <w:sz w:val="22"/>
          <w:szCs w:val="22"/>
        </w:rPr>
        <w:t>.Bşk.lığı ile koordine edecek, uygun bulunması halinde kabul edilecektir. Bu tür malzemeler için ihtiyaç duyulduğu/talep edildiği takdirde fonksiyon testi yapılacaktır.</w:t>
      </w:r>
    </w:p>
    <w:p w14:paraId="6EFEADE0" w14:textId="6A4DD58A" w:rsidR="003F4FC6" w:rsidRDefault="003F4FC6"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In the event that the delivered P/N was not offered or evaluated during the tender; a confirmation letter/service bulletin/T.O change etc. provided by the manufacturer company indicating that P/N change was made by the manufacturer and that the goods has the same features with the part number in the requirement list in terms of form/fit/function </w:t>
      </w:r>
      <w:r w:rsidR="00FC5DAA" w:rsidRPr="00FC5DAA">
        <w:rPr>
          <w:rFonts w:ascii="Arial" w:hAnsi="Arial" w:cs="Arial"/>
          <w:i/>
          <w:color w:val="800000"/>
          <w:sz w:val="22"/>
          <w:szCs w:val="22"/>
          <w:lang w:val="en-US"/>
        </w:rPr>
        <w:t>harmony and functionality</w:t>
      </w:r>
      <w:r w:rsidR="00FC5DAA">
        <w:rPr>
          <w:rFonts w:ascii="Arial" w:hAnsi="Arial" w:cs="Arial"/>
          <w:i/>
          <w:color w:val="800000"/>
          <w:sz w:val="22"/>
          <w:szCs w:val="22"/>
          <w:lang w:val="en-US"/>
        </w:rPr>
        <w:t xml:space="preserve"> </w:t>
      </w:r>
      <w:r>
        <w:rPr>
          <w:rFonts w:ascii="Arial" w:hAnsi="Arial" w:cs="Arial"/>
          <w:i/>
          <w:color w:val="800000"/>
          <w:sz w:val="22"/>
          <w:szCs w:val="22"/>
          <w:lang w:val="en-US"/>
        </w:rPr>
        <w:t xml:space="preserve">shall be submitted. In this case, the Commission shall coordinate with Technical Manager/Department of Systems Management on the </w:t>
      </w:r>
      <w:r w:rsidR="00FC5DAA">
        <w:rPr>
          <w:rFonts w:ascii="Arial" w:hAnsi="Arial" w:cs="Arial"/>
          <w:i/>
          <w:color w:val="800000"/>
          <w:sz w:val="22"/>
          <w:szCs w:val="22"/>
          <w:lang w:val="en-US"/>
        </w:rPr>
        <w:t>conform</w:t>
      </w:r>
      <w:r>
        <w:rPr>
          <w:rFonts w:ascii="Arial" w:hAnsi="Arial" w:cs="Arial"/>
          <w:i/>
          <w:color w:val="800000"/>
          <w:sz w:val="22"/>
          <w:szCs w:val="22"/>
          <w:lang w:val="en-US"/>
        </w:rPr>
        <w:t xml:space="preserve">ity of the shipped goods and </w:t>
      </w:r>
      <w:r w:rsidR="00C931FC">
        <w:rPr>
          <w:rFonts w:ascii="Arial" w:hAnsi="Arial" w:cs="Arial"/>
          <w:i/>
          <w:color w:val="800000"/>
          <w:sz w:val="22"/>
          <w:szCs w:val="22"/>
          <w:lang w:val="en-US"/>
        </w:rPr>
        <w:t xml:space="preserve">if approved, </w:t>
      </w:r>
      <w:r>
        <w:rPr>
          <w:rFonts w:ascii="Arial" w:hAnsi="Arial" w:cs="Arial"/>
          <w:i/>
          <w:color w:val="800000"/>
          <w:sz w:val="22"/>
          <w:szCs w:val="22"/>
          <w:lang w:val="en-US"/>
        </w:rPr>
        <w:t xml:space="preserve">it shall be accepted. When needed/requested, function test shall be </w:t>
      </w:r>
      <w:r w:rsidR="00C931FC">
        <w:rPr>
          <w:rFonts w:ascii="Arial" w:hAnsi="Arial" w:cs="Arial"/>
          <w:i/>
          <w:color w:val="800000"/>
          <w:sz w:val="22"/>
          <w:szCs w:val="22"/>
          <w:lang w:val="en-US"/>
        </w:rPr>
        <w:t>carried out</w:t>
      </w:r>
      <w:r>
        <w:rPr>
          <w:rFonts w:ascii="Arial" w:hAnsi="Arial" w:cs="Arial"/>
          <w:i/>
          <w:color w:val="800000"/>
          <w:sz w:val="22"/>
          <w:szCs w:val="22"/>
          <w:lang w:val="en-US"/>
        </w:rPr>
        <w:t xml:space="preserve"> for such goods.</w:t>
      </w:r>
    </w:p>
    <w:p w14:paraId="3B6169FA"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bCs/>
          <w:sz w:val="22"/>
          <w:szCs w:val="22"/>
        </w:rPr>
      </w:pPr>
      <w:r w:rsidRPr="00DC372F">
        <w:rPr>
          <w:rFonts w:ascii="Arial" w:hAnsi="Arial" w:cs="Arial"/>
          <w:b/>
          <w:color w:val="000000"/>
          <w:sz w:val="22"/>
          <w:szCs w:val="22"/>
        </w:rPr>
        <w:t>27.4.3.3.4.3.</w:t>
      </w:r>
      <w:r w:rsidRPr="00DC372F">
        <w:rPr>
          <w:rFonts w:ascii="Arial" w:hAnsi="Arial" w:cs="Arial"/>
          <w:color w:val="000000"/>
          <w:sz w:val="22"/>
          <w:szCs w:val="22"/>
        </w:rPr>
        <w:t xml:space="preserve"> </w:t>
      </w:r>
      <w:r w:rsidRPr="00DC372F">
        <w:rPr>
          <w:rFonts w:ascii="Arial" w:hAnsi="Arial" w:cs="Arial"/>
          <w:b/>
          <w:bCs/>
          <w:sz w:val="22"/>
          <w:szCs w:val="22"/>
        </w:rPr>
        <w:t>Muayene sırasında malzemenin proforma faturada beyan edilen üreticiden farklı bir üreticiden geldiği görüldüğünde (parça numarasının proforma faturada beyan edilen ile aynı olduğu durumlarda);</w:t>
      </w:r>
    </w:p>
    <w:p w14:paraId="232B828D" w14:textId="77777777" w:rsidR="00A10D04" w:rsidRPr="0053298A"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bCs/>
          <w:i/>
          <w:color w:val="800000"/>
          <w:sz w:val="22"/>
          <w:szCs w:val="22"/>
          <w:lang w:val="en-US"/>
        </w:rPr>
      </w:pPr>
      <w:r w:rsidRPr="0053298A">
        <w:rPr>
          <w:rFonts w:ascii="Arial" w:hAnsi="Arial" w:cs="Arial"/>
          <w:b/>
          <w:bCs/>
          <w:i/>
          <w:color w:val="800000"/>
          <w:sz w:val="22"/>
          <w:szCs w:val="22"/>
          <w:lang w:val="en-US"/>
        </w:rPr>
        <w:t>During the inspection, in the event that the good</w:t>
      </w:r>
      <w:r>
        <w:rPr>
          <w:rFonts w:ascii="Arial" w:hAnsi="Arial" w:cs="Arial"/>
          <w:b/>
          <w:bCs/>
          <w:i/>
          <w:color w:val="800000"/>
          <w:sz w:val="22"/>
          <w:szCs w:val="22"/>
          <w:lang w:val="en-US"/>
        </w:rPr>
        <w:t>s</w:t>
      </w:r>
      <w:r w:rsidRPr="0053298A">
        <w:rPr>
          <w:rFonts w:ascii="Arial" w:hAnsi="Arial" w:cs="Arial"/>
          <w:b/>
          <w:bCs/>
          <w:i/>
          <w:color w:val="800000"/>
          <w:sz w:val="22"/>
          <w:szCs w:val="22"/>
          <w:lang w:val="en-US"/>
        </w:rPr>
        <w:t xml:space="preserve"> is delivered by a manufacturer other than </w:t>
      </w:r>
      <w:r w:rsidR="00FC5DAA">
        <w:rPr>
          <w:rFonts w:ascii="Arial" w:hAnsi="Arial" w:cs="Arial"/>
          <w:b/>
          <w:bCs/>
          <w:i/>
          <w:color w:val="800000"/>
          <w:sz w:val="22"/>
          <w:szCs w:val="22"/>
          <w:lang w:val="en-US"/>
        </w:rPr>
        <w:t xml:space="preserve">the one </w:t>
      </w:r>
      <w:r w:rsidRPr="0053298A">
        <w:rPr>
          <w:rFonts w:ascii="Arial" w:hAnsi="Arial" w:cs="Arial"/>
          <w:b/>
          <w:bCs/>
          <w:i/>
          <w:color w:val="800000"/>
          <w:sz w:val="22"/>
          <w:szCs w:val="22"/>
          <w:lang w:val="en-US"/>
        </w:rPr>
        <w:t xml:space="preserve">stated in the proforma invoice (in the cases where the part number is the same as the part number stated in the proforma invoice); </w:t>
      </w:r>
    </w:p>
    <w:p w14:paraId="573C0FD2" w14:textId="77777777" w:rsidR="00A10D04" w:rsidRPr="00714FD6" w:rsidRDefault="00A10D04" w:rsidP="00956531">
      <w:pPr>
        <w:tabs>
          <w:tab w:val="left" w:pos="9923"/>
          <w:tab w:val="left" w:pos="10206"/>
        </w:tabs>
        <w:autoSpaceDE w:val="0"/>
        <w:autoSpaceDN w:val="0"/>
        <w:adjustRightInd w:val="0"/>
        <w:spacing w:before="120" w:after="120"/>
        <w:ind w:left="142" w:right="681"/>
        <w:jc w:val="both"/>
        <w:rPr>
          <w:rFonts w:ascii="Arial" w:hAnsi="Arial" w:cs="Arial"/>
          <w:bCs/>
          <w:sz w:val="22"/>
          <w:szCs w:val="22"/>
        </w:rPr>
      </w:pPr>
      <w:r w:rsidRPr="00DC372F">
        <w:rPr>
          <w:rFonts w:ascii="Arial" w:hAnsi="Arial" w:cs="Arial"/>
          <w:b/>
          <w:color w:val="000000"/>
          <w:sz w:val="22"/>
          <w:szCs w:val="22"/>
        </w:rPr>
        <w:t>27.4.3.3.4.3.1.</w:t>
      </w:r>
      <w:r w:rsidRPr="00DC372F">
        <w:rPr>
          <w:rFonts w:ascii="Arial" w:hAnsi="Arial" w:cs="Arial"/>
          <w:color w:val="000000"/>
          <w:sz w:val="22"/>
          <w:szCs w:val="22"/>
        </w:rPr>
        <w:t xml:space="preserve"> </w:t>
      </w:r>
      <w:r w:rsidRPr="00DC372F">
        <w:rPr>
          <w:rFonts w:ascii="Arial" w:hAnsi="Arial" w:cs="Arial"/>
          <w:bCs/>
          <w:sz w:val="22"/>
          <w:szCs w:val="22"/>
        </w:rPr>
        <w:t xml:space="preserve">Teslim </w:t>
      </w:r>
      <w:r w:rsidRPr="00714FD6">
        <w:rPr>
          <w:rFonts w:ascii="Arial" w:hAnsi="Arial" w:cs="Arial"/>
          <w:bCs/>
          <w:sz w:val="22"/>
          <w:szCs w:val="22"/>
        </w:rPr>
        <w:t xml:space="preserve">edilen malzemenin </w:t>
      </w:r>
      <w:r w:rsidR="00CC3E21" w:rsidRPr="00714FD6">
        <w:rPr>
          <w:rFonts w:ascii="Arial" w:hAnsi="Arial" w:cs="Arial"/>
          <w:bCs/>
          <w:sz w:val="22"/>
          <w:szCs w:val="22"/>
        </w:rPr>
        <w:t>CAGE/</w:t>
      </w:r>
      <w:r w:rsidR="00C63969" w:rsidRPr="00714FD6">
        <w:rPr>
          <w:rFonts w:ascii="Arial" w:hAnsi="Arial" w:cs="Arial"/>
          <w:bCs/>
          <w:sz w:val="22"/>
          <w:szCs w:val="22"/>
        </w:rPr>
        <w:t>MFRC’sinin alım</w:t>
      </w:r>
      <w:r w:rsidRPr="00714FD6">
        <w:rPr>
          <w:rFonts w:ascii="Arial" w:hAnsi="Arial" w:cs="Arial"/>
          <w:bCs/>
          <w:sz w:val="22"/>
          <w:szCs w:val="22"/>
        </w:rPr>
        <w:t xml:space="preserve"> sırasında başka firmalar tarafından teklif edilip edilmediği alternatif teklif raporundan kontrol edilecek ve bu </w:t>
      </w:r>
      <w:r w:rsidR="00CC3E21" w:rsidRPr="00714FD6">
        <w:rPr>
          <w:rFonts w:ascii="Arial" w:hAnsi="Arial" w:cs="Arial"/>
          <w:bCs/>
          <w:sz w:val="22"/>
          <w:szCs w:val="22"/>
        </w:rPr>
        <w:t>CAGE/</w:t>
      </w:r>
      <w:r w:rsidRPr="00714FD6">
        <w:rPr>
          <w:rFonts w:ascii="Arial" w:hAnsi="Arial" w:cs="Arial"/>
          <w:bCs/>
          <w:sz w:val="22"/>
          <w:szCs w:val="22"/>
        </w:rPr>
        <w:t xml:space="preserve">MFRC </w:t>
      </w:r>
      <w:r w:rsidR="00C63969" w:rsidRPr="00714FD6">
        <w:rPr>
          <w:rFonts w:ascii="Arial" w:hAnsi="Arial" w:cs="Arial"/>
          <w:bCs/>
          <w:sz w:val="22"/>
          <w:szCs w:val="22"/>
        </w:rPr>
        <w:t>kodundan yapılan teklifler alım</w:t>
      </w:r>
      <w:r w:rsidRPr="00714FD6">
        <w:rPr>
          <w:rFonts w:ascii="Arial" w:hAnsi="Arial" w:cs="Arial"/>
          <w:bCs/>
          <w:sz w:val="22"/>
          <w:szCs w:val="22"/>
        </w:rPr>
        <w:t xml:space="preserve"> sırasında ret edilmiş ise malzeme ret edilecektir.</w:t>
      </w:r>
    </w:p>
    <w:p w14:paraId="3637D8C3" w14:textId="4A683760" w:rsidR="00A10D04" w:rsidRPr="00714FD6" w:rsidRDefault="00A10D04" w:rsidP="00956531">
      <w:pPr>
        <w:tabs>
          <w:tab w:val="left" w:pos="9923"/>
          <w:tab w:val="left" w:pos="10206"/>
        </w:tabs>
        <w:autoSpaceDE w:val="0"/>
        <w:autoSpaceDN w:val="0"/>
        <w:adjustRightInd w:val="0"/>
        <w:spacing w:before="120" w:after="120"/>
        <w:ind w:left="142" w:right="681"/>
        <w:jc w:val="both"/>
        <w:rPr>
          <w:rFonts w:ascii="Arial" w:hAnsi="Arial" w:cs="Arial"/>
          <w:color w:val="000000"/>
          <w:sz w:val="22"/>
          <w:szCs w:val="22"/>
        </w:rPr>
      </w:pPr>
      <w:r w:rsidRPr="00714FD6">
        <w:rPr>
          <w:rFonts w:ascii="Arial" w:hAnsi="Arial" w:cs="Arial"/>
          <w:i/>
          <w:color w:val="800000"/>
          <w:sz w:val="22"/>
          <w:szCs w:val="22"/>
          <w:lang w:val="en-US"/>
        </w:rPr>
        <w:t>It shall be controlled</w:t>
      </w:r>
      <w:r w:rsidR="00FC5DAA" w:rsidRPr="00714FD6">
        <w:rPr>
          <w:rFonts w:ascii="Arial" w:hAnsi="Arial" w:cs="Arial"/>
          <w:i/>
          <w:color w:val="800000"/>
          <w:sz w:val="22"/>
          <w:szCs w:val="22"/>
          <w:lang w:val="en-US"/>
        </w:rPr>
        <w:t xml:space="preserve"> from</w:t>
      </w:r>
      <w:r w:rsidRPr="00714FD6">
        <w:rPr>
          <w:rFonts w:ascii="Arial" w:hAnsi="Arial" w:cs="Arial"/>
          <w:i/>
          <w:color w:val="800000"/>
          <w:sz w:val="22"/>
          <w:szCs w:val="22"/>
          <w:lang w:val="en-US"/>
        </w:rPr>
        <w:t xml:space="preserve"> the alternative tender report whether the delivered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 xml:space="preserve">MFRC was offered by other companies during the tender and in the event that </w:t>
      </w:r>
      <w:r w:rsidR="00375FD8" w:rsidRPr="00714FD6">
        <w:rPr>
          <w:rFonts w:ascii="Arial" w:hAnsi="Arial" w:cs="Arial"/>
          <w:i/>
          <w:color w:val="800000"/>
          <w:sz w:val="22"/>
          <w:szCs w:val="22"/>
          <w:lang w:val="en-US"/>
        </w:rPr>
        <w:t>bid</w:t>
      </w:r>
      <w:r w:rsidRPr="00714FD6">
        <w:rPr>
          <w:rFonts w:ascii="Arial" w:hAnsi="Arial" w:cs="Arial"/>
          <w:i/>
          <w:color w:val="800000"/>
          <w:sz w:val="22"/>
          <w:szCs w:val="22"/>
          <w:lang w:val="en-US"/>
        </w:rPr>
        <w:t xml:space="preserve">s submitted </w:t>
      </w:r>
      <w:r w:rsidR="00C931FC">
        <w:rPr>
          <w:rFonts w:ascii="Arial" w:hAnsi="Arial" w:cs="Arial"/>
          <w:i/>
          <w:color w:val="800000"/>
          <w:sz w:val="22"/>
          <w:szCs w:val="22"/>
          <w:lang w:val="en-US"/>
        </w:rPr>
        <w:t>by</w:t>
      </w:r>
      <w:r w:rsidR="00375FD8" w:rsidRPr="00714FD6">
        <w:rPr>
          <w:rFonts w:ascii="Arial" w:hAnsi="Arial" w:cs="Arial"/>
          <w:i/>
          <w:color w:val="800000"/>
          <w:sz w:val="22"/>
          <w:szCs w:val="22"/>
          <w:lang w:val="en-US"/>
        </w:rPr>
        <w:t xml:space="preserve"> </w:t>
      </w:r>
      <w:r w:rsidRPr="00714FD6">
        <w:rPr>
          <w:rFonts w:ascii="Arial" w:hAnsi="Arial" w:cs="Arial"/>
          <w:i/>
          <w:color w:val="800000"/>
          <w:sz w:val="22"/>
          <w:szCs w:val="22"/>
          <w:lang w:val="en-US"/>
        </w:rPr>
        <w:t xml:space="preserve">this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MFRC code were rejected during the tender, the goods shall be rejected.</w:t>
      </w:r>
    </w:p>
    <w:p w14:paraId="178372C8" w14:textId="77777777" w:rsidR="00A10D04" w:rsidRPr="00E82A28" w:rsidRDefault="00A10D04" w:rsidP="00956531">
      <w:pPr>
        <w:tabs>
          <w:tab w:val="left" w:pos="1080"/>
          <w:tab w:val="left" w:pos="9923"/>
          <w:tab w:val="left" w:pos="10206"/>
        </w:tabs>
        <w:autoSpaceDE w:val="0"/>
        <w:autoSpaceDN w:val="0"/>
        <w:adjustRightInd w:val="0"/>
        <w:ind w:left="142" w:right="681"/>
        <w:jc w:val="both"/>
        <w:rPr>
          <w:rFonts w:ascii="Arial" w:hAnsi="Arial" w:cs="Arial"/>
          <w:bCs/>
          <w:sz w:val="22"/>
          <w:szCs w:val="22"/>
        </w:rPr>
      </w:pPr>
      <w:r w:rsidRPr="00714FD6">
        <w:rPr>
          <w:rFonts w:ascii="Arial" w:hAnsi="Arial" w:cs="Arial"/>
          <w:b/>
          <w:color w:val="000000"/>
          <w:sz w:val="22"/>
          <w:szCs w:val="22"/>
        </w:rPr>
        <w:t>27.4.3.3.4.3.2.</w:t>
      </w:r>
      <w:r w:rsidRPr="00714FD6">
        <w:rPr>
          <w:rFonts w:ascii="Arial" w:hAnsi="Arial" w:cs="Arial"/>
          <w:color w:val="000000"/>
          <w:sz w:val="22"/>
          <w:szCs w:val="22"/>
        </w:rPr>
        <w:t xml:space="preserve"> </w:t>
      </w:r>
      <w:r w:rsidRPr="00714FD6">
        <w:rPr>
          <w:rFonts w:ascii="Arial" w:hAnsi="Arial" w:cs="Arial"/>
          <w:bCs/>
          <w:sz w:val="22"/>
          <w:szCs w:val="22"/>
        </w:rPr>
        <w:t xml:space="preserve">Teslim edilen </w:t>
      </w:r>
      <w:r w:rsidR="00CC3E21" w:rsidRPr="00714FD6">
        <w:rPr>
          <w:rFonts w:ascii="Arial" w:hAnsi="Arial" w:cs="Arial"/>
          <w:bCs/>
          <w:sz w:val="22"/>
          <w:szCs w:val="22"/>
        </w:rPr>
        <w:t>CAGE/</w:t>
      </w:r>
      <w:r w:rsidR="00C63969" w:rsidRPr="00714FD6">
        <w:rPr>
          <w:rFonts w:ascii="Arial" w:hAnsi="Arial" w:cs="Arial"/>
          <w:bCs/>
          <w:sz w:val="22"/>
          <w:szCs w:val="22"/>
        </w:rPr>
        <w:t>MFRC’ye alım</w:t>
      </w:r>
      <w:r w:rsidRPr="00714FD6">
        <w:rPr>
          <w:rFonts w:ascii="Arial" w:hAnsi="Arial" w:cs="Arial"/>
          <w:bCs/>
          <w:sz w:val="22"/>
          <w:szCs w:val="22"/>
        </w:rPr>
        <w:t xml:space="preserve"> sırasında başka firmalardan teklif verilmiş ve bu teklif uygun bulunmuş ise, bu durum bir aksaklık</w:t>
      </w:r>
      <w:r w:rsidRPr="00E82A28">
        <w:rPr>
          <w:rFonts w:ascii="Arial" w:hAnsi="Arial" w:cs="Arial"/>
          <w:bCs/>
          <w:sz w:val="22"/>
          <w:szCs w:val="22"/>
        </w:rPr>
        <w:t xml:space="preserve"> olarak değerlendirilmeden muayeneye devam edilecektir.</w:t>
      </w:r>
    </w:p>
    <w:p w14:paraId="00CBCBBF" w14:textId="77777777" w:rsidR="009D0915" w:rsidRDefault="009D091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Pr>
          <w:rFonts w:ascii="Arial" w:hAnsi="Arial" w:cs="Arial"/>
          <w:i/>
          <w:color w:val="800000"/>
          <w:sz w:val="22"/>
          <w:szCs w:val="22"/>
          <w:lang w:val="en-US"/>
        </w:rPr>
        <w:t>In the event that any offer was submitted by other companies for the delivered CAGE/MFRC during the tender and that offer was accepted, this case shall not be deemed to be a failure and inspection shall continue.</w:t>
      </w:r>
      <w:r>
        <w:rPr>
          <w:rFonts w:ascii="Arial" w:hAnsi="Arial" w:cs="Arial"/>
          <w:bCs/>
          <w:sz w:val="22"/>
          <w:szCs w:val="22"/>
          <w:lang w:val="en-US"/>
        </w:rPr>
        <w:t xml:space="preserve"> </w:t>
      </w:r>
    </w:p>
    <w:p w14:paraId="5D92F25E" w14:textId="249326C4" w:rsidR="00BE3D65" w:rsidRPr="00E82A28" w:rsidRDefault="00A10D04" w:rsidP="00956531">
      <w:pPr>
        <w:tabs>
          <w:tab w:val="left" w:pos="567"/>
          <w:tab w:val="left" w:pos="720"/>
          <w:tab w:val="left" w:pos="1134"/>
          <w:tab w:val="left" w:pos="1260"/>
          <w:tab w:val="left" w:pos="1701"/>
          <w:tab w:val="left" w:pos="1843"/>
          <w:tab w:val="left" w:pos="9923"/>
          <w:tab w:val="left" w:pos="10206"/>
        </w:tabs>
        <w:spacing w:after="60"/>
        <w:ind w:left="142" w:right="681"/>
        <w:jc w:val="both"/>
        <w:rPr>
          <w:rFonts w:ascii="Arial" w:hAnsi="Arial" w:cs="Arial"/>
          <w:color w:val="000000"/>
          <w:sz w:val="22"/>
          <w:szCs w:val="22"/>
        </w:rPr>
      </w:pPr>
      <w:r w:rsidRPr="00E82A28">
        <w:rPr>
          <w:rFonts w:ascii="Arial" w:hAnsi="Arial" w:cs="Arial"/>
          <w:b/>
          <w:color w:val="000000"/>
          <w:sz w:val="22"/>
          <w:szCs w:val="22"/>
        </w:rPr>
        <w:t>27.4.3.3.4.3.3.</w:t>
      </w:r>
      <w:r w:rsidRPr="00E82A28">
        <w:rPr>
          <w:rFonts w:ascii="Arial" w:hAnsi="Arial" w:cs="Arial"/>
          <w:color w:val="000000"/>
          <w:sz w:val="22"/>
          <w:szCs w:val="22"/>
        </w:rPr>
        <w:t xml:space="preserve"> Malzeme proforma faturada, ihtiyaç listesinde veya 27.4.3.3.4.3.2. maddesinde belirtildiği üzere alternatif teklifte kabul edildiği belirtilen </w:t>
      </w:r>
      <w:r w:rsidR="00E535B1" w:rsidRPr="00E82A28">
        <w:rPr>
          <w:rFonts w:ascii="Arial" w:hAnsi="Arial" w:cs="Arial"/>
          <w:color w:val="000000"/>
          <w:sz w:val="22"/>
          <w:szCs w:val="22"/>
        </w:rPr>
        <w:t>CAGE/</w:t>
      </w:r>
      <w:r w:rsidRPr="00E82A28">
        <w:rPr>
          <w:rFonts w:ascii="Arial" w:hAnsi="Arial" w:cs="Arial"/>
          <w:color w:val="000000"/>
          <w:sz w:val="22"/>
          <w:szCs w:val="22"/>
        </w:rPr>
        <w:t xml:space="preserve">MFRC koduna sahip firmanın FEDLOG/WEBFLIS/NMCRL’de aynı isim (şirket ünvanları farklı olabilir) ancak farklı bir </w:t>
      </w:r>
      <w:r w:rsidR="00E535B1" w:rsidRPr="00E82A28">
        <w:rPr>
          <w:rFonts w:ascii="Arial" w:hAnsi="Arial" w:cs="Arial"/>
          <w:color w:val="000000"/>
          <w:sz w:val="22"/>
          <w:szCs w:val="22"/>
        </w:rPr>
        <w:t>CAGE/</w:t>
      </w:r>
      <w:proofErr w:type="gramStart"/>
      <w:r w:rsidRPr="00E82A28">
        <w:rPr>
          <w:rFonts w:ascii="Arial" w:hAnsi="Arial" w:cs="Arial"/>
          <w:color w:val="000000"/>
          <w:sz w:val="22"/>
          <w:szCs w:val="22"/>
        </w:rPr>
        <w:t>MFRC  kodu</w:t>
      </w:r>
      <w:proofErr w:type="gramEnd"/>
      <w:r w:rsidRPr="00E82A28">
        <w:rPr>
          <w:rFonts w:ascii="Arial" w:hAnsi="Arial" w:cs="Arial"/>
          <w:color w:val="000000"/>
          <w:sz w:val="22"/>
          <w:szCs w:val="22"/>
        </w:rPr>
        <w:t xml:space="preserve"> altında kayıtlı şubesi/fabrikası/birimleri vs.den gelebilir.</w:t>
      </w:r>
    </w:p>
    <w:p w14:paraId="27352654" w14:textId="77777777" w:rsidR="009D0915" w:rsidRDefault="009D0915" w:rsidP="00956531">
      <w:pPr>
        <w:tabs>
          <w:tab w:val="left" w:pos="567"/>
          <w:tab w:val="left" w:pos="720"/>
          <w:tab w:val="left" w:pos="1134"/>
          <w:tab w:val="left" w:pos="1260"/>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7066C">
        <w:rPr>
          <w:rFonts w:ascii="Arial" w:hAnsi="Arial" w:cs="Arial"/>
          <w:i/>
          <w:color w:val="800000"/>
          <w:sz w:val="22"/>
          <w:szCs w:val="22"/>
          <w:lang w:val="en-US"/>
        </w:rPr>
        <w:t xml:space="preserve">As specified in proforma invoice, requirement list or Article </w:t>
      </w:r>
      <w:r>
        <w:rPr>
          <w:rFonts w:ascii="Arial" w:hAnsi="Arial" w:cs="Arial"/>
          <w:i/>
          <w:color w:val="800000"/>
          <w:sz w:val="22"/>
          <w:szCs w:val="22"/>
          <w:lang w:val="en-US"/>
        </w:rPr>
        <w:t>27.4.3.3.4.3.2,</w:t>
      </w:r>
      <w:r w:rsidRPr="00D7066C">
        <w:rPr>
          <w:rFonts w:ascii="Arial" w:hAnsi="Arial" w:cs="Arial"/>
          <w:i/>
          <w:color w:val="800000"/>
          <w:sz w:val="22"/>
          <w:szCs w:val="22"/>
          <w:lang w:val="en-US"/>
        </w:rPr>
        <w:t xml:space="preserve"> the </w:t>
      </w:r>
      <w:r>
        <w:rPr>
          <w:rFonts w:ascii="Arial" w:hAnsi="Arial" w:cs="Arial"/>
          <w:i/>
          <w:color w:val="800000"/>
          <w:sz w:val="22"/>
          <w:szCs w:val="22"/>
          <w:lang w:val="en-US"/>
        </w:rPr>
        <w:t>goods</w:t>
      </w:r>
      <w:r w:rsidRPr="00D7066C">
        <w:rPr>
          <w:rFonts w:ascii="Arial" w:hAnsi="Arial" w:cs="Arial"/>
          <w:i/>
          <w:color w:val="800000"/>
          <w:sz w:val="22"/>
          <w:szCs w:val="22"/>
          <w:lang w:val="en-US"/>
        </w:rPr>
        <w:t xml:space="preserve"> may be submitted by the branch/factory/units etc.</w:t>
      </w:r>
      <w:r>
        <w:rPr>
          <w:rFonts w:ascii="Arial" w:hAnsi="Arial" w:cs="Arial"/>
          <w:i/>
          <w:color w:val="800000"/>
          <w:sz w:val="22"/>
          <w:szCs w:val="22"/>
          <w:lang w:val="en-US"/>
        </w:rPr>
        <w:t xml:space="preserve"> </w:t>
      </w:r>
      <w:r w:rsidRPr="00D7066C">
        <w:rPr>
          <w:rFonts w:ascii="Arial" w:hAnsi="Arial" w:cs="Arial"/>
          <w:i/>
          <w:color w:val="800000"/>
          <w:sz w:val="22"/>
          <w:szCs w:val="22"/>
          <w:lang w:val="en-US"/>
        </w:rPr>
        <w:t xml:space="preserve">having the same name (title of company may be different) on FEDLOG/WEBFLIS/NMCRL but registered under a different </w:t>
      </w:r>
      <w:r>
        <w:rPr>
          <w:rFonts w:ascii="Arial" w:hAnsi="Arial" w:cs="Arial"/>
          <w:i/>
          <w:color w:val="800000"/>
          <w:sz w:val="22"/>
          <w:szCs w:val="22"/>
          <w:lang w:val="en-US"/>
        </w:rPr>
        <w:t>CAGE/</w:t>
      </w:r>
      <w:r w:rsidRPr="00D7066C">
        <w:rPr>
          <w:rFonts w:ascii="Arial" w:hAnsi="Arial" w:cs="Arial"/>
          <w:i/>
          <w:color w:val="800000"/>
          <w:sz w:val="22"/>
          <w:szCs w:val="22"/>
          <w:lang w:val="en-US"/>
        </w:rPr>
        <w:t xml:space="preserve">MFRC of the company which has </w:t>
      </w:r>
      <w:r>
        <w:rPr>
          <w:rFonts w:ascii="Arial" w:hAnsi="Arial" w:cs="Arial"/>
          <w:i/>
          <w:color w:val="800000"/>
          <w:sz w:val="22"/>
          <w:szCs w:val="22"/>
          <w:lang w:val="en-US"/>
        </w:rPr>
        <w:t>CAGE/</w:t>
      </w:r>
      <w:r w:rsidRPr="00D7066C">
        <w:rPr>
          <w:rFonts w:ascii="Arial" w:hAnsi="Arial" w:cs="Arial"/>
          <w:i/>
          <w:color w:val="800000"/>
          <w:sz w:val="22"/>
          <w:szCs w:val="22"/>
          <w:lang w:val="en-US"/>
        </w:rPr>
        <w:t>MFRC code accepted in the alternative tender.</w:t>
      </w:r>
    </w:p>
    <w:p w14:paraId="79D82A0A" w14:textId="77777777" w:rsidR="00BE3D65" w:rsidRDefault="00D777FB" w:rsidP="00956531">
      <w:pPr>
        <w:tabs>
          <w:tab w:val="left" w:pos="567"/>
          <w:tab w:val="left" w:pos="720"/>
          <w:tab w:val="left" w:pos="1134"/>
          <w:tab w:val="left" w:pos="1260"/>
          <w:tab w:val="left" w:pos="1701"/>
          <w:tab w:val="left" w:pos="1843"/>
          <w:tab w:val="left" w:pos="9923"/>
          <w:tab w:val="left" w:pos="10206"/>
        </w:tabs>
        <w:spacing w:after="60"/>
        <w:ind w:left="142" w:right="681"/>
        <w:jc w:val="both"/>
        <w:rPr>
          <w:rFonts w:ascii="Arial" w:hAnsi="Arial" w:cs="Arial"/>
          <w:sz w:val="22"/>
          <w:szCs w:val="22"/>
        </w:rPr>
      </w:pPr>
      <w:r w:rsidRPr="002439A1">
        <w:rPr>
          <w:rFonts w:ascii="Arial" w:hAnsi="Arial" w:cs="Arial"/>
          <w:b/>
          <w:sz w:val="22"/>
          <w:szCs w:val="22"/>
          <w:lang w:val="en-US"/>
        </w:rPr>
        <w:lastRenderedPageBreak/>
        <w:t>27.4.3.3.4.3.4.</w:t>
      </w:r>
      <w:r w:rsidR="002439A1">
        <w:rPr>
          <w:rFonts w:ascii="Arial" w:hAnsi="Arial" w:cs="Arial"/>
          <w:b/>
          <w:sz w:val="22"/>
          <w:szCs w:val="22"/>
          <w:lang w:val="en-US"/>
        </w:rPr>
        <w:t xml:space="preserve"> </w:t>
      </w:r>
      <w:r w:rsidR="0034213F">
        <w:rPr>
          <w:rFonts w:ascii="Arial" w:hAnsi="Arial" w:cs="Arial"/>
          <w:bCs/>
          <w:sz w:val="22"/>
          <w:szCs w:val="22"/>
        </w:rPr>
        <w:t>Firmalar</w:t>
      </w:r>
      <w:r w:rsidR="00853054" w:rsidRPr="002439A1">
        <w:rPr>
          <w:rFonts w:ascii="Arial" w:hAnsi="Arial" w:cs="Arial"/>
          <w:bCs/>
          <w:i/>
          <w:sz w:val="22"/>
          <w:szCs w:val="22"/>
        </w:rPr>
        <w:t xml:space="preserve"> proforma faturada, teklif verdikleri</w:t>
      </w:r>
      <w:r w:rsidR="00C1162F" w:rsidRPr="002439A1">
        <w:rPr>
          <w:rFonts w:ascii="Arial" w:hAnsi="Arial" w:cs="Arial"/>
          <w:bCs/>
          <w:i/>
          <w:sz w:val="22"/>
          <w:szCs w:val="22"/>
        </w:rPr>
        <w:t xml:space="preserve"> malzemelerin</w:t>
      </w:r>
      <w:r w:rsidR="00F9251E" w:rsidRPr="002439A1">
        <w:rPr>
          <w:rFonts w:ascii="Arial" w:hAnsi="Arial" w:cs="Arial"/>
          <w:sz w:val="22"/>
          <w:szCs w:val="22"/>
        </w:rPr>
        <w:t>, dizayn otoritesinin</w:t>
      </w:r>
      <w:r w:rsidR="00C1162F" w:rsidRPr="002439A1">
        <w:rPr>
          <w:rFonts w:ascii="Arial" w:hAnsi="Arial" w:cs="Arial"/>
          <w:sz w:val="22"/>
          <w:szCs w:val="22"/>
        </w:rPr>
        <w:t xml:space="preserve"> veya</w:t>
      </w:r>
      <w:r w:rsidR="00F9251E" w:rsidRPr="002439A1">
        <w:rPr>
          <w:rFonts w:ascii="Arial" w:hAnsi="Arial" w:cs="Arial"/>
          <w:sz w:val="22"/>
          <w:szCs w:val="22"/>
        </w:rPr>
        <w:t xml:space="preserve"> </w:t>
      </w:r>
      <w:r w:rsidR="00853054" w:rsidRPr="002439A1">
        <w:rPr>
          <w:rFonts w:ascii="Arial" w:hAnsi="Arial" w:cs="Arial"/>
          <w:sz w:val="22"/>
          <w:szCs w:val="22"/>
        </w:rPr>
        <w:t xml:space="preserve">ana silah sistemi üreticisinin firma (CAGE) kodunu belirtmiş olabilirler. </w:t>
      </w:r>
      <w:r w:rsidR="00F9251E" w:rsidRPr="002439A1">
        <w:rPr>
          <w:rFonts w:ascii="Arial" w:hAnsi="Arial" w:cs="Arial"/>
          <w:sz w:val="22"/>
          <w:szCs w:val="22"/>
        </w:rPr>
        <w:t>Bu kapsamdaki firmalardan</w:t>
      </w:r>
      <w:r w:rsidR="00853054" w:rsidRPr="002439A1">
        <w:rPr>
          <w:rFonts w:ascii="Arial" w:hAnsi="Arial" w:cs="Arial"/>
          <w:sz w:val="22"/>
          <w:szCs w:val="22"/>
        </w:rPr>
        <w:t xml:space="preserve"> C.O.C. getirdikleri sürece teslim edilen malzemenin üzerinde bulunan CAGE/MFRC kodunun farklılığı bir </w:t>
      </w:r>
      <w:r w:rsidR="00853054" w:rsidRPr="00FA3115">
        <w:rPr>
          <w:rFonts w:ascii="Arial" w:hAnsi="Arial" w:cs="Arial"/>
          <w:sz w:val="22"/>
          <w:szCs w:val="22"/>
        </w:rPr>
        <w:t>aksaklık olarak değerlendirilmeden muayeneye devam edilecektir</w:t>
      </w:r>
      <w:r w:rsidR="00BE3D65">
        <w:rPr>
          <w:rFonts w:ascii="Arial" w:hAnsi="Arial" w:cs="Arial"/>
          <w:sz w:val="22"/>
          <w:szCs w:val="22"/>
        </w:rPr>
        <w:t>.</w:t>
      </w:r>
      <w:r w:rsidR="00853054" w:rsidRPr="00FA3115">
        <w:rPr>
          <w:rFonts w:ascii="Arial" w:hAnsi="Arial" w:cs="Arial"/>
          <w:sz w:val="22"/>
          <w:szCs w:val="22"/>
          <w:highlight w:val="yellow"/>
        </w:rPr>
        <w:t xml:space="preserve"> </w:t>
      </w:r>
    </w:p>
    <w:p w14:paraId="74D1C0EF" w14:textId="0C2B45C9" w:rsidR="00FC5DAA" w:rsidRDefault="00FC5DAA" w:rsidP="00956531">
      <w:pPr>
        <w:tabs>
          <w:tab w:val="left" w:pos="567"/>
          <w:tab w:val="left" w:pos="720"/>
          <w:tab w:val="left" w:pos="1134"/>
          <w:tab w:val="left" w:pos="1260"/>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FC5DAA">
        <w:rPr>
          <w:rFonts w:ascii="Arial" w:hAnsi="Arial" w:cs="Arial"/>
          <w:i/>
          <w:color w:val="800000"/>
          <w:sz w:val="22"/>
          <w:szCs w:val="22"/>
          <w:lang w:val="en-US"/>
        </w:rPr>
        <w:t xml:space="preserve">The </w:t>
      </w:r>
      <w:r w:rsidR="0034213F">
        <w:rPr>
          <w:rFonts w:ascii="Arial" w:hAnsi="Arial" w:cs="Arial"/>
          <w:i/>
          <w:color w:val="800000"/>
          <w:sz w:val="22"/>
          <w:szCs w:val="22"/>
          <w:lang w:val="en-US"/>
        </w:rPr>
        <w:t>companie</w:t>
      </w:r>
      <w:r w:rsidRPr="00FC5DAA">
        <w:rPr>
          <w:rFonts w:ascii="Arial" w:hAnsi="Arial" w:cs="Arial"/>
          <w:i/>
          <w:color w:val="800000"/>
          <w:sz w:val="22"/>
          <w:szCs w:val="22"/>
          <w:lang w:val="en-US"/>
        </w:rPr>
        <w:t xml:space="preserve">s may state company (CAGE) code of design authority or manufacturer of the main weapon system on the proforma invoice. Provided that the C.O.C is submitted by aforementioned companies, </w:t>
      </w:r>
      <w:r w:rsidR="003B530B">
        <w:rPr>
          <w:rFonts w:ascii="Arial" w:hAnsi="Arial" w:cs="Arial"/>
          <w:i/>
          <w:color w:val="800000"/>
          <w:sz w:val="22"/>
          <w:szCs w:val="22"/>
          <w:lang w:val="en-US"/>
        </w:rPr>
        <w:t xml:space="preserve">the </w:t>
      </w:r>
      <w:r w:rsidRPr="00FC5DAA">
        <w:rPr>
          <w:rFonts w:ascii="Arial" w:hAnsi="Arial" w:cs="Arial"/>
          <w:i/>
          <w:color w:val="800000"/>
          <w:sz w:val="22"/>
          <w:szCs w:val="22"/>
          <w:lang w:val="en-US"/>
        </w:rPr>
        <w:t>difference in the CAGE</w:t>
      </w:r>
      <w:r>
        <w:rPr>
          <w:rFonts w:ascii="Arial" w:hAnsi="Arial" w:cs="Arial"/>
          <w:i/>
          <w:color w:val="800000"/>
          <w:sz w:val="22"/>
          <w:szCs w:val="22"/>
          <w:lang w:val="en-US"/>
        </w:rPr>
        <w:t>/MFRC code written on the delivered item shall not be deemed to be a failure and the inspection shall continue.</w:t>
      </w:r>
    </w:p>
    <w:p w14:paraId="0FCCBC1C"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color w:val="000000"/>
          <w:sz w:val="22"/>
          <w:szCs w:val="22"/>
        </w:rPr>
      </w:pPr>
      <w:r w:rsidRPr="00DC372F">
        <w:rPr>
          <w:rFonts w:ascii="Arial" w:hAnsi="Arial" w:cs="Arial"/>
          <w:b/>
          <w:color w:val="000000"/>
          <w:sz w:val="22"/>
          <w:szCs w:val="22"/>
        </w:rPr>
        <w:t>27.4.3.3.4.4.</w:t>
      </w:r>
      <w:r w:rsidRPr="00DC372F">
        <w:rPr>
          <w:rFonts w:ascii="Arial" w:hAnsi="Arial" w:cs="Arial"/>
          <w:color w:val="000000"/>
          <w:sz w:val="22"/>
          <w:szCs w:val="22"/>
        </w:rPr>
        <w:t xml:space="preserve"> Yukarıdaki belirtilen maddeler kapsamında farklı parça numarası ve/veya MFRC</w:t>
      </w:r>
      <w:r w:rsidR="00853054">
        <w:rPr>
          <w:rFonts w:ascii="Arial" w:hAnsi="Arial" w:cs="Arial"/>
          <w:color w:val="000000"/>
          <w:sz w:val="22"/>
          <w:szCs w:val="22"/>
        </w:rPr>
        <w:t>/CAGE</w:t>
      </w:r>
      <w:r w:rsidRPr="00DC372F">
        <w:rPr>
          <w:rFonts w:ascii="Arial" w:hAnsi="Arial" w:cs="Arial"/>
          <w:color w:val="000000"/>
          <w:sz w:val="22"/>
          <w:szCs w:val="22"/>
        </w:rPr>
        <w:t xml:space="preserve"> kodundan teslim edilen malzemeler muayene işlemleri sonucunda niteliklerine uygun bulunduğu takdirde, katalog bilgilerinin güncellenebilmesi amacıyla </w:t>
      </w:r>
      <w:proofErr w:type="gramStart"/>
      <w:r w:rsidRPr="00DC372F">
        <w:rPr>
          <w:rFonts w:ascii="Arial" w:hAnsi="Arial" w:cs="Arial"/>
          <w:color w:val="000000"/>
          <w:sz w:val="22"/>
          <w:szCs w:val="22"/>
        </w:rPr>
        <w:t>Sis.Ynt</w:t>
      </w:r>
      <w:proofErr w:type="gramEnd"/>
      <w:r w:rsidRPr="00DC372F">
        <w:rPr>
          <w:rFonts w:ascii="Arial" w:hAnsi="Arial" w:cs="Arial"/>
          <w:color w:val="000000"/>
          <w:sz w:val="22"/>
          <w:szCs w:val="22"/>
        </w:rPr>
        <w:t>.Bşk.lığına ve Kay.Ynt.ve Kont.D.Bşk.lığına bildirilecektir.</w:t>
      </w:r>
    </w:p>
    <w:p w14:paraId="24E623B8" w14:textId="77777777" w:rsidR="003B530B" w:rsidRPr="00DC372F" w:rsidRDefault="003B530B" w:rsidP="00956531">
      <w:pPr>
        <w:tabs>
          <w:tab w:val="left" w:pos="567"/>
          <w:tab w:val="left" w:pos="709"/>
          <w:tab w:val="left" w:pos="1134"/>
          <w:tab w:val="left" w:pos="1276"/>
          <w:tab w:val="left" w:pos="1701"/>
          <w:tab w:val="left" w:pos="1843"/>
          <w:tab w:val="left" w:pos="10206"/>
        </w:tabs>
        <w:spacing w:after="12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In the event that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delivered according to different part number</w:t>
      </w:r>
      <w:r>
        <w:rPr>
          <w:rFonts w:ascii="Arial" w:hAnsi="Arial" w:cs="Arial"/>
          <w:i/>
          <w:color w:val="800000"/>
          <w:sz w:val="22"/>
          <w:szCs w:val="22"/>
          <w:lang w:val="en-US"/>
        </w:rPr>
        <w:t>s and/or</w:t>
      </w:r>
      <w:r w:rsidRPr="00DC372F">
        <w:rPr>
          <w:rFonts w:ascii="Arial" w:hAnsi="Arial" w:cs="Arial"/>
          <w:i/>
          <w:color w:val="800000"/>
          <w:sz w:val="22"/>
          <w:szCs w:val="22"/>
          <w:lang w:val="en-US"/>
        </w:rPr>
        <w:t>/MFRC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w:t>
      </w:r>
      <w:r>
        <w:rPr>
          <w:rFonts w:ascii="Arial" w:hAnsi="Arial" w:cs="Arial"/>
          <w:i/>
          <w:color w:val="800000"/>
          <w:sz w:val="22"/>
          <w:szCs w:val="22"/>
          <w:lang w:val="en-US"/>
        </w:rPr>
        <w:t>s</w:t>
      </w:r>
      <w:r w:rsidRPr="00DC372F">
        <w:rPr>
          <w:rFonts w:ascii="Arial" w:hAnsi="Arial" w:cs="Arial"/>
          <w:i/>
          <w:color w:val="800000"/>
          <w:sz w:val="22"/>
          <w:szCs w:val="22"/>
          <w:lang w:val="en-US"/>
        </w:rPr>
        <w:t xml:space="preserve"> under the above-mentioned articles are accepted following the inspection procedures, Department of Systems Management and </w:t>
      </w:r>
      <w:r w:rsidRPr="00DC372F">
        <w:rPr>
          <w:rFonts w:ascii="Arial" w:hAnsi="Arial" w:cs="Arial"/>
          <w:i/>
          <w:color w:val="800000"/>
          <w:sz w:val="22"/>
          <w:szCs w:val="22"/>
        </w:rPr>
        <w:t>Department of Resource</w:t>
      </w:r>
      <w:r>
        <w:rPr>
          <w:rFonts w:ascii="Arial" w:hAnsi="Arial" w:cs="Arial"/>
          <w:i/>
          <w:color w:val="800000"/>
          <w:sz w:val="22"/>
          <w:szCs w:val="22"/>
        </w:rPr>
        <w:t>s</w:t>
      </w:r>
      <w:r w:rsidRPr="00DC372F">
        <w:rPr>
          <w:rFonts w:ascii="Arial" w:hAnsi="Arial" w:cs="Arial"/>
          <w:i/>
          <w:color w:val="800000"/>
          <w:sz w:val="22"/>
          <w:szCs w:val="22"/>
        </w:rPr>
        <w:t xml:space="preserve"> Management and Contracts shall be notified to update the catalog information.</w:t>
      </w:r>
    </w:p>
    <w:p w14:paraId="487B94D1" w14:textId="77777777" w:rsidR="00602A86" w:rsidRPr="00920104" w:rsidRDefault="00602A86" w:rsidP="00956531">
      <w:pPr>
        <w:tabs>
          <w:tab w:val="left" w:pos="1134"/>
          <w:tab w:val="left" w:pos="9923"/>
          <w:tab w:val="left" w:pos="10206"/>
        </w:tabs>
        <w:spacing w:after="60"/>
        <w:ind w:left="142" w:right="681"/>
        <w:jc w:val="both"/>
        <w:rPr>
          <w:rFonts w:ascii="Arial" w:hAnsi="Arial" w:cs="Arial"/>
          <w:bCs/>
          <w:sz w:val="22"/>
          <w:szCs w:val="22"/>
        </w:rPr>
      </w:pPr>
      <w:r w:rsidRPr="00920104">
        <w:rPr>
          <w:rFonts w:ascii="Arial" w:hAnsi="Arial" w:cs="Arial"/>
          <w:b/>
          <w:color w:val="000000"/>
          <w:sz w:val="22"/>
          <w:szCs w:val="22"/>
        </w:rPr>
        <w:t>27.4.3.3.4.</w:t>
      </w:r>
      <w:r>
        <w:rPr>
          <w:rFonts w:ascii="Arial" w:hAnsi="Arial" w:cs="Arial"/>
          <w:b/>
          <w:color w:val="000000"/>
          <w:sz w:val="22"/>
          <w:szCs w:val="22"/>
        </w:rPr>
        <w:t>5</w:t>
      </w:r>
      <w:r w:rsidRPr="00920104">
        <w:rPr>
          <w:rFonts w:ascii="Arial" w:hAnsi="Arial" w:cs="Arial"/>
          <w:b/>
          <w:color w:val="000000"/>
          <w:sz w:val="22"/>
          <w:szCs w:val="22"/>
        </w:rPr>
        <w:t xml:space="preserve">. </w:t>
      </w:r>
      <w:r w:rsidRPr="00920104">
        <w:rPr>
          <w:rFonts w:ascii="Arial" w:hAnsi="Arial" w:cs="Arial"/>
          <w:bCs/>
          <w:sz w:val="22"/>
          <w:szCs w:val="22"/>
        </w:rPr>
        <w:t>Raf ömürlü malzemelerin raf ömür kodu ile ilgili imalatçı firmalar tarafından yapılan değişiklikler geçerli olacak olup, muayene ve kabul işlemlerinde malzemenin üzerinde bulunan veya imalatçı firma tarafından belgelendirilerek bildirilen raf ömrü geçerli olacaktır.</w:t>
      </w:r>
    </w:p>
    <w:p w14:paraId="4808EE91" w14:textId="77777777" w:rsidR="00602A86" w:rsidRDefault="00602A86" w:rsidP="00956531">
      <w:pPr>
        <w:tabs>
          <w:tab w:val="left" w:pos="1134"/>
          <w:tab w:val="left" w:pos="9923"/>
          <w:tab w:val="left" w:pos="10206"/>
        </w:tabs>
        <w:spacing w:after="60"/>
        <w:ind w:left="142" w:right="681"/>
        <w:jc w:val="both"/>
        <w:rPr>
          <w:rFonts w:ascii="Arial" w:hAnsi="Arial" w:cs="Arial"/>
          <w:i/>
          <w:color w:val="800000"/>
          <w:sz w:val="22"/>
          <w:szCs w:val="22"/>
          <w:lang w:val="en-US"/>
        </w:rPr>
      </w:pPr>
      <w:r w:rsidRPr="00920104">
        <w:rPr>
          <w:rFonts w:ascii="Arial" w:hAnsi="Arial" w:cs="Arial"/>
          <w:i/>
          <w:color w:val="800000"/>
          <w:sz w:val="22"/>
          <w:szCs w:val="22"/>
          <w:lang w:val="en-US"/>
        </w:rPr>
        <w:t>For shelf-life items, shelf-life code changes made by the manufacturers shall prevail and shelf life being on the item or certified and indicated by the manufacturer shall be valid on inspection and acceptance procedures.</w:t>
      </w:r>
    </w:p>
    <w:p w14:paraId="5AFE937A" w14:textId="77777777" w:rsidR="002F091B" w:rsidRDefault="002F091B" w:rsidP="00956531">
      <w:pPr>
        <w:tabs>
          <w:tab w:val="left" w:pos="1134"/>
          <w:tab w:val="left" w:pos="9923"/>
          <w:tab w:val="left" w:pos="10206"/>
        </w:tabs>
        <w:spacing w:after="60"/>
        <w:ind w:left="142" w:right="681"/>
        <w:jc w:val="both"/>
        <w:rPr>
          <w:rFonts w:ascii="Arial" w:hAnsi="Arial" w:cs="Arial"/>
          <w:i/>
          <w:color w:val="800000"/>
          <w:sz w:val="22"/>
          <w:szCs w:val="22"/>
          <w:lang w:val="en-US"/>
        </w:rPr>
      </w:pPr>
    </w:p>
    <w:p w14:paraId="736C8855" w14:textId="77777777" w:rsidR="002F091B" w:rsidRPr="00920104" w:rsidRDefault="002F091B" w:rsidP="00956531">
      <w:pPr>
        <w:tabs>
          <w:tab w:val="left" w:pos="1134"/>
          <w:tab w:val="left" w:pos="9923"/>
          <w:tab w:val="left" w:pos="10206"/>
        </w:tabs>
        <w:spacing w:after="60"/>
        <w:ind w:left="142" w:right="681"/>
        <w:jc w:val="both"/>
        <w:rPr>
          <w:rFonts w:ascii="Arial" w:hAnsi="Arial" w:cs="Arial"/>
          <w:i/>
          <w:color w:val="800000"/>
          <w:sz w:val="22"/>
          <w:szCs w:val="22"/>
          <w:lang w:val="en-US"/>
        </w:rPr>
      </w:pPr>
    </w:p>
    <w:p w14:paraId="690F1E20" w14:textId="34FF087E" w:rsidR="004A3F50" w:rsidRDefault="004A3F50" w:rsidP="00956531">
      <w:pPr>
        <w:tabs>
          <w:tab w:val="left" w:pos="10206"/>
        </w:tabs>
        <w:autoSpaceDE w:val="0"/>
        <w:autoSpaceDN w:val="0"/>
        <w:adjustRightInd w:val="0"/>
        <w:ind w:left="142" w:right="681"/>
        <w:jc w:val="both"/>
        <w:rPr>
          <w:rFonts w:ascii="Arial" w:hAnsi="Arial" w:cs="Arial"/>
          <w:bCs/>
          <w:sz w:val="22"/>
          <w:szCs w:val="22"/>
        </w:rPr>
      </w:pPr>
      <w:r w:rsidRPr="000F4B2F">
        <w:rPr>
          <w:rFonts w:ascii="Arial" w:hAnsi="Arial" w:cs="Arial"/>
          <w:b/>
          <w:color w:val="000000"/>
          <w:sz w:val="22"/>
          <w:szCs w:val="22"/>
        </w:rPr>
        <w:t>27.4.3.3.5.</w:t>
      </w:r>
      <w:r w:rsidRPr="00DC372F">
        <w:rPr>
          <w:rFonts w:ascii="Arial" w:hAnsi="Arial" w:cs="Arial"/>
          <w:b/>
          <w:color w:val="000000"/>
          <w:sz w:val="22"/>
          <w:szCs w:val="22"/>
        </w:rPr>
        <w:t xml:space="preserve"> </w:t>
      </w:r>
      <w:r w:rsidRPr="002B432B">
        <w:rPr>
          <w:rFonts w:ascii="Arial" w:hAnsi="Arial" w:cs="Arial"/>
          <w:b/>
          <w:bCs/>
          <w:sz w:val="22"/>
          <w:szCs w:val="22"/>
        </w:rPr>
        <w:t>Fonksiyon testi</w:t>
      </w:r>
      <w:r w:rsidR="002F091B" w:rsidRPr="002B432B">
        <w:rPr>
          <w:rFonts w:ascii="Arial" w:hAnsi="Arial" w:cs="Arial"/>
          <w:b/>
          <w:bCs/>
          <w:sz w:val="22"/>
          <w:szCs w:val="22"/>
        </w:rPr>
        <w:t>:</w:t>
      </w:r>
      <w:r w:rsidR="002F091B" w:rsidRPr="002F091B">
        <w:rPr>
          <w:rFonts w:ascii="Arial" w:hAnsi="Arial" w:cs="Arial"/>
          <w:bCs/>
          <w:sz w:val="22"/>
          <w:szCs w:val="22"/>
        </w:rPr>
        <w:t xml:space="preserve"> </w:t>
      </w:r>
      <w:r w:rsidR="002F091B" w:rsidRPr="008647AF">
        <w:rPr>
          <w:rFonts w:ascii="Arial" w:hAnsi="Arial" w:cs="Arial"/>
          <w:bCs/>
          <w:color w:val="0070C0"/>
          <w:sz w:val="22"/>
          <w:szCs w:val="22"/>
        </w:rPr>
        <w:t>İhtiyaç listesi 14’üncü kalem malz</w:t>
      </w:r>
      <w:r w:rsidR="00C957EE">
        <w:rPr>
          <w:rFonts w:ascii="Arial" w:hAnsi="Arial" w:cs="Arial"/>
          <w:bCs/>
          <w:color w:val="0070C0"/>
          <w:sz w:val="22"/>
          <w:szCs w:val="22"/>
        </w:rPr>
        <w:t>emeye 3’ncü Ana Jet Üs K.lığı</w:t>
      </w:r>
      <w:r w:rsidR="002F091B" w:rsidRPr="008647AF">
        <w:rPr>
          <w:rFonts w:ascii="Arial" w:hAnsi="Arial" w:cs="Arial"/>
          <w:bCs/>
          <w:color w:val="0070C0"/>
          <w:sz w:val="22"/>
          <w:szCs w:val="22"/>
        </w:rPr>
        <w:t xml:space="preserve"> (KONYA)’da, İhtiyaç listesi 1, 2 ve 20’nci kalem malzem</w:t>
      </w:r>
      <w:r w:rsidR="00C957EE">
        <w:rPr>
          <w:rFonts w:ascii="Arial" w:hAnsi="Arial" w:cs="Arial"/>
          <w:bCs/>
          <w:color w:val="0070C0"/>
          <w:sz w:val="22"/>
          <w:szCs w:val="22"/>
        </w:rPr>
        <w:t xml:space="preserve">eye 9’uncu Ana Jet Üs K.lığı </w:t>
      </w:r>
      <w:r w:rsidR="002F091B" w:rsidRPr="008647AF">
        <w:rPr>
          <w:rFonts w:ascii="Arial" w:hAnsi="Arial" w:cs="Arial"/>
          <w:bCs/>
          <w:color w:val="0070C0"/>
          <w:sz w:val="22"/>
          <w:szCs w:val="22"/>
        </w:rPr>
        <w:t>(BALIKESİR)’de, İhtiyaç listesi 10,</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11,</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13,</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15,</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16,</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17,</w:t>
      </w:r>
      <w:r w:rsidR="00C957EE">
        <w:rPr>
          <w:rFonts w:ascii="Arial" w:hAnsi="Arial" w:cs="Arial"/>
          <w:bCs/>
          <w:color w:val="0070C0"/>
          <w:sz w:val="22"/>
          <w:szCs w:val="22"/>
        </w:rPr>
        <w:t xml:space="preserve"> </w:t>
      </w:r>
      <w:r w:rsidR="002F091B" w:rsidRPr="008647AF">
        <w:rPr>
          <w:rFonts w:ascii="Arial" w:hAnsi="Arial" w:cs="Arial"/>
          <w:bCs/>
          <w:color w:val="0070C0"/>
          <w:sz w:val="22"/>
          <w:szCs w:val="22"/>
        </w:rPr>
        <w:t>23 ve 26’ncı kalem malzemere 1’nci</w:t>
      </w:r>
      <w:r w:rsidR="00C957EE">
        <w:rPr>
          <w:rFonts w:ascii="Arial" w:hAnsi="Arial" w:cs="Arial"/>
          <w:bCs/>
          <w:color w:val="0070C0"/>
          <w:sz w:val="22"/>
          <w:szCs w:val="22"/>
        </w:rPr>
        <w:t>Hv.</w:t>
      </w:r>
      <w:proofErr w:type="gramStart"/>
      <w:r w:rsidR="00C957EE">
        <w:rPr>
          <w:rFonts w:ascii="Arial" w:hAnsi="Arial" w:cs="Arial"/>
          <w:bCs/>
          <w:color w:val="0070C0"/>
          <w:sz w:val="22"/>
          <w:szCs w:val="22"/>
        </w:rPr>
        <w:t>Bkm.Fb</w:t>
      </w:r>
      <w:proofErr w:type="gramEnd"/>
      <w:r w:rsidR="00C957EE">
        <w:rPr>
          <w:rFonts w:ascii="Arial" w:hAnsi="Arial" w:cs="Arial"/>
          <w:bCs/>
          <w:color w:val="0070C0"/>
          <w:sz w:val="22"/>
          <w:szCs w:val="22"/>
        </w:rPr>
        <w:t xml:space="preserve">.Md. lüğün </w:t>
      </w:r>
      <w:r w:rsidR="002F091B" w:rsidRPr="008647AF">
        <w:rPr>
          <w:rFonts w:ascii="Arial" w:hAnsi="Arial" w:cs="Arial"/>
          <w:bCs/>
          <w:color w:val="0070C0"/>
          <w:sz w:val="22"/>
          <w:szCs w:val="22"/>
        </w:rPr>
        <w:t>(ESKİŞEHİR)’de İhtiyaç listesi 4, 5, 34 ve 36’ncı kalem malzeme</w:t>
      </w:r>
      <w:r w:rsidR="00C957EE">
        <w:rPr>
          <w:rFonts w:ascii="Arial" w:hAnsi="Arial" w:cs="Arial"/>
          <w:bCs/>
          <w:color w:val="0070C0"/>
          <w:sz w:val="22"/>
          <w:szCs w:val="22"/>
        </w:rPr>
        <w:t>lere 1’inci Ana Jet Üs K.lığı</w:t>
      </w:r>
      <w:r w:rsidR="002F091B" w:rsidRPr="008647AF">
        <w:rPr>
          <w:rFonts w:ascii="Arial" w:hAnsi="Arial" w:cs="Arial"/>
          <w:bCs/>
          <w:color w:val="0070C0"/>
          <w:sz w:val="22"/>
          <w:szCs w:val="22"/>
        </w:rPr>
        <w:t xml:space="preserve"> (ESKİŞEHİR), 31’inci kalem </w:t>
      </w:r>
      <w:r w:rsidR="00C957EE">
        <w:rPr>
          <w:rFonts w:ascii="Arial" w:hAnsi="Arial" w:cs="Arial"/>
          <w:bCs/>
          <w:color w:val="0070C0"/>
          <w:sz w:val="22"/>
          <w:szCs w:val="22"/>
        </w:rPr>
        <w:t>malzemeye 2’nci HBF Müdürlüğü</w:t>
      </w:r>
      <w:r w:rsidR="002F091B" w:rsidRPr="008647AF">
        <w:rPr>
          <w:rFonts w:ascii="Arial" w:hAnsi="Arial" w:cs="Arial"/>
          <w:bCs/>
          <w:color w:val="0070C0"/>
          <w:sz w:val="22"/>
          <w:szCs w:val="22"/>
        </w:rPr>
        <w:t xml:space="preserve"> (KAYSERİ)’de fonksiyon testiyapılacaktır.</w:t>
      </w:r>
      <w:r w:rsidR="00CE59A1" w:rsidRPr="00CE59A1">
        <w:rPr>
          <w:rFonts w:ascii="TimesNewRomanPSMT" w:eastAsia="Calibri" w:hAnsi="TimesNewRomanPSMT" w:cs="TimesNewRomanPSMT"/>
          <w:sz w:val="22"/>
          <w:szCs w:val="22"/>
        </w:rPr>
        <w:t xml:space="preserve"> </w:t>
      </w:r>
      <w:r w:rsidR="00CE59A1">
        <w:rPr>
          <w:rFonts w:ascii="TimesNewRomanPSMT" w:eastAsia="Calibri" w:hAnsi="TimesNewRomanPSMT" w:cs="TimesNewRomanPSMT"/>
          <w:sz w:val="22"/>
          <w:szCs w:val="22"/>
        </w:rPr>
        <w:t>Diğer malzemelerin kabulü fiziki kontrol ile yapılacaktır.</w:t>
      </w:r>
    </w:p>
    <w:p w14:paraId="553F86A1" w14:textId="77777777" w:rsidR="002F091B" w:rsidRPr="002F091B" w:rsidRDefault="002F091B" w:rsidP="00956531">
      <w:pPr>
        <w:tabs>
          <w:tab w:val="left" w:pos="10206"/>
        </w:tabs>
        <w:autoSpaceDE w:val="0"/>
        <w:autoSpaceDN w:val="0"/>
        <w:adjustRightInd w:val="0"/>
        <w:ind w:left="142" w:right="681"/>
        <w:rPr>
          <w:rFonts w:ascii="Arial" w:hAnsi="Arial" w:cs="Arial"/>
          <w:bCs/>
          <w:sz w:val="22"/>
          <w:szCs w:val="22"/>
        </w:rPr>
      </w:pPr>
    </w:p>
    <w:p w14:paraId="0403B19B" w14:textId="140A3E5E" w:rsidR="004A3F50" w:rsidRPr="005D7E7F" w:rsidRDefault="002B432B" w:rsidP="00956531">
      <w:pPr>
        <w:tabs>
          <w:tab w:val="left" w:pos="10206"/>
        </w:tabs>
        <w:autoSpaceDE w:val="0"/>
        <w:autoSpaceDN w:val="0"/>
        <w:adjustRightInd w:val="0"/>
        <w:ind w:left="142" w:right="681"/>
        <w:jc w:val="both"/>
        <w:rPr>
          <w:rFonts w:ascii="Arial" w:hAnsi="Arial" w:cs="Arial"/>
          <w:i/>
          <w:sz w:val="22"/>
          <w:szCs w:val="22"/>
          <w:lang w:val="en-US"/>
        </w:rPr>
      </w:pPr>
      <w:r w:rsidRPr="002B432B">
        <w:rPr>
          <w:rFonts w:ascii="Arial" w:hAnsi="Arial" w:cs="Arial"/>
          <w:b/>
          <w:i/>
          <w:color w:val="800000"/>
          <w:sz w:val="22"/>
          <w:szCs w:val="22"/>
          <w:lang w:val="en-US"/>
        </w:rPr>
        <w:t>Function test:</w:t>
      </w:r>
      <w:r>
        <w:rPr>
          <w:rFonts w:ascii="Arial" w:hAnsi="Arial" w:cs="Arial"/>
          <w:i/>
          <w:color w:val="800000"/>
          <w:sz w:val="22"/>
          <w:szCs w:val="22"/>
          <w:lang w:val="en-US"/>
        </w:rPr>
        <w:t xml:space="preserve"> W</w:t>
      </w:r>
      <w:r w:rsidRPr="002B432B">
        <w:rPr>
          <w:rFonts w:ascii="Arial" w:hAnsi="Arial" w:cs="Arial"/>
          <w:i/>
          <w:color w:val="800000"/>
          <w:sz w:val="22"/>
          <w:szCs w:val="22"/>
          <w:lang w:val="en-US"/>
        </w:rPr>
        <w:t xml:space="preserve">ill be performed on the </w:t>
      </w:r>
      <w:r>
        <w:rPr>
          <w:rFonts w:ascii="Arial" w:hAnsi="Arial" w:cs="Arial"/>
          <w:i/>
          <w:color w:val="800000"/>
          <w:sz w:val="22"/>
          <w:szCs w:val="22"/>
          <w:lang w:val="en-US"/>
        </w:rPr>
        <w:t xml:space="preserve">requirement list </w:t>
      </w:r>
      <w:r w:rsidRPr="002B432B">
        <w:rPr>
          <w:rFonts w:ascii="Arial" w:hAnsi="Arial" w:cs="Arial"/>
          <w:i/>
          <w:color w:val="800000"/>
          <w:sz w:val="22"/>
          <w:szCs w:val="22"/>
          <w:lang w:val="en-US"/>
        </w:rPr>
        <w:t xml:space="preserve">14th ıtem the command of the 3rd Maın Jet Base (KONYA), </w:t>
      </w:r>
      <w:r>
        <w:rPr>
          <w:rFonts w:ascii="Arial" w:hAnsi="Arial" w:cs="Arial"/>
          <w:i/>
          <w:color w:val="800000"/>
          <w:sz w:val="22"/>
          <w:szCs w:val="22"/>
          <w:lang w:val="en-US"/>
        </w:rPr>
        <w:t xml:space="preserve">requirement list </w:t>
      </w:r>
      <w:r w:rsidRPr="002B432B">
        <w:rPr>
          <w:rFonts w:ascii="Arial" w:hAnsi="Arial" w:cs="Arial"/>
          <w:i/>
          <w:color w:val="800000"/>
          <w:sz w:val="22"/>
          <w:szCs w:val="22"/>
          <w:lang w:val="en-US"/>
        </w:rPr>
        <w:t>1st, 2</w:t>
      </w:r>
      <w:r w:rsidRPr="002B432B">
        <w:rPr>
          <w:rFonts w:ascii="Arial" w:hAnsi="Arial" w:cs="Arial"/>
          <w:i/>
          <w:color w:val="800000"/>
          <w:sz w:val="22"/>
          <w:szCs w:val="22"/>
          <w:vertAlign w:val="superscript"/>
          <w:lang w:val="en-US"/>
        </w:rPr>
        <w:t>nd</w:t>
      </w:r>
      <w:r>
        <w:rPr>
          <w:rFonts w:ascii="Arial" w:hAnsi="Arial" w:cs="Arial"/>
          <w:i/>
          <w:color w:val="800000"/>
          <w:sz w:val="22"/>
          <w:szCs w:val="22"/>
          <w:lang w:val="en-US"/>
        </w:rPr>
        <w:t xml:space="preserve"> </w:t>
      </w:r>
      <w:r w:rsidRPr="002B432B">
        <w:rPr>
          <w:rFonts w:ascii="Arial" w:hAnsi="Arial" w:cs="Arial"/>
          <w:i/>
          <w:color w:val="800000"/>
          <w:sz w:val="22"/>
          <w:szCs w:val="22"/>
          <w:lang w:val="en-US"/>
        </w:rPr>
        <w:t xml:space="preserve">20th ıtem the command of the 9th Maın Jet Base (BALIKESİR), </w:t>
      </w:r>
      <w:r>
        <w:rPr>
          <w:rFonts w:ascii="Arial" w:hAnsi="Arial" w:cs="Arial"/>
          <w:i/>
          <w:color w:val="800000"/>
          <w:sz w:val="22"/>
          <w:szCs w:val="22"/>
          <w:lang w:val="en-US"/>
        </w:rPr>
        <w:t xml:space="preserve">requirement list </w:t>
      </w:r>
      <w:r w:rsidRPr="002B432B">
        <w:rPr>
          <w:rFonts w:ascii="Arial" w:hAnsi="Arial" w:cs="Arial"/>
          <w:i/>
          <w:color w:val="800000"/>
          <w:sz w:val="22"/>
          <w:szCs w:val="22"/>
          <w:lang w:val="en-US"/>
        </w:rPr>
        <w:t>4th, 5th, 34th, 36th ıtem the command of the</w:t>
      </w:r>
      <w:r>
        <w:rPr>
          <w:rFonts w:ascii="Arial" w:hAnsi="Arial" w:cs="Arial"/>
          <w:i/>
          <w:color w:val="800000"/>
          <w:sz w:val="22"/>
          <w:szCs w:val="22"/>
          <w:lang w:val="en-US"/>
        </w:rPr>
        <w:t xml:space="preserve"> </w:t>
      </w:r>
      <w:r w:rsidRPr="002B432B">
        <w:rPr>
          <w:rFonts w:ascii="Arial" w:hAnsi="Arial" w:cs="Arial"/>
          <w:i/>
          <w:color w:val="800000"/>
          <w:sz w:val="22"/>
          <w:szCs w:val="22"/>
          <w:lang w:val="en-US"/>
        </w:rPr>
        <w:t xml:space="preserve">1th Maın Jet Base (ESKİŞEHİR), </w:t>
      </w:r>
      <w:r>
        <w:rPr>
          <w:rFonts w:ascii="Arial" w:hAnsi="Arial" w:cs="Arial"/>
          <w:i/>
          <w:color w:val="800000"/>
          <w:sz w:val="22"/>
          <w:szCs w:val="22"/>
          <w:lang w:val="en-US"/>
        </w:rPr>
        <w:t xml:space="preserve">requirement list </w:t>
      </w:r>
      <w:r w:rsidRPr="002B432B">
        <w:rPr>
          <w:rFonts w:ascii="Arial" w:hAnsi="Arial" w:cs="Arial"/>
          <w:i/>
          <w:color w:val="800000"/>
          <w:sz w:val="22"/>
          <w:szCs w:val="22"/>
          <w:lang w:val="en-US"/>
        </w:rPr>
        <w:t>10th, 11th , 13th, 15th, 16th, 17th , 23rd and 26th ıtem the 1st AMF Directorate</w:t>
      </w:r>
      <w:r>
        <w:rPr>
          <w:rFonts w:ascii="Arial" w:hAnsi="Arial" w:cs="Arial"/>
          <w:i/>
          <w:color w:val="800000"/>
          <w:sz w:val="22"/>
          <w:szCs w:val="22"/>
          <w:lang w:val="en-US"/>
        </w:rPr>
        <w:t xml:space="preserve"> </w:t>
      </w:r>
      <w:r w:rsidRPr="002B432B">
        <w:rPr>
          <w:rFonts w:ascii="Arial" w:hAnsi="Arial" w:cs="Arial"/>
          <w:i/>
          <w:color w:val="800000"/>
          <w:sz w:val="22"/>
          <w:szCs w:val="22"/>
          <w:lang w:val="en-US"/>
        </w:rPr>
        <w:t>(ESKISEHIR), 31th ıtem the 2nd AMF Directorate (KAYSERI).</w:t>
      </w:r>
      <w:r w:rsidR="00CE59A1">
        <w:rPr>
          <w:rFonts w:ascii="Arial" w:hAnsi="Arial" w:cs="Arial"/>
          <w:i/>
          <w:color w:val="800000"/>
          <w:sz w:val="22"/>
          <w:szCs w:val="22"/>
          <w:lang w:val="en-US"/>
        </w:rPr>
        <w:t xml:space="preserve"> </w:t>
      </w:r>
      <w:r w:rsidR="00CE59A1" w:rsidRPr="005D7E7F">
        <w:rPr>
          <w:rFonts w:ascii="Arial" w:hAnsi="Arial" w:cs="Arial"/>
          <w:i/>
          <w:sz w:val="22"/>
          <w:szCs w:val="22"/>
          <w:lang w:val="en-US"/>
        </w:rPr>
        <w:t>Excluding material shall be accepted following the physical control.</w:t>
      </w:r>
    </w:p>
    <w:p w14:paraId="2BD4408D" w14:textId="77777777" w:rsidR="002B432B" w:rsidRPr="00397A27" w:rsidRDefault="002B432B" w:rsidP="00956531">
      <w:pPr>
        <w:tabs>
          <w:tab w:val="left" w:pos="10206"/>
        </w:tabs>
        <w:autoSpaceDE w:val="0"/>
        <w:autoSpaceDN w:val="0"/>
        <w:adjustRightInd w:val="0"/>
        <w:ind w:left="142" w:right="681"/>
        <w:jc w:val="both"/>
        <w:rPr>
          <w:rFonts w:ascii="Arial" w:hAnsi="Arial" w:cs="Arial"/>
          <w:i/>
          <w:color w:val="800000"/>
          <w:sz w:val="22"/>
          <w:szCs w:val="22"/>
          <w:lang w:val="en-US"/>
        </w:rPr>
      </w:pPr>
    </w:p>
    <w:p w14:paraId="1CC14414" w14:textId="77777777" w:rsidR="00A10D04" w:rsidRDefault="00A10D04" w:rsidP="00956531">
      <w:pPr>
        <w:tabs>
          <w:tab w:val="left" w:pos="9923"/>
          <w:tab w:val="left" w:pos="10206"/>
        </w:tabs>
        <w:autoSpaceDE w:val="0"/>
        <w:autoSpaceDN w:val="0"/>
        <w:adjustRightInd w:val="0"/>
        <w:spacing w:after="60"/>
        <w:ind w:left="142" w:right="681"/>
        <w:jc w:val="both"/>
        <w:rPr>
          <w:rFonts w:ascii="Arial" w:hAnsi="Arial" w:cs="Arial"/>
          <w:bCs/>
          <w:sz w:val="22"/>
          <w:szCs w:val="22"/>
        </w:rPr>
      </w:pPr>
      <w:r w:rsidRPr="00DC372F">
        <w:rPr>
          <w:rFonts w:ascii="Arial" w:hAnsi="Arial" w:cs="Arial"/>
          <w:b/>
          <w:bCs/>
          <w:sz w:val="22"/>
          <w:szCs w:val="22"/>
        </w:rPr>
        <w:t>27.4.3.4.</w:t>
      </w:r>
      <w:r w:rsidRPr="00DC372F">
        <w:rPr>
          <w:rFonts w:ascii="Arial" w:hAnsi="Arial" w:cs="Arial"/>
          <w:bCs/>
          <w:sz w:val="22"/>
          <w:szCs w:val="22"/>
        </w:rPr>
        <w:t xml:space="preserve"> </w:t>
      </w:r>
      <w:r w:rsidRPr="005A2E79">
        <w:rPr>
          <w:rFonts w:ascii="Arial" w:hAnsi="Arial" w:cs="Arial"/>
          <w:bCs/>
          <w:sz w:val="22"/>
          <w:szCs w:val="22"/>
        </w:rPr>
        <w:t>Malın fiziksel muayenesinde nitelikleri uygun ise, varsa laboratuvar muayenesine geçilir. Fiziksel muayen</w:t>
      </w:r>
      <w:r w:rsidR="007D6CF5">
        <w:rPr>
          <w:rFonts w:ascii="Arial" w:hAnsi="Arial" w:cs="Arial"/>
          <w:bCs/>
          <w:sz w:val="22"/>
          <w:szCs w:val="22"/>
        </w:rPr>
        <w:t xml:space="preserve">esindeki niteliklerin tamamı </w:t>
      </w:r>
      <w:r w:rsidR="007D6CF5" w:rsidRPr="00714FD6">
        <w:rPr>
          <w:rFonts w:ascii="Arial" w:hAnsi="Arial" w:cs="Arial"/>
          <w:bCs/>
          <w:sz w:val="22"/>
          <w:szCs w:val="22"/>
        </w:rPr>
        <w:t>alım</w:t>
      </w:r>
      <w:r w:rsidRPr="00714FD6">
        <w:rPr>
          <w:rFonts w:ascii="Arial" w:hAnsi="Arial" w:cs="Arial"/>
          <w:bCs/>
          <w:sz w:val="22"/>
          <w:szCs w:val="22"/>
        </w:rPr>
        <w:t xml:space="preserve"> dokümanında</w:t>
      </w:r>
      <w:r w:rsidRPr="005A2E79">
        <w:rPr>
          <w:rFonts w:ascii="Arial" w:hAnsi="Arial" w:cs="Arial"/>
          <w:bCs/>
          <w:sz w:val="22"/>
          <w:szCs w:val="22"/>
        </w:rPr>
        <w:t xml:space="preserve"> belirtilen hükümlere uygun bulunmayan malın numuneleri, laboratuvar muayenesine gönderilmez.</w:t>
      </w:r>
      <w:r>
        <w:rPr>
          <w:rFonts w:ascii="Arial" w:hAnsi="Arial" w:cs="Arial"/>
          <w:bCs/>
          <w:sz w:val="22"/>
          <w:szCs w:val="22"/>
        </w:rPr>
        <w:t xml:space="preserve"> </w:t>
      </w:r>
    </w:p>
    <w:p w14:paraId="3D5D72A8" w14:textId="77777777" w:rsidR="00415F0C" w:rsidRDefault="00415F0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If the goods found acceptable at physical inspection stage, laboratory inspection (if any) shall commence. Sample of the goods of which all physical qualities are not found acceptable according to the provisions specified in the tender document shall not be sent for laboratory inspection.</w:t>
      </w:r>
    </w:p>
    <w:p w14:paraId="45046422" w14:textId="77777777" w:rsidR="00A10D04" w:rsidRPr="005A2E79" w:rsidRDefault="00A10D04" w:rsidP="00956531">
      <w:pPr>
        <w:tabs>
          <w:tab w:val="left" w:pos="9923"/>
          <w:tab w:val="left" w:pos="10206"/>
        </w:tabs>
        <w:autoSpaceDE w:val="0"/>
        <w:autoSpaceDN w:val="0"/>
        <w:adjustRightInd w:val="0"/>
        <w:spacing w:after="60"/>
        <w:ind w:left="142" w:right="681"/>
        <w:jc w:val="both"/>
        <w:rPr>
          <w:rFonts w:ascii="Arial" w:hAnsi="Arial" w:cs="Arial"/>
          <w:bCs/>
          <w:sz w:val="22"/>
          <w:szCs w:val="22"/>
        </w:rPr>
      </w:pPr>
      <w:r w:rsidRPr="005A2E79">
        <w:rPr>
          <w:rFonts w:ascii="Arial" w:hAnsi="Arial" w:cs="Arial"/>
          <w:b/>
          <w:bCs/>
          <w:sz w:val="22"/>
          <w:szCs w:val="22"/>
        </w:rPr>
        <w:t>27.4.3.5.</w:t>
      </w:r>
      <w:r w:rsidRPr="00DC372F">
        <w:rPr>
          <w:rFonts w:ascii="Arial" w:hAnsi="Arial" w:cs="Arial"/>
          <w:bCs/>
          <w:sz w:val="22"/>
          <w:szCs w:val="22"/>
        </w:rPr>
        <w:t xml:space="preserve"> </w:t>
      </w:r>
      <w:r w:rsidRPr="00DC372F">
        <w:rPr>
          <w:rFonts w:ascii="Arial" w:hAnsi="Arial" w:cs="Arial"/>
          <w:sz w:val="22"/>
          <w:szCs w:val="22"/>
        </w:rPr>
        <w:t>Fiziksel</w:t>
      </w:r>
      <w:r>
        <w:rPr>
          <w:rFonts w:ascii="Arial" w:hAnsi="Arial" w:cs="Arial"/>
          <w:sz w:val="22"/>
          <w:szCs w:val="22"/>
        </w:rPr>
        <w:t xml:space="preserve"> veya </w:t>
      </w:r>
      <w:r w:rsidRPr="00DC372F">
        <w:rPr>
          <w:rFonts w:ascii="Arial" w:hAnsi="Arial" w:cs="Arial"/>
          <w:sz w:val="22"/>
          <w:szCs w:val="22"/>
        </w:rPr>
        <w:t xml:space="preserve">laboratuvar muayene aşamasında, niteliklerin bazıları uygun çıkmazsa muayene yarıda bırakılmaz, malzemelerin tamamı muayene edilir ve sonuç </w:t>
      </w:r>
      <w:r w:rsidRPr="00EF468F">
        <w:rPr>
          <w:rFonts w:ascii="Arial" w:hAnsi="Arial" w:cs="Arial"/>
          <w:sz w:val="22"/>
          <w:szCs w:val="22"/>
        </w:rPr>
        <w:t>Muayene Muhtırası ve</w:t>
      </w:r>
      <w:r w:rsidRPr="00DC372F">
        <w:rPr>
          <w:rFonts w:ascii="Arial" w:hAnsi="Arial" w:cs="Arial"/>
          <w:sz w:val="22"/>
          <w:szCs w:val="22"/>
        </w:rPr>
        <w:t xml:space="preserve"> Komisyon Kararına yazılır.</w:t>
      </w:r>
    </w:p>
    <w:p w14:paraId="370C0EA0" w14:textId="77777777" w:rsidR="005E5395" w:rsidRDefault="00415F0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At physical or laboratory inspection stage, if some of the qualities are not found acceptable, inspection shall continue and the result shall be written in the Inspection Report and </w:t>
      </w:r>
      <w:r w:rsidR="005E5395">
        <w:rPr>
          <w:rFonts w:ascii="Arial" w:hAnsi="Arial" w:cs="Arial"/>
          <w:i/>
          <w:color w:val="800000"/>
          <w:sz w:val="22"/>
          <w:szCs w:val="22"/>
          <w:lang w:val="en-US"/>
        </w:rPr>
        <w:t>Tender Commission Decision of the Commission.</w:t>
      </w:r>
    </w:p>
    <w:p w14:paraId="24447D8E" w14:textId="4FFCF9E8" w:rsidR="00A10D04" w:rsidRPr="00544039"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544039">
        <w:rPr>
          <w:rFonts w:ascii="Arial" w:hAnsi="Arial" w:cs="Arial"/>
          <w:b/>
          <w:bCs/>
          <w:sz w:val="22"/>
          <w:szCs w:val="22"/>
        </w:rPr>
        <w:t>27.4.4.</w:t>
      </w:r>
      <w:r w:rsidRPr="00544039">
        <w:rPr>
          <w:rFonts w:ascii="Arial" w:hAnsi="Arial" w:cs="Arial"/>
          <w:bCs/>
          <w:sz w:val="22"/>
          <w:szCs w:val="22"/>
        </w:rPr>
        <w:t xml:space="preserve">  </w:t>
      </w:r>
      <w:r w:rsidRPr="00544039">
        <w:rPr>
          <w:rFonts w:ascii="Arial" w:hAnsi="Arial" w:cs="Arial"/>
          <w:sz w:val="22"/>
          <w:szCs w:val="22"/>
        </w:rPr>
        <w:t>Teslim edilen malın, muayenesi (fiziki sayım, testler v.s) sonucunda sözleşme ve eklerine uygun olmadığının tespit edilmesi nedeniyle reddedilmesi durumunda; yüklenici malını alıp yenisini getirmekte/eksikliklerini gidermekte veya itiraz muayenesi istemekte serbesttir.</w:t>
      </w:r>
    </w:p>
    <w:p w14:paraId="7291657C" w14:textId="77777777" w:rsidR="00A10D04" w:rsidRPr="00155B09"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544039">
        <w:rPr>
          <w:rFonts w:ascii="Arial" w:hAnsi="Arial" w:cs="Arial"/>
          <w:i/>
          <w:color w:val="800000"/>
          <w:sz w:val="22"/>
          <w:szCs w:val="22"/>
          <w:lang w:val="en-US"/>
        </w:rPr>
        <w:lastRenderedPageBreak/>
        <w:t xml:space="preserve">In the event that the delivered goods is rejected due to its non-conformity with the contract and its annexes following the inspection (physical counting, tests etc.), the Contractor </w:t>
      </w:r>
      <w:r w:rsidR="00CD32E4" w:rsidRPr="00155B09">
        <w:rPr>
          <w:rFonts w:ascii="Arial" w:hAnsi="Arial" w:cs="Arial"/>
          <w:i/>
          <w:color w:val="800000"/>
          <w:sz w:val="22"/>
          <w:szCs w:val="22"/>
          <w:lang w:val="en-US"/>
        </w:rPr>
        <w:t>shall have the right</w:t>
      </w:r>
      <w:r w:rsidR="00D95849">
        <w:rPr>
          <w:rFonts w:ascii="Arial" w:hAnsi="Arial" w:cs="Arial"/>
          <w:i/>
          <w:color w:val="800000"/>
          <w:sz w:val="22"/>
          <w:szCs w:val="22"/>
          <w:lang w:val="en-US"/>
        </w:rPr>
        <w:t xml:space="preserve"> to replace the goods</w:t>
      </w:r>
      <w:r w:rsidRPr="00155B09">
        <w:rPr>
          <w:rFonts w:ascii="Arial" w:hAnsi="Arial" w:cs="Arial"/>
          <w:i/>
          <w:color w:val="800000"/>
          <w:sz w:val="22"/>
          <w:szCs w:val="22"/>
          <w:lang w:val="en-US"/>
        </w:rPr>
        <w:t>/</w:t>
      </w:r>
      <w:r w:rsidR="001934C8">
        <w:rPr>
          <w:rFonts w:ascii="Arial" w:hAnsi="Arial" w:cs="Arial"/>
          <w:i/>
          <w:color w:val="800000"/>
          <w:sz w:val="22"/>
          <w:szCs w:val="22"/>
          <w:lang w:val="en-US"/>
        </w:rPr>
        <w:t xml:space="preserve">eliminate the deficiencies </w:t>
      </w:r>
      <w:r w:rsidRPr="00155B09">
        <w:rPr>
          <w:rFonts w:ascii="Arial" w:hAnsi="Arial" w:cs="Arial"/>
          <w:i/>
          <w:color w:val="800000"/>
          <w:sz w:val="22"/>
          <w:szCs w:val="22"/>
          <w:lang w:val="en-US"/>
        </w:rPr>
        <w:t xml:space="preserve">or </w:t>
      </w:r>
      <w:r w:rsidR="00467D7B" w:rsidRPr="00155B09">
        <w:rPr>
          <w:rFonts w:ascii="Arial" w:hAnsi="Arial" w:cs="Arial"/>
          <w:i/>
          <w:color w:val="800000"/>
          <w:sz w:val="22"/>
          <w:szCs w:val="22"/>
          <w:lang w:val="en-US"/>
        </w:rPr>
        <w:t>request</w:t>
      </w:r>
      <w:r w:rsidRPr="00155B09">
        <w:rPr>
          <w:rFonts w:ascii="Arial" w:hAnsi="Arial" w:cs="Arial"/>
          <w:i/>
          <w:color w:val="800000"/>
          <w:sz w:val="22"/>
          <w:szCs w:val="22"/>
          <w:lang w:val="en-US"/>
        </w:rPr>
        <w:t xml:space="preserve"> objection inspection.</w:t>
      </w:r>
    </w:p>
    <w:p w14:paraId="4EEF2907" w14:textId="77777777" w:rsidR="00A10D04" w:rsidRPr="00155B09"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color w:val="000000"/>
          <w:sz w:val="22"/>
          <w:szCs w:val="22"/>
        </w:rPr>
      </w:pPr>
      <w:r w:rsidRPr="00155B09">
        <w:rPr>
          <w:rFonts w:ascii="Arial" w:hAnsi="Arial" w:cs="Arial"/>
          <w:sz w:val="22"/>
          <w:szCs w:val="22"/>
        </w:rPr>
        <w:tab/>
        <w:t xml:space="preserve">Yüklenici malını alıp yenisini getirme/eksikliklerini giderme hakkını seçtiği takdirde;  malzemedeki hata, noksanlık veya işletme kusurlarının yurtdışında giderilmesi gerekiyorsa malzemeler yurt dışına tüm masraflar kendilerine ait olmak üzere yükleniciler tarafından sevk edilecektir.  </w:t>
      </w:r>
      <w:r w:rsidRPr="00155B09">
        <w:rPr>
          <w:rFonts w:ascii="Arial" w:hAnsi="Arial" w:cs="Arial"/>
          <w:b/>
          <w:sz w:val="22"/>
          <w:szCs w:val="22"/>
        </w:rPr>
        <w:t>Bu durumda malzemeler muayene için İDARE’ye CIF olarak sevk edilecektir.</w:t>
      </w:r>
      <w:r w:rsidRPr="00155B09">
        <w:rPr>
          <w:rFonts w:ascii="Arial" w:hAnsi="Arial" w:cs="Arial"/>
          <w:sz w:val="22"/>
          <w:szCs w:val="22"/>
        </w:rPr>
        <w:t xml:space="preserve"> </w:t>
      </w:r>
      <w:r w:rsidRPr="00155B09">
        <w:rPr>
          <w:rFonts w:ascii="Arial" w:hAnsi="Arial" w:cs="Arial"/>
          <w:b/>
          <w:sz w:val="22"/>
          <w:szCs w:val="22"/>
        </w:rPr>
        <w:t xml:space="preserve">Malzemelerin CIF olarak teslim edilmemesi halinde, navlun, ordino, F/F hizmeti ücreti ile 500,00 ABD Doları (veya çapraz kurdan karşılığı döviz) ceza YÜKLENİCİ’nin </w:t>
      </w:r>
      <w:r w:rsidRPr="00155B09">
        <w:rPr>
          <w:rFonts w:ascii="Arial" w:hAnsi="Arial" w:cs="Arial"/>
          <w:b/>
          <w:color w:val="000000"/>
          <w:sz w:val="22"/>
          <w:szCs w:val="22"/>
        </w:rPr>
        <w:t>varsa istihkakından (akreditiften), yoksa kesin teminattan veya varsa ek kesin teminattan kesilecektir.</w:t>
      </w:r>
    </w:p>
    <w:p w14:paraId="4805C96F" w14:textId="39445F91" w:rsidR="00A10D04" w:rsidRPr="00560522" w:rsidRDefault="001934C8"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i/>
          <w:color w:val="800000"/>
          <w:sz w:val="22"/>
          <w:szCs w:val="22"/>
          <w:lang w:val="en-US"/>
        </w:rPr>
      </w:pPr>
      <w:r>
        <w:rPr>
          <w:rFonts w:ascii="Arial" w:hAnsi="Arial" w:cs="Arial"/>
          <w:i/>
          <w:color w:val="800000"/>
          <w:sz w:val="22"/>
          <w:szCs w:val="22"/>
          <w:lang w:val="en-US"/>
        </w:rPr>
        <w:t>If the Contract</w:t>
      </w:r>
      <w:r w:rsidR="00D95849">
        <w:rPr>
          <w:rFonts w:ascii="Arial" w:hAnsi="Arial" w:cs="Arial"/>
          <w:i/>
          <w:color w:val="800000"/>
          <w:sz w:val="22"/>
          <w:szCs w:val="22"/>
          <w:lang w:val="en-US"/>
        </w:rPr>
        <w:t>or prefers to replace the goods/</w:t>
      </w:r>
      <w:r w:rsidRPr="001934C8">
        <w:rPr>
          <w:rFonts w:ascii="Arial" w:hAnsi="Arial" w:cs="Arial"/>
          <w:i/>
          <w:color w:val="800000"/>
          <w:sz w:val="22"/>
          <w:szCs w:val="22"/>
          <w:lang w:val="en-US"/>
        </w:rPr>
        <w:t>eliminate the deficiencies, in the cases where the faults, deficiencies or operating failures of the goods are needed to be eliminated abroad,</w:t>
      </w:r>
      <w:r>
        <w:rPr>
          <w:rFonts w:ascii="Arial" w:hAnsi="Arial" w:cs="Arial"/>
          <w:i/>
          <w:color w:val="800000"/>
          <w:sz w:val="22"/>
          <w:szCs w:val="22"/>
          <w:lang w:val="en-US"/>
        </w:rPr>
        <w:t xml:space="preserve"> </w:t>
      </w:r>
      <w:r w:rsidR="00415F0C">
        <w:rPr>
          <w:rFonts w:ascii="Arial" w:hAnsi="Arial" w:cs="Arial"/>
          <w:i/>
          <w:color w:val="800000"/>
          <w:sz w:val="22"/>
          <w:szCs w:val="22"/>
          <w:lang w:val="en-US"/>
        </w:rPr>
        <w:t xml:space="preserve"> such goods shall at its own expense be delivered abroad by the contractor. </w:t>
      </w:r>
      <w:r w:rsidR="00A10D04" w:rsidRPr="00155B09">
        <w:rPr>
          <w:rFonts w:ascii="Arial" w:hAnsi="Arial" w:cs="Arial"/>
          <w:b/>
          <w:i/>
          <w:color w:val="800000"/>
          <w:sz w:val="22"/>
          <w:szCs w:val="22"/>
          <w:lang w:val="en-US"/>
        </w:rPr>
        <w:t xml:space="preserve">In this case, the goods shall be shipped for inspection to the </w:t>
      </w:r>
      <w:r w:rsidR="00B37785">
        <w:rPr>
          <w:rFonts w:ascii="Arial" w:hAnsi="Arial" w:cs="Arial"/>
          <w:b/>
          <w:i/>
          <w:color w:val="800000"/>
          <w:sz w:val="22"/>
          <w:szCs w:val="22"/>
          <w:lang w:val="en-US"/>
        </w:rPr>
        <w:t>CONTRACTING ENTITY</w:t>
      </w:r>
      <w:r w:rsidR="00A10D04" w:rsidRPr="00155B09">
        <w:rPr>
          <w:rFonts w:ascii="Arial" w:hAnsi="Arial" w:cs="Arial"/>
          <w:b/>
          <w:i/>
          <w:color w:val="800000"/>
          <w:sz w:val="22"/>
          <w:szCs w:val="22"/>
          <w:lang w:val="en-US"/>
        </w:rPr>
        <w:t xml:space="preserve"> in terms of CIF. In the event that the goods cannot be delivered in terms of CIF, freight, airway bill, F/F charge and 500,00 USD (or Foreign Exchange over cross rate) </w:t>
      </w:r>
      <w:r w:rsidR="00853F3F" w:rsidRPr="00155B09">
        <w:rPr>
          <w:rFonts w:ascii="Arial" w:hAnsi="Arial" w:cs="Arial"/>
          <w:b/>
          <w:i/>
          <w:color w:val="800000"/>
          <w:sz w:val="22"/>
          <w:szCs w:val="22"/>
          <w:lang w:val="en-US"/>
        </w:rPr>
        <w:t xml:space="preserve">penalty </w:t>
      </w:r>
      <w:r w:rsidR="00A10D04" w:rsidRPr="00155B09">
        <w:rPr>
          <w:rFonts w:ascii="Arial" w:hAnsi="Arial" w:cs="Arial"/>
          <w:b/>
          <w:i/>
          <w:color w:val="800000"/>
          <w:sz w:val="22"/>
          <w:szCs w:val="22"/>
          <w:lang w:val="en-US"/>
        </w:rPr>
        <w:t>shall be deducted</w:t>
      </w:r>
      <w:r w:rsidR="00A10D04" w:rsidRPr="00560522">
        <w:rPr>
          <w:rFonts w:ascii="Arial" w:hAnsi="Arial" w:cs="Arial"/>
          <w:b/>
          <w:i/>
          <w:color w:val="800000"/>
          <w:sz w:val="22"/>
          <w:szCs w:val="22"/>
          <w:lang w:val="en-US"/>
        </w:rPr>
        <w:t xml:space="preserve"> from the receivables (letter of credit) of the CONTRACTOR, if not, fr</w:t>
      </w:r>
      <w:r w:rsidR="00A10D04">
        <w:rPr>
          <w:rFonts w:ascii="Arial" w:hAnsi="Arial" w:cs="Arial"/>
          <w:b/>
          <w:i/>
          <w:color w:val="800000"/>
          <w:sz w:val="22"/>
          <w:szCs w:val="22"/>
          <w:lang w:val="en-US"/>
        </w:rPr>
        <w:t xml:space="preserve">om performance bond or if any, </w:t>
      </w:r>
      <w:r w:rsidR="00A10D04" w:rsidRPr="00560522">
        <w:rPr>
          <w:rFonts w:ascii="Arial" w:hAnsi="Arial" w:cs="Arial"/>
          <w:b/>
          <w:i/>
          <w:color w:val="800000"/>
          <w:sz w:val="22"/>
          <w:szCs w:val="22"/>
          <w:lang w:val="en-US"/>
        </w:rPr>
        <w:t>additional performance bond.</w:t>
      </w:r>
    </w:p>
    <w:p w14:paraId="210D83A3" w14:textId="77777777" w:rsidR="00A10D04" w:rsidRPr="00DC372F"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DC372F">
        <w:rPr>
          <w:rFonts w:ascii="Arial" w:hAnsi="Arial" w:cs="Arial"/>
          <w:b/>
          <w:bCs/>
          <w:sz w:val="22"/>
          <w:szCs w:val="22"/>
        </w:rPr>
        <w:t>27.4.5. İtiraz Muayenesi</w:t>
      </w:r>
      <w:r w:rsidR="00B05790">
        <w:rPr>
          <w:rFonts w:ascii="Arial" w:hAnsi="Arial" w:cs="Arial"/>
          <w:b/>
          <w:bCs/>
          <w:sz w:val="22"/>
          <w:szCs w:val="22"/>
        </w:rPr>
        <w:t>:</w:t>
      </w:r>
      <w:r w:rsidRPr="00DC372F">
        <w:rPr>
          <w:rFonts w:ascii="Arial" w:hAnsi="Arial" w:cs="Arial"/>
          <w:b/>
          <w:bCs/>
          <w:sz w:val="22"/>
          <w:szCs w:val="22"/>
        </w:rPr>
        <w:t xml:space="preserve"> </w:t>
      </w:r>
      <w:r w:rsidRPr="00DC372F">
        <w:rPr>
          <w:rFonts w:ascii="Arial" w:hAnsi="Arial" w:cs="Arial"/>
          <w:sz w:val="22"/>
          <w:szCs w:val="22"/>
        </w:rPr>
        <w:t xml:space="preserve">Yükleniciler, muayene sonucunda verilen red raporuna göre, İDAREye, malzemeleri İDAREden teslim almamış olmak şartıyla 15 (onbeş) gün içinde proje numarasını referans vermek suretiyle yazılı olarak itiraz edebilirler. </w:t>
      </w:r>
    </w:p>
    <w:p w14:paraId="1E7FD5AA" w14:textId="687A4BA5" w:rsidR="00415F0C" w:rsidRDefault="00415F0C" w:rsidP="00956531">
      <w:pPr>
        <w:tabs>
          <w:tab w:val="left" w:pos="9923"/>
          <w:tab w:val="left" w:pos="10206"/>
        </w:tabs>
        <w:autoSpaceDE w:val="0"/>
        <w:autoSpaceDN w:val="0"/>
        <w:adjustRightInd w:val="0"/>
        <w:spacing w:after="60"/>
        <w:ind w:left="142" w:right="681"/>
        <w:jc w:val="both"/>
        <w:rPr>
          <w:rFonts w:ascii="Arial" w:hAnsi="Arial" w:cs="Arial"/>
          <w:bCs/>
          <w:sz w:val="22"/>
          <w:szCs w:val="22"/>
        </w:rPr>
      </w:pPr>
      <w:r>
        <w:rPr>
          <w:rFonts w:ascii="Arial" w:hAnsi="Arial" w:cs="Arial"/>
          <w:b/>
          <w:i/>
          <w:color w:val="800000"/>
          <w:sz w:val="22"/>
          <w:szCs w:val="22"/>
          <w:lang w:val="en-US"/>
        </w:rPr>
        <w:t>Objection Inspection:</w:t>
      </w:r>
      <w:r>
        <w:rPr>
          <w:rFonts w:ascii="Arial" w:hAnsi="Arial" w:cs="Arial"/>
          <w:i/>
          <w:color w:val="800000"/>
          <w:sz w:val="22"/>
          <w:szCs w:val="22"/>
          <w:lang w:val="en-US"/>
        </w:rPr>
        <w:t xml:space="preserve"> The Contractors may object to the CONTRACTING  ENTITY in writing provided that the goods are not received from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within 15 (fifteen) days by referencing the project number according to the rejection report submitted upon inspection.</w:t>
      </w:r>
    </w:p>
    <w:p w14:paraId="29349F3E" w14:textId="25D4EA74" w:rsidR="00A10D04" w:rsidRPr="00DC372F"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EE678B">
        <w:rPr>
          <w:rFonts w:ascii="Arial" w:hAnsi="Arial" w:cs="Arial"/>
          <w:b/>
          <w:bCs/>
          <w:sz w:val="22"/>
          <w:szCs w:val="22"/>
        </w:rPr>
        <w:t>27.4.5.1.</w:t>
      </w:r>
      <w:r w:rsidRPr="00EE678B">
        <w:rPr>
          <w:rFonts w:ascii="Arial" w:hAnsi="Arial" w:cs="Arial"/>
          <w:bCs/>
          <w:sz w:val="22"/>
          <w:szCs w:val="22"/>
        </w:rPr>
        <w:t xml:space="preserve"> </w:t>
      </w:r>
      <w:r w:rsidR="00F34E10" w:rsidRPr="00714FD6">
        <w:rPr>
          <w:rFonts w:ascii="Arial" w:hAnsi="Arial" w:cs="Arial"/>
          <w:sz w:val="22"/>
          <w:szCs w:val="22"/>
        </w:rPr>
        <w:t>Alım</w:t>
      </w:r>
      <w:r w:rsidRPr="00EE678B">
        <w:rPr>
          <w:rFonts w:ascii="Arial" w:hAnsi="Arial" w:cs="Arial"/>
          <w:sz w:val="22"/>
          <w:szCs w:val="22"/>
        </w:rPr>
        <w:t xml:space="preserve"> dokümanında muayene ve kabul komisyonuna teslim edileceği belirtilen belgelerin aslı veya noterce tasdikli </w:t>
      </w:r>
      <w:r w:rsidRPr="005F64B0">
        <w:rPr>
          <w:rFonts w:ascii="Arial" w:hAnsi="Arial" w:cs="Arial"/>
          <w:sz w:val="22"/>
          <w:szCs w:val="22"/>
        </w:rPr>
        <w:t>suretinin muayene ve kabul komisyonuna teslim edilmemesi, eksik veya farklı belge verilmesi durumunda (</w:t>
      </w:r>
      <w:r w:rsidRPr="005F64B0">
        <w:rPr>
          <w:rFonts w:ascii="Arial" w:hAnsi="Arial" w:cs="Arial"/>
          <w:b/>
          <w:sz w:val="22"/>
          <w:szCs w:val="22"/>
        </w:rPr>
        <w:t>27.5.5.</w:t>
      </w:r>
      <w:r w:rsidRPr="005F64B0">
        <w:rPr>
          <w:rFonts w:ascii="Arial" w:hAnsi="Arial" w:cs="Arial"/>
          <w:sz w:val="22"/>
          <w:szCs w:val="22"/>
        </w:rPr>
        <w:t xml:space="preserve"> maddesinde belirtilen süre de beklendikten sonra)</w:t>
      </w:r>
      <w:r w:rsidR="00CC1FB8">
        <w:rPr>
          <w:rFonts w:ascii="Arial" w:hAnsi="Arial" w:cs="Arial"/>
          <w:sz w:val="22"/>
          <w:szCs w:val="22"/>
        </w:rPr>
        <w:t xml:space="preserve"> </w:t>
      </w:r>
      <w:r w:rsidRPr="005F64B0">
        <w:rPr>
          <w:rFonts w:ascii="Arial" w:hAnsi="Arial" w:cs="Arial"/>
          <w:sz w:val="22"/>
          <w:szCs w:val="22"/>
        </w:rPr>
        <w:t>muayenenin sadece bu husustan dolayı fiziksel muayenede</w:t>
      </w:r>
      <w:r w:rsidRPr="00DC372F">
        <w:rPr>
          <w:rFonts w:ascii="Arial" w:hAnsi="Arial" w:cs="Arial"/>
          <w:sz w:val="22"/>
          <w:szCs w:val="22"/>
        </w:rPr>
        <w:t xml:space="preserve"> reddedilmesi halinde yüklenicinin itiraz</w:t>
      </w:r>
      <w:r w:rsidR="00CE52DD">
        <w:rPr>
          <w:rFonts w:ascii="Arial" w:hAnsi="Arial" w:cs="Arial"/>
          <w:sz w:val="22"/>
          <w:szCs w:val="22"/>
        </w:rPr>
        <w:t xml:space="preserve"> muayenesi isteme hakkı yoktur.</w:t>
      </w:r>
    </w:p>
    <w:p w14:paraId="62CDE81C" w14:textId="77777777" w:rsidR="00A10D04" w:rsidRPr="00155B09" w:rsidRDefault="00015B49"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sz w:val="22"/>
          <w:szCs w:val="22"/>
        </w:rPr>
      </w:pPr>
      <w:r>
        <w:rPr>
          <w:rFonts w:ascii="Arial" w:hAnsi="Arial" w:cs="Arial"/>
          <w:i/>
          <w:color w:val="800000"/>
          <w:sz w:val="22"/>
          <w:szCs w:val="22"/>
          <w:lang w:val="en-US"/>
        </w:rPr>
        <w:t>I</w:t>
      </w:r>
      <w:r w:rsidR="00A10D04" w:rsidRPr="00DC372F">
        <w:rPr>
          <w:rFonts w:ascii="Arial" w:hAnsi="Arial" w:cs="Arial"/>
          <w:i/>
          <w:color w:val="800000"/>
          <w:sz w:val="22"/>
          <w:szCs w:val="22"/>
          <w:lang w:val="en-US"/>
        </w:rPr>
        <w:t xml:space="preserve">f the original or notarized copies of the certificates to be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 xml:space="preserve">d to the Inspection and Acceptance Commission </w:t>
      </w:r>
      <w:r>
        <w:rPr>
          <w:rFonts w:ascii="Arial" w:hAnsi="Arial" w:cs="Arial"/>
          <w:i/>
          <w:color w:val="800000"/>
          <w:sz w:val="22"/>
          <w:szCs w:val="22"/>
          <w:lang w:val="en-US"/>
        </w:rPr>
        <w:t>according to</w:t>
      </w:r>
      <w:r w:rsidRPr="00DC372F">
        <w:rPr>
          <w:rFonts w:ascii="Arial" w:hAnsi="Arial" w:cs="Arial"/>
          <w:i/>
          <w:color w:val="800000"/>
          <w:sz w:val="22"/>
          <w:szCs w:val="22"/>
          <w:lang w:val="en-US"/>
        </w:rPr>
        <w:t xml:space="preserve"> tender document, </w:t>
      </w:r>
      <w:r w:rsidR="00A10D04" w:rsidRPr="00DC372F">
        <w:rPr>
          <w:rFonts w:ascii="Arial" w:hAnsi="Arial" w:cs="Arial"/>
          <w:i/>
          <w:color w:val="800000"/>
          <w:sz w:val="22"/>
          <w:szCs w:val="22"/>
          <w:lang w:val="en-US"/>
        </w:rPr>
        <w:t xml:space="preserve">is not </w:t>
      </w:r>
      <w:r w:rsidR="00BA02BA">
        <w:rPr>
          <w:rFonts w:ascii="Arial" w:hAnsi="Arial" w:cs="Arial"/>
          <w:i/>
          <w:color w:val="800000"/>
          <w:sz w:val="22"/>
          <w:szCs w:val="22"/>
          <w:lang w:val="en-US"/>
        </w:rPr>
        <w:t>submitt</w:t>
      </w:r>
      <w:r w:rsidR="00A10D04" w:rsidRPr="00DC372F">
        <w:rPr>
          <w:rFonts w:ascii="Arial" w:hAnsi="Arial" w:cs="Arial"/>
          <w:i/>
          <w:color w:val="800000"/>
          <w:sz w:val="22"/>
          <w:szCs w:val="22"/>
          <w:lang w:val="en-US"/>
        </w:rPr>
        <w:t xml:space="preserve">ed and if missing or different </w:t>
      </w:r>
      <w:r w:rsidR="00EB38B3">
        <w:rPr>
          <w:rFonts w:ascii="Arial" w:hAnsi="Arial" w:cs="Arial"/>
          <w:i/>
          <w:color w:val="800000"/>
          <w:sz w:val="22"/>
          <w:szCs w:val="22"/>
          <w:lang w:val="en-US"/>
        </w:rPr>
        <w:t>document</w:t>
      </w:r>
      <w:r w:rsidR="00A10D04" w:rsidRPr="00DC372F">
        <w:rPr>
          <w:rFonts w:ascii="Arial" w:hAnsi="Arial" w:cs="Arial"/>
          <w:i/>
          <w:color w:val="800000"/>
          <w:sz w:val="22"/>
          <w:szCs w:val="22"/>
          <w:lang w:val="en-US"/>
        </w:rPr>
        <w:t xml:space="preserve"> is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d (</w:t>
      </w:r>
      <w:r w:rsidR="00A10D04">
        <w:rPr>
          <w:rFonts w:ascii="Arial" w:hAnsi="Arial" w:cs="Arial"/>
          <w:i/>
          <w:color w:val="800000"/>
          <w:sz w:val="22"/>
          <w:szCs w:val="22"/>
          <w:lang w:val="en-US"/>
        </w:rPr>
        <w:t>After</w:t>
      </w:r>
      <w:r w:rsidR="00A10D04" w:rsidRPr="00DC372F">
        <w:rPr>
          <w:rFonts w:ascii="Arial" w:hAnsi="Arial" w:cs="Arial"/>
          <w:i/>
          <w:color w:val="800000"/>
          <w:sz w:val="22"/>
          <w:szCs w:val="22"/>
          <w:lang w:val="en-US"/>
        </w:rPr>
        <w:t xml:space="preserve"> the period specified in Article 27.5.</w:t>
      </w:r>
      <w:r w:rsidR="00A10D04" w:rsidRPr="00155B09">
        <w:rPr>
          <w:rFonts w:ascii="Arial" w:hAnsi="Arial" w:cs="Arial"/>
          <w:i/>
          <w:color w:val="800000"/>
          <w:sz w:val="22"/>
          <w:szCs w:val="22"/>
          <w:lang w:val="en-US"/>
        </w:rPr>
        <w:t xml:space="preserve">5 </w:t>
      </w:r>
      <w:r w:rsidRPr="00155B09">
        <w:rPr>
          <w:rFonts w:ascii="Arial" w:hAnsi="Arial" w:cs="Arial"/>
          <w:i/>
          <w:color w:val="800000"/>
          <w:sz w:val="22"/>
          <w:szCs w:val="22"/>
          <w:lang w:val="en-US"/>
        </w:rPr>
        <w:t>elapsed</w:t>
      </w:r>
      <w:r w:rsidR="00A10D04" w:rsidRPr="00155B09">
        <w:rPr>
          <w:rFonts w:ascii="Arial" w:hAnsi="Arial" w:cs="Arial"/>
          <w:i/>
          <w:color w:val="800000"/>
          <w:sz w:val="22"/>
          <w:szCs w:val="22"/>
          <w:lang w:val="en-US"/>
        </w:rPr>
        <w:t xml:space="preserve">) and therefore the inspection is rejected in the physical inspection, the Contractor shall not </w:t>
      </w:r>
      <w:r w:rsidR="00BA02BA" w:rsidRPr="00155B09">
        <w:rPr>
          <w:rFonts w:ascii="Arial" w:hAnsi="Arial" w:cs="Arial"/>
          <w:i/>
          <w:color w:val="800000"/>
          <w:sz w:val="22"/>
          <w:szCs w:val="22"/>
          <w:lang w:val="en-US"/>
        </w:rPr>
        <w:t xml:space="preserve">have the right to </w:t>
      </w:r>
      <w:r w:rsidR="00A10D04" w:rsidRPr="00155B09">
        <w:rPr>
          <w:rFonts w:ascii="Arial" w:hAnsi="Arial" w:cs="Arial"/>
          <w:i/>
          <w:color w:val="800000"/>
          <w:sz w:val="22"/>
          <w:szCs w:val="22"/>
          <w:lang w:val="en-US"/>
        </w:rPr>
        <w:t>request any objection inspection.</w:t>
      </w:r>
    </w:p>
    <w:p w14:paraId="104E6B2B" w14:textId="77777777" w:rsidR="00A10D04" w:rsidRPr="00155B09"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155B09">
        <w:rPr>
          <w:rFonts w:ascii="Arial" w:hAnsi="Arial" w:cs="Arial"/>
          <w:b/>
          <w:sz w:val="22"/>
          <w:szCs w:val="22"/>
        </w:rPr>
        <w:t>27.4.5.2.</w:t>
      </w:r>
      <w:r w:rsidRPr="00155B09">
        <w:rPr>
          <w:rFonts w:ascii="Arial" w:hAnsi="Arial" w:cs="Arial"/>
          <w:sz w:val="22"/>
          <w:szCs w:val="22"/>
        </w:rPr>
        <w:t>Yüklenici malını alıp yenisini getirme/eksikliklerini giderme hakkını seçmediği takdirde bu muayene sonucu yada itiraz etmesi halinde itiraz muayenesi sonucu kesindir.</w:t>
      </w:r>
    </w:p>
    <w:p w14:paraId="2B7200CD" w14:textId="77777777" w:rsidR="00A10D04" w:rsidRPr="00155B09" w:rsidRDefault="00A10D04"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In the event that the Contractor does </w:t>
      </w:r>
      <w:r w:rsidR="00D95849">
        <w:rPr>
          <w:rFonts w:ascii="Arial" w:hAnsi="Arial" w:cs="Arial"/>
          <w:i/>
          <w:color w:val="800000"/>
          <w:sz w:val="22"/>
          <w:szCs w:val="22"/>
          <w:lang w:val="en-US"/>
        </w:rPr>
        <w:t>not prefer to replace the goods</w:t>
      </w:r>
      <w:r w:rsidRPr="00155B09">
        <w:rPr>
          <w:rFonts w:ascii="Arial" w:hAnsi="Arial" w:cs="Arial"/>
          <w:i/>
          <w:color w:val="800000"/>
          <w:sz w:val="22"/>
          <w:szCs w:val="22"/>
          <w:lang w:val="en-US"/>
        </w:rPr>
        <w:t>/</w:t>
      </w:r>
      <w:r w:rsidRPr="001934C8">
        <w:rPr>
          <w:rFonts w:ascii="Arial" w:hAnsi="Arial" w:cs="Arial"/>
          <w:i/>
          <w:color w:val="800000"/>
          <w:sz w:val="22"/>
          <w:szCs w:val="22"/>
          <w:lang w:val="en-US"/>
        </w:rPr>
        <w:t xml:space="preserve">to </w:t>
      </w:r>
      <w:r w:rsidR="001934C8" w:rsidRPr="001934C8">
        <w:rPr>
          <w:rFonts w:ascii="Arial" w:hAnsi="Arial" w:cs="Arial"/>
          <w:i/>
          <w:color w:val="800000"/>
          <w:sz w:val="22"/>
          <w:szCs w:val="22"/>
          <w:lang w:val="en-US"/>
        </w:rPr>
        <w:t>eliminate the deficiencies</w:t>
      </w:r>
      <w:r w:rsidRPr="001934C8">
        <w:rPr>
          <w:rFonts w:ascii="Arial" w:hAnsi="Arial" w:cs="Arial"/>
          <w:i/>
          <w:color w:val="800000"/>
          <w:sz w:val="22"/>
          <w:szCs w:val="22"/>
          <w:lang w:val="en-US"/>
        </w:rPr>
        <w:t>, result of that inspection or in case of objection, result of the objection inspection</w:t>
      </w:r>
      <w:r w:rsidRPr="00155B09">
        <w:rPr>
          <w:rFonts w:ascii="Arial" w:hAnsi="Arial" w:cs="Arial"/>
          <w:i/>
          <w:color w:val="800000"/>
          <w:sz w:val="22"/>
          <w:szCs w:val="22"/>
          <w:lang w:val="en-US"/>
        </w:rPr>
        <w:t xml:space="preserve"> shall be final.</w:t>
      </w:r>
    </w:p>
    <w:p w14:paraId="4F958A72" w14:textId="77777777" w:rsidR="00A10D04" w:rsidRPr="00155B09"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155B09">
        <w:rPr>
          <w:rFonts w:ascii="Arial" w:hAnsi="Arial" w:cs="Arial"/>
          <w:b/>
          <w:sz w:val="22"/>
          <w:szCs w:val="22"/>
        </w:rPr>
        <w:t>27.4.5.3.</w:t>
      </w:r>
      <w:r w:rsidRPr="00155B09">
        <w:rPr>
          <w:rFonts w:ascii="Arial" w:hAnsi="Arial" w:cs="Arial"/>
          <w:sz w:val="22"/>
          <w:szCs w:val="22"/>
        </w:rPr>
        <w:t xml:space="preserve"> Yüklenici veya temsilcisinin fiziksel muayenelere katılmaması itiraz muayene hakkını kaldırmaz. Yüklenici veya temsilcisi isterse itiraz muayenesine katılabilir.</w:t>
      </w:r>
    </w:p>
    <w:p w14:paraId="4199A069" w14:textId="77777777" w:rsidR="005424AE" w:rsidRPr="00155B09" w:rsidRDefault="005424AE" w:rsidP="00956531">
      <w:pPr>
        <w:tabs>
          <w:tab w:val="left" w:pos="9923"/>
          <w:tab w:val="left" w:pos="10206"/>
        </w:tabs>
        <w:ind w:left="142" w:right="681"/>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representative may not participate in the physical inspections by reserving the right to participate in the objection inspection. 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s representative may participate in the objection</w:t>
      </w:r>
      <w:r w:rsidRPr="00155B09">
        <w:rPr>
          <w:rFonts w:ascii="Arial" w:hAnsi="Arial" w:cs="Arial"/>
          <w:i/>
          <w:color w:val="FF0000"/>
          <w:sz w:val="22"/>
          <w:szCs w:val="22"/>
          <w:lang w:val="en-US"/>
        </w:rPr>
        <w:t xml:space="preserve"> </w:t>
      </w:r>
      <w:r w:rsidRPr="00155B09">
        <w:rPr>
          <w:rFonts w:ascii="Arial" w:hAnsi="Arial" w:cs="Arial"/>
          <w:i/>
          <w:color w:val="800000"/>
          <w:sz w:val="22"/>
          <w:szCs w:val="22"/>
          <w:lang w:val="en-US"/>
        </w:rPr>
        <w:t xml:space="preserve">inspection </w:t>
      </w:r>
      <w:r>
        <w:rPr>
          <w:rFonts w:ascii="Arial" w:hAnsi="Arial" w:cs="Arial"/>
          <w:i/>
          <w:color w:val="800000"/>
          <w:sz w:val="22"/>
          <w:szCs w:val="22"/>
          <w:lang w:val="en-US"/>
        </w:rPr>
        <w:t>on request</w:t>
      </w:r>
      <w:r w:rsidRPr="00155B09">
        <w:rPr>
          <w:rFonts w:ascii="Arial" w:hAnsi="Arial" w:cs="Arial"/>
          <w:i/>
          <w:color w:val="800000"/>
          <w:sz w:val="22"/>
          <w:szCs w:val="22"/>
          <w:lang w:val="en-US"/>
        </w:rPr>
        <w:t>.</w:t>
      </w:r>
    </w:p>
    <w:p w14:paraId="3E180F2B" w14:textId="77777777" w:rsidR="00A10D04" w:rsidRPr="00155B09"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155B09">
        <w:rPr>
          <w:rFonts w:ascii="Arial" w:hAnsi="Arial" w:cs="Arial"/>
          <w:b/>
          <w:sz w:val="22"/>
          <w:szCs w:val="22"/>
        </w:rPr>
        <w:t xml:space="preserve">27.4.5.4. </w:t>
      </w:r>
      <w:r w:rsidRPr="00155B09">
        <w:rPr>
          <w:rFonts w:ascii="Arial" w:hAnsi="Arial" w:cs="Arial"/>
          <w:sz w:val="22"/>
          <w:szCs w:val="22"/>
        </w:rPr>
        <w:t>İtiraz muayenesi, malzemelerin muayenesini yapan komisyonda görev almamış personelden kurulacak, en az üç veya daha fazla tek sayıda kişiden oluşan, ikinci bir komisyon tarafından yapılır.</w:t>
      </w:r>
    </w:p>
    <w:p w14:paraId="3C0AB1DF" w14:textId="77777777" w:rsidR="001934C8" w:rsidRDefault="001934C8"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Objection inspection shall be made by a second commission to be composed of at least three or more (should be an odd</w:t>
      </w:r>
      <w:r>
        <w:rPr>
          <w:rFonts w:ascii="Arial" w:hAnsi="Arial" w:cs="Arial"/>
          <w:bCs/>
          <w:sz w:val="22"/>
          <w:szCs w:val="22"/>
          <w:lang w:val="en-US"/>
        </w:rPr>
        <w:t xml:space="preserve"> </w:t>
      </w:r>
      <w:r>
        <w:rPr>
          <w:rFonts w:ascii="Arial" w:hAnsi="Arial" w:cs="Arial"/>
          <w:i/>
          <w:color w:val="800000"/>
          <w:sz w:val="22"/>
          <w:szCs w:val="22"/>
          <w:lang w:val="en-US"/>
        </w:rPr>
        <w:t xml:space="preserve">number) persons that are not assigned in the inspection commission.  </w:t>
      </w:r>
    </w:p>
    <w:p w14:paraId="01569C45" w14:textId="77777777" w:rsidR="00A10D04" w:rsidRPr="00DC372F" w:rsidRDefault="00A10D04" w:rsidP="00956531">
      <w:pPr>
        <w:tabs>
          <w:tab w:val="left" w:pos="9923"/>
          <w:tab w:val="left" w:pos="10206"/>
        </w:tabs>
        <w:autoSpaceDE w:val="0"/>
        <w:autoSpaceDN w:val="0"/>
        <w:adjustRightInd w:val="0"/>
        <w:spacing w:after="60"/>
        <w:ind w:left="142" w:right="681"/>
        <w:jc w:val="both"/>
        <w:rPr>
          <w:rFonts w:ascii="Arial" w:hAnsi="Arial" w:cs="Arial"/>
          <w:sz w:val="22"/>
          <w:szCs w:val="22"/>
        </w:rPr>
      </w:pPr>
      <w:r w:rsidRPr="00DC372F">
        <w:rPr>
          <w:rFonts w:ascii="Arial" w:hAnsi="Arial" w:cs="Arial"/>
          <w:b/>
          <w:sz w:val="22"/>
          <w:szCs w:val="22"/>
        </w:rPr>
        <w:t xml:space="preserve">27.4.5.5. </w:t>
      </w:r>
      <w:r w:rsidRPr="00DC372F">
        <w:rPr>
          <w:rFonts w:ascii="Arial" w:hAnsi="Arial" w:cs="Arial"/>
          <w:sz w:val="22"/>
          <w:szCs w:val="22"/>
        </w:rPr>
        <w:t>İtiraz muayenesi yalnız muayeneden olumsuz çıkan ve itiraz edilen noktalar üzerinden yapılır.</w:t>
      </w:r>
    </w:p>
    <w:p w14:paraId="72B5B7E3" w14:textId="77777777" w:rsidR="00A10D04" w:rsidRPr="00DC372F" w:rsidRDefault="00A10D04"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Objection inspection shall only be made on the </w:t>
      </w:r>
      <w:r w:rsidR="00C21E49" w:rsidRPr="002A4EE5">
        <w:rPr>
          <w:rFonts w:ascii="Arial" w:hAnsi="Arial" w:cs="Arial"/>
          <w:i/>
          <w:color w:val="800000"/>
          <w:sz w:val="22"/>
          <w:szCs w:val="22"/>
          <w:lang w:val="en-US"/>
        </w:rPr>
        <w:t>points</w:t>
      </w:r>
      <w:r w:rsidRPr="002A4EE5">
        <w:rPr>
          <w:rFonts w:ascii="Arial" w:hAnsi="Arial" w:cs="Arial"/>
          <w:i/>
          <w:color w:val="800000"/>
          <w:sz w:val="22"/>
          <w:szCs w:val="22"/>
          <w:lang w:val="en-US"/>
        </w:rPr>
        <w:t xml:space="preserve"> not accepted</w:t>
      </w:r>
      <w:r w:rsidRPr="00DC372F">
        <w:rPr>
          <w:rFonts w:ascii="Arial" w:hAnsi="Arial" w:cs="Arial"/>
          <w:i/>
          <w:color w:val="800000"/>
          <w:sz w:val="22"/>
          <w:szCs w:val="22"/>
          <w:lang w:val="en-US"/>
        </w:rPr>
        <w:t xml:space="preserve"> </w:t>
      </w:r>
      <w:r w:rsidR="002A4EE5">
        <w:rPr>
          <w:rFonts w:ascii="Arial" w:hAnsi="Arial" w:cs="Arial"/>
          <w:i/>
          <w:color w:val="800000"/>
          <w:sz w:val="22"/>
          <w:szCs w:val="22"/>
          <w:lang w:val="en-US"/>
        </w:rPr>
        <w:t>and</w:t>
      </w:r>
      <w:r w:rsidRPr="00DC372F">
        <w:rPr>
          <w:rFonts w:ascii="Arial" w:hAnsi="Arial" w:cs="Arial"/>
          <w:i/>
          <w:color w:val="800000"/>
          <w:sz w:val="22"/>
          <w:szCs w:val="22"/>
          <w:lang w:val="en-US"/>
        </w:rPr>
        <w:t xml:space="preserve"> objected in the inspection. </w:t>
      </w:r>
    </w:p>
    <w:p w14:paraId="405C81D7" w14:textId="74331EF5" w:rsidR="00A10D04" w:rsidRPr="00C21E49"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i/>
          <w:color w:val="800000"/>
          <w:sz w:val="22"/>
          <w:szCs w:val="22"/>
          <w:lang w:val="en-US"/>
        </w:rPr>
      </w:pPr>
      <w:r w:rsidRPr="00C21E49">
        <w:rPr>
          <w:rFonts w:ascii="Arial" w:hAnsi="Arial" w:cs="Arial"/>
          <w:b/>
          <w:sz w:val="22"/>
          <w:szCs w:val="22"/>
        </w:rPr>
        <w:t>27.5.</w:t>
      </w:r>
      <w:r w:rsidRPr="00C21E49">
        <w:rPr>
          <w:rFonts w:ascii="Arial" w:hAnsi="Arial" w:cs="Arial"/>
          <w:sz w:val="22"/>
          <w:szCs w:val="22"/>
        </w:rPr>
        <w:t xml:space="preserve"> </w:t>
      </w:r>
      <w:r w:rsidRPr="00C21E49">
        <w:rPr>
          <w:rFonts w:ascii="Arial" w:hAnsi="Arial" w:cs="Arial"/>
          <w:b/>
          <w:sz w:val="22"/>
          <w:szCs w:val="22"/>
        </w:rPr>
        <w:t>Muayeneye İlişkin Genel Hususlar/</w:t>
      </w:r>
      <w:r w:rsidR="00CC1FB8">
        <w:rPr>
          <w:rFonts w:ascii="Arial" w:hAnsi="Arial" w:cs="Arial"/>
          <w:b/>
          <w:sz w:val="22"/>
          <w:szCs w:val="22"/>
        </w:rPr>
        <w:t xml:space="preserve"> </w:t>
      </w:r>
      <w:r w:rsidRPr="00C21E49">
        <w:rPr>
          <w:rFonts w:ascii="Arial" w:hAnsi="Arial" w:cs="Arial"/>
          <w:b/>
          <w:i/>
          <w:color w:val="800000"/>
          <w:sz w:val="22"/>
          <w:szCs w:val="22"/>
          <w:lang w:val="en-US"/>
        </w:rPr>
        <w:t>General Provisions regarding the Inspection</w:t>
      </w:r>
    </w:p>
    <w:p w14:paraId="37EDFC95" w14:textId="77777777" w:rsidR="00A10D04" w:rsidRPr="00C21E49" w:rsidRDefault="00A10D04" w:rsidP="00956531">
      <w:pPr>
        <w:tabs>
          <w:tab w:val="left" w:pos="9923"/>
          <w:tab w:val="left" w:pos="10206"/>
        </w:tabs>
        <w:autoSpaceDE w:val="0"/>
        <w:autoSpaceDN w:val="0"/>
        <w:adjustRightInd w:val="0"/>
        <w:spacing w:before="120" w:after="120"/>
        <w:ind w:left="142" w:right="681"/>
        <w:jc w:val="both"/>
        <w:rPr>
          <w:rFonts w:ascii="Arial" w:hAnsi="Arial" w:cs="Arial"/>
          <w:sz w:val="22"/>
          <w:szCs w:val="22"/>
        </w:rPr>
      </w:pPr>
      <w:r w:rsidRPr="00C21E49">
        <w:rPr>
          <w:rFonts w:ascii="Arial" w:hAnsi="Arial" w:cs="Arial"/>
          <w:b/>
          <w:color w:val="000000"/>
          <w:sz w:val="22"/>
          <w:szCs w:val="22"/>
        </w:rPr>
        <w:t>27.5.1.</w:t>
      </w:r>
      <w:r w:rsidR="00F34E10">
        <w:rPr>
          <w:rFonts w:ascii="Arial" w:hAnsi="Arial" w:cs="Arial"/>
          <w:color w:val="000000"/>
          <w:sz w:val="22"/>
          <w:szCs w:val="22"/>
        </w:rPr>
        <w:t xml:space="preserve"> </w:t>
      </w:r>
      <w:r w:rsidR="00F34E10" w:rsidRPr="00714FD6">
        <w:rPr>
          <w:rFonts w:ascii="Arial" w:hAnsi="Arial" w:cs="Arial"/>
          <w:color w:val="000000"/>
          <w:sz w:val="22"/>
          <w:szCs w:val="22"/>
        </w:rPr>
        <w:t>Alım</w:t>
      </w:r>
      <w:r w:rsidRPr="00714FD6">
        <w:rPr>
          <w:rFonts w:ascii="Arial" w:hAnsi="Arial" w:cs="Arial"/>
          <w:color w:val="000000"/>
          <w:sz w:val="22"/>
          <w:szCs w:val="22"/>
        </w:rPr>
        <w:t xml:space="preserve"> dokümanını</w:t>
      </w:r>
      <w:r w:rsidRPr="00C21E49">
        <w:rPr>
          <w:rFonts w:ascii="Arial" w:hAnsi="Arial" w:cs="Arial"/>
          <w:color w:val="000000"/>
          <w:sz w:val="22"/>
          <w:szCs w:val="22"/>
        </w:rPr>
        <w:t xml:space="preserve"> oluşturan belgeler arasında çelişki veya farklılıklar olması (idari şartname, teknik şartname, yazılı dokümanlar vb.) halinde sözleşmesinde belirtilen öncelik sırası uygulanır</w:t>
      </w:r>
      <w:r w:rsidRPr="00C21E49">
        <w:rPr>
          <w:rFonts w:ascii="Arial" w:hAnsi="Arial" w:cs="Arial"/>
          <w:sz w:val="22"/>
          <w:szCs w:val="22"/>
        </w:rPr>
        <w:t>.</w:t>
      </w:r>
    </w:p>
    <w:p w14:paraId="3FFFB40D" w14:textId="77777777" w:rsidR="001934C8" w:rsidRDefault="001934C8" w:rsidP="00956531">
      <w:pPr>
        <w:tabs>
          <w:tab w:val="left" w:pos="9923"/>
          <w:tab w:val="left" w:pos="10206"/>
        </w:tabs>
        <w:autoSpaceDE w:val="0"/>
        <w:autoSpaceDN w:val="0"/>
        <w:adjustRightInd w:val="0"/>
        <w:spacing w:before="120" w:after="120"/>
        <w:ind w:left="142" w:right="681"/>
        <w:jc w:val="both"/>
        <w:rPr>
          <w:rFonts w:ascii="Arial" w:hAnsi="Arial" w:cs="Arial"/>
          <w:i/>
          <w:color w:val="800000"/>
          <w:sz w:val="22"/>
          <w:szCs w:val="22"/>
          <w:lang w:val="en-US"/>
        </w:rPr>
      </w:pPr>
      <w:r>
        <w:rPr>
          <w:rFonts w:ascii="Arial" w:hAnsi="Arial" w:cs="Arial"/>
          <w:i/>
          <w:color w:val="800000"/>
          <w:sz w:val="22"/>
          <w:szCs w:val="22"/>
          <w:lang w:val="en-US"/>
        </w:rPr>
        <w:t>If there are any contradictions or differences among the provisions of the documents constituting the tender document (administrative specifications, technical specification, written documents etc.), order of priority stated in the contract shall be applicable.</w:t>
      </w:r>
    </w:p>
    <w:p w14:paraId="4FAB1AFB" w14:textId="77777777" w:rsidR="002870BF" w:rsidRPr="002870B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lastRenderedPageBreak/>
        <w:t>27.5.2.</w:t>
      </w:r>
      <w:r w:rsidRPr="00DC372F">
        <w:rPr>
          <w:rFonts w:ascii="Arial" w:hAnsi="Arial" w:cs="Arial"/>
          <w:sz w:val="22"/>
          <w:szCs w:val="22"/>
        </w:rPr>
        <w:t xml:space="preserve"> </w:t>
      </w:r>
      <w:r w:rsidR="002870BF" w:rsidRPr="002870BF">
        <w:rPr>
          <w:rFonts w:ascii="Arial" w:hAnsi="Arial" w:cs="Arial"/>
          <w:sz w:val="22"/>
          <w:szCs w:val="22"/>
        </w:rPr>
        <w:t>Sevk edilen malzemelerden, uygun olan malzemelerin kullanıma alınabilmesi için uygun olan malzemeler mevcut fatura ile irat edilerek kullanıma alınır. Yüklenici tarafından ret edilen malzemelerin uyuşmazlıkları giderilerek sevk edilen bölümlerine ait yapılacak muayene işlemleri neticesinde uygun malzemeler yine aynı faturaya göre irat edilerek kullanıma alınır.</w:t>
      </w:r>
    </w:p>
    <w:p w14:paraId="79A43323" w14:textId="77777777" w:rsidR="004F0F71" w:rsidRPr="00114F9C" w:rsidRDefault="002870BF" w:rsidP="00956531">
      <w:pPr>
        <w:tabs>
          <w:tab w:val="left" w:pos="567"/>
          <w:tab w:val="left" w:pos="709"/>
          <w:tab w:val="left" w:pos="1134"/>
          <w:tab w:val="left" w:pos="1276"/>
          <w:tab w:val="left" w:pos="1701"/>
          <w:tab w:val="left" w:pos="1843"/>
          <w:tab w:val="left" w:pos="10206"/>
        </w:tabs>
        <w:spacing w:after="120"/>
        <w:ind w:left="142" w:right="681"/>
        <w:jc w:val="both"/>
        <w:rPr>
          <w:rFonts w:ascii="Arial" w:hAnsi="Arial" w:cs="Arial"/>
          <w:i/>
          <w:color w:val="800000"/>
          <w:sz w:val="22"/>
          <w:szCs w:val="22"/>
          <w:lang w:val="en-US"/>
        </w:rPr>
      </w:pPr>
      <w:r w:rsidRPr="002870BF">
        <w:rPr>
          <w:rFonts w:ascii="Arial" w:hAnsi="Arial" w:cs="Arial"/>
          <w:sz w:val="22"/>
          <w:szCs w:val="22"/>
        </w:rPr>
        <w:tab/>
      </w:r>
      <w:r w:rsidRPr="002870BF">
        <w:rPr>
          <w:rFonts w:ascii="Arial" w:hAnsi="Arial" w:cs="Arial"/>
          <w:sz w:val="22"/>
          <w:szCs w:val="22"/>
        </w:rPr>
        <w:tab/>
      </w:r>
      <w:r w:rsidR="004F0F71" w:rsidRPr="00442F7F">
        <w:rPr>
          <w:rFonts w:ascii="Arial" w:hAnsi="Arial" w:cs="Arial"/>
          <w:i/>
          <w:color w:val="800000"/>
          <w:sz w:val="22"/>
          <w:szCs w:val="22"/>
          <w:lang w:val="en-US"/>
        </w:rPr>
        <w:t>In order to use the accept</w:t>
      </w:r>
      <w:r w:rsidR="004F0F71">
        <w:rPr>
          <w:rFonts w:ascii="Arial" w:hAnsi="Arial" w:cs="Arial"/>
          <w:i/>
          <w:color w:val="800000"/>
          <w:sz w:val="22"/>
          <w:szCs w:val="22"/>
          <w:lang w:val="en-US"/>
        </w:rPr>
        <w:t>ed ones of the delivered items, they</w:t>
      </w:r>
      <w:r w:rsidR="004F0F71" w:rsidRPr="00442F7F">
        <w:rPr>
          <w:rFonts w:ascii="Arial" w:hAnsi="Arial" w:cs="Arial"/>
          <w:i/>
          <w:color w:val="800000"/>
          <w:sz w:val="22"/>
          <w:szCs w:val="22"/>
          <w:lang w:val="en-US"/>
        </w:rPr>
        <w:t xml:space="preserve"> shall be register</w:t>
      </w:r>
      <w:r w:rsidR="004F0F71">
        <w:rPr>
          <w:rFonts w:ascii="Arial" w:hAnsi="Arial" w:cs="Arial"/>
          <w:i/>
          <w:color w:val="800000"/>
          <w:sz w:val="22"/>
          <w:szCs w:val="22"/>
          <w:lang w:val="en-US"/>
        </w:rPr>
        <w:t xml:space="preserve">ed </w:t>
      </w:r>
      <w:r w:rsidR="004F0F71" w:rsidRPr="00442F7F">
        <w:rPr>
          <w:rFonts w:ascii="Arial" w:hAnsi="Arial" w:cs="Arial"/>
          <w:i/>
          <w:color w:val="800000"/>
          <w:sz w:val="22"/>
          <w:szCs w:val="22"/>
          <w:lang w:val="en-US"/>
        </w:rPr>
        <w:t xml:space="preserve">as income </w:t>
      </w:r>
      <w:r w:rsidR="004F0F71">
        <w:rPr>
          <w:rFonts w:ascii="Arial" w:hAnsi="Arial" w:cs="Arial"/>
          <w:i/>
          <w:color w:val="800000"/>
          <w:sz w:val="22"/>
          <w:szCs w:val="22"/>
          <w:lang w:val="en-US"/>
        </w:rPr>
        <w:t>by</w:t>
      </w:r>
      <w:r w:rsidR="004F0F71" w:rsidRPr="00442F7F">
        <w:rPr>
          <w:rFonts w:ascii="Arial" w:hAnsi="Arial" w:cs="Arial"/>
          <w:i/>
          <w:color w:val="800000"/>
          <w:sz w:val="22"/>
          <w:szCs w:val="22"/>
          <w:lang w:val="en-US"/>
        </w:rPr>
        <w:t xml:space="preserve"> the existing invoice. The contractor shall remove the failures of the rejected items and as a result of inspection </w:t>
      </w:r>
      <w:r w:rsidR="004F0F71">
        <w:rPr>
          <w:rFonts w:ascii="Arial" w:hAnsi="Arial" w:cs="Arial"/>
          <w:i/>
          <w:color w:val="800000"/>
          <w:sz w:val="22"/>
          <w:szCs w:val="22"/>
          <w:lang w:val="en-US"/>
        </w:rPr>
        <w:t>procedures of the shipped parts,</w:t>
      </w:r>
      <w:r w:rsidR="004F0F71" w:rsidRPr="00442F7F">
        <w:rPr>
          <w:rFonts w:ascii="Arial" w:hAnsi="Arial" w:cs="Arial"/>
          <w:i/>
          <w:color w:val="800000"/>
          <w:sz w:val="22"/>
          <w:szCs w:val="22"/>
          <w:lang w:val="en-US"/>
        </w:rPr>
        <w:t xml:space="preserve"> </w:t>
      </w:r>
      <w:r w:rsidR="004F0F71">
        <w:rPr>
          <w:rFonts w:ascii="Arial" w:hAnsi="Arial" w:cs="Arial"/>
          <w:i/>
          <w:color w:val="800000"/>
          <w:sz w:val="22"/>
          <w:szCs w:val="22"/>
          <w:lang w:val="en-US"/>
        </w:rPr>
        <w:t>t</w:t>
      </w:r>
      <w:r w:rsidR="004F0F71" w:rsidRPr="00442F7F">
        <w:rPr>
          <w:rFonts w:ascii="Arial" w:hAnsi="Arial" w:cs="Arial"/>
          <w:i/>
          <w:color w:val="800000"/>
          <w:sz w:val="22"/>
          <w:szCs w:val="22"/>
          <w:lang w:val="en-US"/>
        </w:rPr>
        <w:t xml:space="preserve">he accepted </w:t>
      </w:r>
      <w:r w:rsidR="004F0F71">
        <w:rPr>
          <w:rFonts w:ascii="Arial" w:hAnsi="Arial" w:cs="Arial"/>
          <w:i/>
          <w:color w:val="800000"/>
          <w:sz w:val="22"/>
          <w:szCs w:val="22"/>
          <w:lang w:val="en-US"/>
        </w:rPr>
        <w:t>ones</w:t>
      </w:r>
      <w:r w:rsidR="004F0F71" w:rsidRPr="00442F7F">
        <w:rPr>
          <w:rFonts w:ascii="Arial" w:hAnsi="Arial" w:cs="Arial"/>
          <w:i/>
          <w:color w:val="800000"/>
          <w:sz w:val="22"/>
          <w:szCs w:val="22"/>
          <w:lang w:val="en-US"/>
        </w:rPr>
        <w:t xml:space="preserve"> shall be used by registering as income according to the </w:t>
      </w:r>
      <w:r w:rsidR="004F0F71">
        <w:rPr>
          <w:rFonts w:ascii="Arial" w:hAnsi="Arial" w:cs="Arial"/>
          <w:i/>
          <w:color w:val="800000"/>
          <w:sz w:val="22"/>
          <w:szCs w:val="22"/>
          <w:lang w:val="en-US"/>
        </w:rPr>
        <w:t xml:space="preserve">same </w:t>
      </w:r>
      <w:r w:rsidR="004F0F71" w:rsidRPr="00442F7F">
        <w:rPr>
          <w:rFonts w:ascii="Arial" w:hAnsi="Arial" w:cs="Arial"/>
          <w:i/>
          <w:color w:val="800000"/>
          <w:sz w:val="22"/>
          <w:szCs w:val="22"/>
          <w:lang w:val="en-US"/>
        </w:rPr>
        <w:t>invoice.</w:t>
      </w:r>
    </w:p>
    <w:p w14:paraId="4250DD6D" w14:textId="2F73698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27.5.</w:t>
      </w:r>
      <w:r w:rsidR="00E535B1">
        <w:rPr>
          <w:rFonts w:ascii="Arial" w:hAnsi="Arial" w:cs="Arial"/>
          <w:b/>
          <w:sz w:val="22"/>
          <w:szCs w:val="22"/>
        </w:rPr>
        <w:t>3</w:t>
      </w:r>
      <w:r w:rsidRPr="00DC372F">
        <w:rPr>
          <w:rFonts w:ascii="Arial" w:hAnsi="Arial" w:cs="Arial"/>
          <w:b/>
          <w:sz w:val="22"/>
          <w:szCs w:val="22"/>
        </w:rPr>
        <w:t>.</w:t>
      </w:r>
      <w:r w:rsidRPr="00DC372F">
        <w:rPr>
          <w:rFonts w:ascii="Arial" w:hAnsi="Arial" w:cs="Arial"/>
          <w:sz w:val="22"/>
          <w:szCs w:val="22"/>
        </w:rPr>
        <w:t xml:space="preserve"> Yüklenici tarafından </w:t>
      </w:r>
      <w:r w:rsidRPr="00F029DB">
        <w:rPr>
          <w:rFonts w:ascii="Arial" w:hAnsi="Arial" w:cs="Arial"/>
          <w:sz w:val="22"/>
          <w:szCs w:val="22"/>
        </w:rPr>
        <w:t>kısmi sevkiyat yapılabilir</w:t>
      </w:r>
      <w:r w:rsidRPr="00DC372F">
        <w:rPr>
          <w:rFonts w:ascii="Arial" w:hAnsi="Arial" w:cs="Arial"/>
          <w:sz w:val="22"/>
          <w:szCs w:val="22"/>
        </w:rPr>
        <w:t>. Malzemelerin tamamının tamamlanıp tamamlanmadığına bakılmaksızın yüklenici tarafından teslim edilen her parti malzeme için muayene işlemi yapılır.</w:t>
      </w:r>
    </w:p>
    <w:p w14:paraId="334B7418" w14:textId="77777777" w:rsidR="00A10D04" w:rsidRDefault="00A10D04"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Partial shipment may be made by the </w:t>
      </w:r>
      <w:r>
        <w:rPr>
          <w:rFonts w:ascii="Arial" w:hAnsi="Arial" w:cs="Arial"/>
          <w:i/>
          <w:color w:val="800000"/>
          <w:sz w:val="22"/>
          <w:szCs w:val="22"/>
          <w:lang w:val="en-US"/>
        </w:rPr>
        <w:t>Contractor</w:t>
      </w:r>
      <w:r w:rsidRPr="00DC372F">
        <w:rPr>
          <w:rFonts w:ascii="Arial" w:hAnsi="Arial" w:cs="Arial"/>
          <w:i/>
          <w:color w:val="800000"/>
          <w:sz w:val="22"/>
          <w:szCs w:val="22"/>
          <w:lang w:val="en-US"/>
        </w:rPr>
        <w:t xml:space="preserve">. The inspection procedure shall apply for each lot delivered </w:t>
      </w:r>
      <w:r>
        <w:rPr>
          <w:rFonts w:ascii="Arial" w:hAnsi="Arial" w:cs="Arial"/>
          <w:i/>
          <w:color w:val="800000"/>
          <w:sz w:val="22"/>
          <w:szCs w:val="22"/>
          <w:lang w:val="en-US"/>
        </w:rPr>
        <w:t xml:space="preserve">goods </w:t>
      </w:r>
      <w:r w:rsidRPr="00DF3DBC">
        <w:rPr>
          <w:rFonts w:ascii="Arial" w:hAnsi="Arial" w:cs="Arial"/>
          <w:i/>
          <w:color w:val="800000"/>
          <w:sz w:val="22"/>
          <w:szCs w:val="22"/>
          <w:lang w:val="en-US"/>
        </w:rPr>
        <w:t>without taking into consideration that all goods are completed or not.</w:t>
      </w:r>
    </w:p>
    <w:p w14:paraId="19E7F603" w14:textId="77777777" w:rsidR="00E535B1" w:rsidRPr="006E389A" w:rsidRDefault="00E535B1"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6E389A">
        <w:rPr>
          <w:rFonts w:ascii="Arial" w:hAnsi="Arial" w:cs="Arial"/>
          <w:b/>
          <w:sz w:val="22"/>
          <w:szCs w:val="22"/>
        </w:rPr>
        <w:t>27.5.4.</w:t>
      </w:r>
      <w:r w:rsidRPr="006E389A">
        <w:rPr>
          <w:rFonts w:ascii="Arial" w:hAnsi="Arial" w:cs="Arial"/>
          <w:sz w:val="22"/>
          <w:szCs w:val="22"/>
        </w:rPr>
        <w:t xml:space="preserve"> Yüklenici, varsa fabrikada yapılan kalite kontrol ve performans gibi test neticelerini de nihai test raporu olarak malzeme ile birlikte İDAREye verecektir. </w:t>
      </w:r>
    </w:p>
    <w:p w14:paraId="6B5E9F28" w14:textId="77777777" w:rsidR="004F0F71" w:rsidRPr="006835D4" w:rsidRDefault="004F0F71"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6835D4">
        <w:rPr>
          <w:rFonts w:ascii="Arial" w:hAnsi="Arial" w:cs="Arial"/>
          <w:i/>
          <w:color w:val="800000"/>
          <w:sz w:val="22"/>
          <w:szCs w:val="22"/>
          <w:lang w:val="en-US"/>
        </w:rPr>
        <w:t>The Contractor shall present the results of tests carried out at the factory such as quality control and performance if any, to the CONTRACTING ENTITY together with the materials.</w:t>
      </w:r>
    </w:p>
    <w:p w14:paraId="065F486D" w14:textId="77777777" w:rsidR="00E76F06" w:rsidRPr="008322D9" w:rsidRDefault="00A10D04" w:rsidP="00956531">
      <w:pPr>
        <w:tabs>
          <w:tab w:val="left" w:pos="10206"/>
        </w:tabs>
        <w:spacing w:after="60"/>
        <w:ind w:left="142" w:right="681"/>
        <w:jc w:val="both"/>
        <w:rPr>
          <w:rFonts w:ascii="Arial" w:hAnsi="Arial" w:cs="Arial"/>
          <w:sz w:val="22"/>
          <w:szCs w:val="22"/>
        </w:rPr>
      </w:pPr>
      <w:r w:rsidRPr="008322D9">
        <w:rPr>
          <w:rFonts w:ascii="Arial" w:hAnsi="Arial" w:cs="Arial"/>
          <w:b/>
          <w:sz w:val="22"/>
          <w:szCs w:val="22"/>
        </w:rPr>
        <w:t>27.5.5.</w:t>
      </w:r>
      <w:r w:rsidRPr="008322D9">
        <w:rPr>
          <w:rFonts w:ascii="Arial" w:hAnsi="Arial" w:cs="Arial"/>
          <w:sz w:val="22"/>
          <w:szCs w:val="22"/>
        </w:rPr>
        <w:t xml:space="preserve"> </w:t>
      </w:r>
      <w:r w:rsidR="00E76F06" w:rsidRPr="008322D9">
        <w:rPr>
          <w:rFonts w:ascii="Arial" w:hAnsi="Arial" w:cs="Arial"/>
          <w:sz w:val="22"/>
          <w:szCs w:val="22"/>
        </w:rPr>
        <w:t>Mala ilişkin olarak tespit edilen ve teslim yerinden çıkartılmadan giderilebileceği değerlendirilen montaj, ambalaj, muhteviyat malzemeleri, eksik belge/doküman/etiket gibi malın veya işin fonksiyonunu, orijinalliğini ve bütünlüğünü etkilemeyecek şekildeki kusur ve noksanlıklar muayene muhtırası kapatılmadan komisyonca</w:t>
      </w:r>
      <w:r w:rsidR="00E76F06" w:rsidRPr="008322D9">
        <w:rPr>
          <w:rFonts w:ascii="Arial" w:hAnsi="Arial" w:cs="Arial"/>
          <w:color w:val="558ED5"/>
          <w:sz w:val="22"/>
          <w:szCs w:val="22"/>
        </w:rPr>
        <w:t xml:space="preserve"> </w:t>
      </w:r>
      <w:r w:rsidR="00E76F06" w:rsidRPr="008322D9">
        <w:rPr>
          <w:rFonts w:ascii="Arial" w:hAnsi="Arial" w:cs="Arial"/>
          <w:sz w:val="22"/>
          <w:szCs w:val="22"/>
        </w:rPr>
        <w:t>yüklenici veya temsilcisine yazılı olarak tebliğ edilerek tamamlattırılır. Bu kusur ve noksanlıkların tamamlanması için yükleniciye süre verilerek muayene tutanağında belirtilir. Bu süre 30 takvim gününü geçemez.</w:t>
      </w:r>
    </w:p>
    <w:p w14:paraId="0B65C726" w14:textId="77777777" w:rsidR="004F0F71" w:rsidRPr="006835D4" w:rsidRDefault="004F0F71" w:rsidP="00956531">
      <w:pPr>
        <w:tabs>
          <w:tab w:val="left" w:pos="567"/>
          <w:tab w:val="left" w:pos="709"/>
          <w:tab w:val="left" w:pos="1080"/>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6835D4">
        <w:rPr>
          <w:rFonts w:ascii="Arial" w:hAnsi="Arial" w:cs="Arial"/>
          <w:i/>
          <w:color w:val="800000"/>
          <w:sz w:val="22"/>
          <w:szCs w:val="22"/>
          <w:lang w:val="en-US"/>
        </w:rPr>
        <w:t>The commission shall have defects and failures completed</w:t>
      </w:r>
      <w:r w:rsidRPr="00A95717">
        <w:rPr>
          <w:rFonts w:ascii="Arial" w:hAnsi="Arial" w:cs="Arial"/>
          <w:i/>
          <w:color w:val="800000"/>
          <w:sz w:val="22"/>
          <w:szCs w:val="22"/>
          <w:lang w:val="en-US"/>
        </w:rPr>
        <w:t xml:space="preserve"> </w:t>
      </w:r>
      <w:r w:rsidRPr="00001954">
        <w:rPr>
          <w:rFonts w:ascii="Arial" w:hAnsi="Arial" w:cs="Arial"/>
          <w:i/>
          <w:color w:val="800000"/>
          <w:sz w:val="22"/>
          <w:szCs w:val="22"/>
          <w:lang w:val="en-US"/>
        </w:rPr>
        <w:t>by notifying the contractor or his representative in writing, regarding the materials such as assembling</w:t>
      </w:r>
      <w:r w:rsidRPr="006835D4">
        <w:rPr>
          <w:rFonts w:ascii="Arial" w:hAnsi="Arial" w:cs="Arial"/>
          <w:i/>
          <w:color w:val="800000"/>
          <w:sz w:val="22"/>
          <w:szCs w:val="22"/>
          <w:lang w:val="en-US"/>
        </w:rPr>
        <w:t>, package, content materials, missing document/label which have the nature not to affect the function, originality and integrity of the goods or work and which may be removed in the place of delivery prior to finalizing inspection report. The contractor shall be granted additional time for such completion and it shall be indicated in the inspection report. This period shall not exceed 30 (thirty) calendar days.</w:t>
      </w:r>
    </w:p>
    <w:p w14:paraId="5595EFD0" w14:textId="2394C894" w:rsidR="00D8783D" w:rsidRPr="000811C0" w:rsidRDefault="00D8783D" w:rsidP="00956531">
      <w:pPr>
        <w:tabs>
          <w:tab w:val="left" w:pos="10206"/>
        </w:tabs>
        <w:ind w:left="142" w:right="681"/>
        <w:jc w:val="both"/>
        <w:rPr>
          <w:rFonts w:ascii="Arial" w:hAnsi="Arial" w:cs="Arial"/>
          <w:b/>
          <w:sz w:val="22"/>
          <w:szCs w:val="22"/>
        </w:rPr>
      </w:pPr>
      <w:r w:rsidRPr="006E389A">
        <w:rPr>
          <w:rFonts w:ascii="Arial" w:hAnsi="Arial" w:cs="Arial"/>
          <w:b/>
          <w:iCs/>
          <w:sz w:val="22"/>
          <w:szCs w:val="22"/>
          <w:lang w:val="en-US"/>
        </w:rPr>
        <w:t>27.5.6.</w:t>
      </w:r>
      <w:r w:rsidRPr="006E389A">
        <w:rPr>
          <w:rFonts w:ascii="Arial" w:hAnsi="Arial" w:cs="Arial"/>
          <w:b/>
          <w:sz w:val="22"/>
          <w:szCs w:val="22"/>
        </w:rPr>
        <w:t xml:space="preserve"> </w:t>
      </w:r>
      <w:r w:rsidR="00F34E10">
        <w:rPr>
          <w:rFonts w:ascii="Arial" w:hAnsi="Arial" w:cs="Arial"/>
          <w:b/>
          <w:sz w:val="22"/>
          <w:szCs w:val="22"/>
        </w:rPr>
        <w:t>“</w:t>
      </w:r>
      <w:r w:rsidR="00F34E10" w:rsidRPr="00714FD6">
        <w:rPr>
          <w:rFonts w:ascii="Arial" w:hAnsi="Arial" w:cs="Arial"/>
          <w:b/>
          <w:sz w:val="22"/>
          <w:szCs w:val="22"/>
        </w:rPr>
        <w:t>Alımın</w:t>
      </w:r>
      <w:r w:rsidRPr="00714FD6">
        <w:rPr>
          <w:rFonts w:ascii="Arial" w:hAnsi="Arial" w:cs="Arial"/>
          <w:b/>
          <w:sz w:val="22"/>
          <w:szCs w:val="22"/>
        </w:rPr>
        <w:t xml:space="preserve"> yerli malı teklif etmek suretiyle fiyat avantajından yararlanan </w:t>
      </w:r>
      <w:r w:rsidR="0034213F" w:rsidRPr="00714FD6">
        <w:rPr>
          <w:rFonts w:ascii="Arial" w:hAnsi="Arial" w:cs="Arial"/>
          <w:b/>
          <w:sz w:val="22"/>
          <w:szCs w:val="22"/>
        </w:rPr>
        <w:t>firma</w:t>
      </w:r>
      <w:r w:rsidRPr="00714FD6">
        <w:rPr>
          <w:rFonts w:ascii="Arial" w:hAnsi="Arial" w:cs="Arial"/>
          <w:b/>
          <w:sz w:val="22"/>
          <w:szCs w:val="22"/>
        </w:rPr>
        <w:t xml:space="preserve"> üzerinde kalması hal</w:t>
      </w:r>
      <w:r w:rsidR="007D6CF5" w:rsidRPr="00714FD6">
        <w:rPr>
          <w:rFonts w:ascii="Arial" w:hAnsi="Arial" w:cs="Arial"/>
          <w:b/>
          <w:sz w:val="22"/>
          <w:szCs w:val="22"/>
        </w:rPr>
        <w:t xml:space="preserve">inde bu </w:t>
      </w:r>
      <w:r w:rsidR="0034213F" w:rsidRPr="00714FD6">
        <w:rPr>
          <w:rFonts w:ascii="Arial" w:hAnsi="Arial" w:cs="Arial"/>
          <w:b/>
          <w:sz w:val="22"/>
          <w:szCs w:val="22"/>
        </w:rPr>
        <w:t>firma</w:t>
      </w:r>
      <w:r w:rsidR="007D6CF5" w:rsidRPr="00714FD6">
        <w:rPr>
          <w:rFonts w:ascii="Arial" w:hAnsi="Arial" w:cs="Arial"/>
          <w:b/>
          <w:sz w:val="22"/>
          <w:szCs w:val="22"/>
        </w:rPr>
        <w:t xml:space="preserve"> tarafından alım</w:t>
      </w:r>
      <w:r w:rsidRPr="00714FD6">
        <w:rPr>
          <w:rFonts w:ascii="Arial" w:hAnsi="Arial" w:cs="Arial"/>
          <w:b/>
          <w:sz w:val="22"/>
          <w:szCs w:val="22"/>
        </w:rPr>
        <w:t xml:space="preserve"> aşamasında sunulan yerli malı belgesine uygun olarak mal/mallar teslim edilecektir.</w:t>
      </w:r>
      <w:r w:rsidR="00C05CAC">
        <w:rPr>
          <w:rFonts w:ascii="Arial" w:hAnsi="Arial" w:cs="Arial"/>
          <w:b/>
          <w:sz w:val="22"/>
          <w:szCs w:val="22"/>
        </w:rPr>
        <w:t>”</w:t>
      </w:r>
      <w:r w:rsidRPr="00714FD6">
        <w:rPr>
          <w:rFonts w:ascii="Arial" w:hAnsi="Arial" w:cs="Arial"/>
          <w:b/>
          <w:sz w:val="22"/>
          <w:szCs w:val="22"/>
        </w:rPr>
        <w:t xml:space="preserve"> Bu husus Muayene</w:t>
      </w:r>
      <w:r w:rsidRPr="006E389A">
        <w:rPr>
          <w:rFonts w:ascii="Arial" w:hAnsi="Arial" w:cs="Arial"/>
          <w:b/>
          <w:sz w:val="22"/>
          <w:szCs w:val="22"/>
        </w:rPr>
        <w:t xml:space="preserve"> Komisyon Başkanlığı tarafından aranacaktır.</w:t>
      </w:r>
      <w:r w:rsidRPr="000811C0">
        <w:rPr>
          <w:rFonts w:ascii="Arial" w:hAnsi="Arial" w:cs="Arial"/>
          <w:b/>
          <w:sz w:val="22"/>
          <w:szCs w:val="22"/>
        </w:rPr>
        <w:t xml:space="preserve"> </w:t>
      </w:r>
    </w:p>
    <w:p w14:paraId="741DED3B" w14:textId="43696B0E" w:rsidR="00D8783D" w:rsidRPr="00155B09" w:rsidRDefault="00C05CAC" w:rsidP="00956531">
      <w:pPr>
        <w:tabs>
          <w:tab w:val="left" w:pos="567"/>
          <w:tab w:val="left" w:pos="709"/>
          <w:tab w:val="left" w:pos="1080"/>
          <w:tab w:val="left" w:pos="1276"/>
          <w:tab w:val="left" w:pos="1701"/>
          <w:tab w:val="left" w:pos="1843"/>
          <w:tab w:val="left" w:pos="10206"/>
        </w:tabs>
        <w:spacing w:after="120"/>
        <w:ind w:left="142" w:right="681"/>
        <w:jc w:val="both"/>
        <w:rPr>
          <w:rFonts w:ascii="Arial" w:hAnsi="Arial" w:cs="Arial"/>
          <w:b/>
          <w:i/>
          <w:color w:val="800000"/>
          <w:sz w:val="22"/>
          <w:szCs w:val="22"/>
          <w:lang w:val="en-US"/>
        </w:rPr>
      </w:pPr>
      <w:r>
        <w:rPr>
          <w:rFonts w:ascii="Arial" w:hAnsi="Arial" w:cs="Arial"/>
          <w:b/>
          <w:i/>
          <w:color w:val="800000"/>
          <w:sz w:val="22"/>
          <w:szCs w:val="22"/>
          <w:lang w:val="en-US"/>
        </w:rPr>
        <w:t>“</w:t>
      </w:r>
      <w:r w:rsidR="00D8783D" w:rsidRPr="006E389A">
        <w:rPr>
          <w:rFonts w:ascii="Arial" w:hAnsi="Arial" w:cs="Arial"/>
          <w:b/>
          <w:i/>
          <w:color w:val="800000"/>
          <w:sz w:val="22"/>
          <w:szCs w:val="22"/>
          <w:lang w:val="en-US"/>
        </w:rPr>
        <w:t xml:space="preserve">In the event that the tender is awarded to the </w:t>
      </w:r>
      <w:r w:rsidR="0034213F">
        <w:rPr>
          <w:rFonts w:ascii="Arial" w:hAnsi="Arial" w:cs="Arial"/>
          <w:b/>
          <w:i/>
          <w:color w:val="800000"/>
          <w:sz w:val="22"/>
          <w:szCs w:val="22"/>
          <w:lang w:val="en-US"/>
        </w:rPr>
        <w:t>company</w:t>
      </w:r>
      <w:r w:rsidR="00D8783D" w:rsidRPr="006E389A">
        <w:rPr>
          <w:rFonts w:ascii="Arial" w:hAnsi="Arial" w:cs="Arial"/>
          <w:b/>
          <w:i/>
          <w:color w:val="800000"/>
          <w:sz w:val="22"/>
          <w:szCs w:val="22"/>
          <w:lang w:val="en-US"/>
        </w:rPr>
        <w:t xml:space="preserve"> that is benefited from price advantage by submitting bid </w:t>
      </w:r>
      <w:r w:rsidR="00CE1A8D">
        <w:rPr>
          <w:rFonts w:ascii="Arial" w:hAnsi="Arial" w:cs="Arial"/>
          <w:b/>
          <w:i/>
          <w:color w:val="800000"/>
          <w:sz w:val="22"/>
          <w:szCs w:val="22"/>
          <w:lang w:val="en-US"/>
        </w:rPr>
        <w:t xml:space="preserve">for domestic goods, </w:t>
      </w:r>
      <w:r w:rsidR="00CE1A8D" w:rsidRPr="00155B09">
        <w:rPr>
          <w:rFonts w:ascii="Arial" w:hAnsi="Arial" w:cs="Arial"/>
          <w:b/>
          <w:i/>
          <w:color w:val="800000"/>
          <w:sz w:val="22"/>
          <w:szCs w:val="22"/>
          <w:lang w:val="en-US"/>
        </w:rPr>
        <w:t xml:space="preserve">the goods </w:t>
      </w:r>
      <w:r w:rsidR="00D8783D" w:rsidRPr="00155B09">
        <w:rPr>
          <w:rFonts w:ascii="Arial" w:hAnsi="Arial" w:cs="Arial"/>
          <w:b/>
          <w:i/>
          <w:color w:val="800000"/>
          <w:sz w:val="22"/>
          <w:szCs w:val="22"/>
          <w:lang w:val="en-US"/>
        </w:rPr>
        <w:t xml:space="preserve">shall be delivered in accordance with domestic goods certificate submitted by such </w:t>
      </w:r>
      <w:r w:rsidR="0034213F">
        <w:rPr>
          <w:rFonts w:ascii="Arial" w:hAnsi="Arial" w:cs="Arial"/>
          <w:b/>
          <w:i/>
          <w:color w:val="800000"/>
          <w:sz w:val="22"/>
          <w:szCs w:val="22"/>
          <w:lang w:val="en-US"/>
        </w:rPr>
        <w:t>company</w:t>
      </w:r>
      <w:r w:rsidR="00D8783D" w:rsidRPr="00155B09">
        <w:rPr>
          <w:rFonts w:ascii="Arial" w:hAnsi="Arial" w:cs="Arial"/>
          <w:b/>
          <w:i/>
          <w:color w:val="800000"/>
          <w:sz w:val="22"/>
          <w:szCs w:val="22"/>
          <w:lang w:val="en-US"/>
        </w:rPr>
        <w:t xml:space="preserve"> </w:t>
      </w:r>
      <w:r w:rsidR="00CE1A8D" w:rsidRPr="00155B09">
        <w:rPr>
          <w:rFonts w:ascii="Arial" w:hAnsi="Arial" w:cs="Arial"/>
          <w:b/>
          <w:i/>
          <w:color w:val="800000"/>
          <w:sz w:val="22"/>
          <w:szCs w:val="22"/>
          <w:lang w:val="en-US"/>
        </w:rPr>
        <w:t xml:space="preserve">at </w:t>
      </w:r>
      <w:r w:rsidR="00D8783D" w:rsidRPr="00155B09">
        <w:rPr>
          <w:rFonts w:ascii="Arial" w:hAnsi="Arial" w:cs="Arial"/>
          <w:b/>
          <w:i/>
          <w:color w:val="800000"/>
          <w:sz w:val="22"/>
          <w:szCs w:val="22"/>
          <w:lang w:val="en-US"/>
        </w:rPr>
        <w:t>tender stage.</w:t>
      </w:r>
      <w:r>
        <w:rPr>
          <w:rFonts w:ascii="Arial" w:hAnsi="Arial" w:cs="Arial"/>
          <w:b/>
          <w:i/>
          <w:color w:val="800000"/>
          <w:sz w:val="22"/>
          <w:szCs w:val="22"/>
          <w:lang w:val="en-US"/>
        </w:rPr>
        <w:t>”</w:t>
      </w:r>
      <w:r w:rsidR="00D8783D" w:rsidRPr="00155B09">
        <w:rPr>
          <w:rFonts w:ascii="Arial" w:hAnsi="Arial" w:cs="Arial"/>
          <w:b/>
          <w:i/>
          <w:color w:val="800000"/>
          <w:sz w:val="22"/>
          <w:szCs w:val="22"/>
          <w:lang w:val="en-US"/>
        </w:rPr>
        <w:t xml:space="preserve"> It shall be request</w:t>
      </w:r>
      <w:r w:rsidR="00CE1A8D" w:rsidRPr="00155B09">
        <w:rPr>
          <w:rFonts w:ascii="Arial" w:hAnsi="Arial" w:cs="Arial"/>
          <w:b/>
          <w:i/>
          <w:color w:val="800000"/>
          <w:sz w:val="22"/>
          <w:szCs w:val="22"/>
          <w:lang w:val="en-US"/>
        </w:rPr>
        <w:t xml:space="preserve">ed by </w:t>
      </w:r>
      <w:r w:rsidR="004F0F71" w:rsidRPr="00155B09">
        <w:rPr>
          <w:rFonts w:ascii="Arial" w:hAnsi="Arial" w:cs="Arial"/>
          <w:b/>
          <w:i/>
          <w:color w:val="800000"/>
          <w:sz w:val="22"/>
          <w:szCs w:val="22"/>
          <w:lang w:val="en-US"/>
        </w:rPr>
        <w:t xml:space="preserve">the </w:t>
      </w:r>
      <w:r w:rsidR="004F0F71">
        <w:rPr>
          <w:rFonts w:ascii="Arial" w:hAnsi="Arial" w:cs="Arial"/>
          <w:b/>
          <w:i/>
          <w:color w:val="800000"/>
          <w:sz w:val="22"/>
          <w:szCs w:val="22"/>
          <w:lang w:val="en-US"/>
        </w:rPr>
        <w:t xml:space="preserve">Department of </w:t>
      </w:r>
      <w:r w:rsidR="004F0F71" w:rsidRPr="00155B09">
        <w:rPr>
          <w:rFonts w:ascii="Arial" w:hAnsi="Arial" w:cs="Arial"/>
          <w:b/>
          <w:i/>
          <w:color w:val="800000"/>
          <w:sz w:val="22"/>
          <w:szCs w:val="22"/>
          <w:lang w:val="en-US"/>
        </w:rPr>
        <w:t>Inspection Commission</w:t>
      </w:r>
      <w:r w:rsidR="004F0F71">
        <w:rPr>
          <w:rFonts w:ascii="Arial" w:hAnsi="Arial" w:cs="Arial"/>
          <w:b/>
          <w:i/>
          <w:color w:val="800000"/>
          <w:sz w:val="22"/>
          <w:szCs w:val="22"/>
          <w:lang w:val="en-US"/>
        </w:rPr>
        <w:t>.</w:t>
      </w:r>
    </w:p>
    <w:p w14:paraId="3B22D523" w14:textId="77777777" w:rsidR="00A10D04" w:rsidRPr="00155B09"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color w:val="000000"/>
          <w:sz w:val="22"/>
          <w:szCs w:val="22"/>
        </w:rPr>
      </w:pPr>
      <w:r w:rsidRPr="00155B09">
        <w:rPr>
          <w:rFonts w:ascii="Arial" w:hAnsi="Arial" w:cs="Arial"/>
          <w:b/>
          <w:sz w:val="22"/>
          <w:szCs w:val="22"/>
        </w:rPr>
        <w:t>27.6.</w:t>
      </w:r>
      <w:r w:rsidRPr="00155B09">
        <w:rPr>
          <w:rFonts w:ascii="Arial" w:hAnsi="Arial" w:cs="Arial"/>
          <w:sz w:val="22"/>
          <w:szCs w:val="22"/>
        </w:rPr>
        <w:t xml:space="preserve"> </w:t>
      </w:r>
      <w:r w:rsidRPr="00155B09">
        <w:rPr>
          <w:rFonts w:ascii="Arial" w:hAnsi="Arial" w:cs="Arial"/>
          <w:b/>
          <w:sz w:val="22"/>
          <w:szCs w:val="22"/>
        </w:rPr>
        <w:t>Muayeneye ilişkin masraflar:</w:t>
      </w:r>
      <w:r w:rsidRPr="00155B09">
        <w:rPr>
          <w:rFonts w:ascii="Arial" w:hAnsi="Arial" w:cs="Arial"/>
          <w:sz w:val="22"/>
          <w:szCs w:val="22"/>
        </w:rPr>
        <w:t xml:space="preserve"> </w:t>
      </w:r>
      <w:r w:rsidRPr="00155B09">
        <w:rPr>
          <w:rFonts w:ascii="Arial" w:hAnsi="Arial" w:cs="Arial"/>
          <w:bCs/>
          <w:color w:val="000000"/>
          <w:sz w:val="22"/>
          <w:szCs w:val="22"/>
        </w:rPr>
        <w:t>İDARE’nin tesislerinde, İDARE’nin imkan ve kabiliyetleri dahilinde yapılacak muayenelere ilişkin her türlü masraf İDARE’ye aittir. İDARE’nin imkan ve kabiliyetleri dışında kalan muayenelere ait masraflar YÜKLENİCİ’ye aittir.</w:t>
      </w:r>
    </w:p>
    <w:p w14:paraId="3C48DA0C" w14:textId="77777777" w:rsidR="004F0F71" w:rsidRPr="00DC372F" w:rsidRDefault="004F0F71"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155B09">
        <w:rPr>
          <w:rFonts w:ascii="Arial" w:hAnsi="Arial" w:cs="Arial"/>
          <w:b/>
          <w:i/>
          <w:color w:val="800000"/>
          <w:sz w:val="22"/>
          <w:szCs w:val="22"/>
          <w:lang w:val="en-US"/>
        </w:rPr>
        <w:t>Costs of inspection:</w:t>
      </w:r>
      <w:r w:rsidRPr="00155B09">
        <w:rPr>
          <w:rFonts w:ascii="Arial" w:hAnsi="Arial" w:cs="Arial"/>
          <w:i/>
          <w:color w:val="800000"/>
          <w:sz w:val="22"/>
          <w:szCs w:val="22"/>
          <w:lang w:val="en-US"/>
        </w:rPr>
        <w:t xml:space="preserve"> All costs of inspection to be carried out at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’s facilities within the </w:t>
      </w:r>
      <w:r>
        <w:rPr>
          <w:rFonts w:ascii="Arial" w:hAnsi="Arial" w:cs="Arial"/>
          <w:i/>
          <w:color w:val="800000"/>
          <w:sz w:val="22"/>
          <w:szCs w:val="22"/>
          <w:lang w:val="en-US"/>
        </w:rPr>
        <w:t xml:space="preserve">possibilities and </w:t>
      </w:r>
      <w:r w:rsidRPr="00155B09">
        <w:rPr>
          <w:rFonts w:ascii="Arial" w:hAnsi="Arial" w:cs="Arial"/>
          <w:i/>
          <w:color w:val="800000"/>
          <w:sz w:val="22"/>
          <w:szCs w:val="22"/>
          <w:lang w:val="en-US"/>
        </w:rPr>
        <w:t xml:space="preserve">capabilities of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shall be borne by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Any costs of inspection </w:t>
      </w:r>
      <w:r>
        <w:rPr>
          <w:rFonts w:ascii="Arial" w:hAnsi="Arial" w:cs="Arial"/>
          <w:i/>
          <w:color w:val="800000"/>
          <w:sz w:val="22"/>
          <w:szCs w:val="22"/>
          <w:lang w:val="en-US"/>
        </w:rPr>
        <w:t>out of</w:t>
      </w:r>
      <w:r w:rsidRPr="00E714F4">
        <w:rPr>
          <w:rFonts w:ascii="Arial" w:hAnsi="Arial" w:cs="Arial"/>
          <w:i/>
          <w:color w:val="800000"/>
          <w:sz w:val="22"/>
          <w:szCs w:val="22"/>
          <w:lang w:val="en-US"/>
        </w:rPr>
        <w:t xml:space="preserve"> the possibilities and</w:t>
      </w:r>
      <w:r w:rsidRPr="00155B09">
        <w:rPr>
          <w:rFonts w:ascii="Arial" w:hAnsi="Arial" w:cs="Arial"/>
          <w:i/>
          <w:color w:val="800000"/>
          <w:sz w:val="22"/>
          <w:szCs w:val="22"/>
          <w:lang w:val="en-US"/>
        </w:rPr>
        <w:t xml:space="preserve"> c</w:t>
      </w:r>
      <w:r w:rsidRPr="00DC372F">
        <w:rPr>
          <w:rFonts w:ascii="Arial" w:hAnsi="Arial" w:cs="Arial"/>
          <w:i/>
          <w:color w:val="800000"/>
          <w:sz w:val="22"/>
          <w:szCs w:val="22"/>
          <w:lang w:val="en-US"/>
        </w:rPr>
        <w:t xml:space="preserve">apabilities of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be borne by the CONTRACTOR.</w:t>
      </w:r>
    </w:p>
    <w:p w14:paraId="319705FB"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sz w:val="22"/>
          <w:szCs w:val="22"/>
        </w:rPr>
      </w:pPr>
      <w:r w:rsidRPr="00DC372F">
        <w:rPr>
          <w:rFonts w:ascii="Arial" w:hAnsi="Arial" w:cs="Arial"/>
          <w:b/>
          <w:sz w:val="22"/>
          <w:szCs w:val="22"/>
        </w:rPr>
        <w:t>27.7.</w:t>
      </w:r>
      <w:r w:rsidRPr="00DC372F">
        <w:rPr>
          <w:rFonts w:ascii="Arial" w:hAnsi="Arial" w:cs="Arial"/>
          <w:bCs/>
          <w:sz w:val="22"/>
          <w:szCs w:val="22"/>
        </w:rPr>
        <w:t xml:space="preserve"> Muayene ve/veya montaj sırasında </w:t>
      </w:r>
      <w:r w:rsidRPr="00143584">
        <w:rPr>
          <w:rFonts w:ascii="Arial" w:hAnsi="Arial" w:cs="Arial"/>
          <w:bCs/>
          <w:sz w:val="22"/>
          <w:szCs w:val="22"/>
        </w:rPr>
        <w:t>yüklenicinin tedarik ettiği</w:t>
      </w:r>
      <w:r w:rsidRPr="00DC372F">
        <w:rPr>
          <w:rFonts w:ascii="Arial" w:hAnsi="Arial" w:cs="Arial"/>
          <w:bCs/>
          <w:sz w:val="22"/>
          <w:szCs w:val="22"/>
        </w:rPr>
        <w:t xml:space="preserve"> malzemeden kaynaklanacak kaza ve hasarlardan Yüklenici sorumlu olacak ve hasar gören malzeme Yüklenici tarafından ücretsiz olarak yenisiyle değiştirilecektir.</w:t>
      </w:r>
    </w:p>
    <w:p w14:paraId="09CD4C5F"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The Contractor shall be responsible for the accidents and damages caused by the </w:t>
      </w:r>
      <w:r w:rsidRPr="00143584">
        <w:rPr>
          <w:rFonts w:ascii="Arial" w:hAnsi="Arial" w:cs="Arial"/>
          <w:i/>
          <w:color w:val="800000"/>
          <w:sz w:val="22"/>
          <w:szCs w:val="22"/>
          <w:lang w:val="en-US"/>
        </w:rPr>
        <w:t>delivered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during the inspection/installation and damaged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shall be replaced by the Contractor free of charge.</w:t>
      </w:r>
    </w:p>
    <w:p w14:paraId="23F7985A" w14:textId="77777777" w:rsidR="00A10D04" w:rsidRPr="001569F2" w:rsidRDefault="00A10D04" w:rsidP="00956531">
      <w:pPr>
        <w:tabs>
          <w:tab w:val="left" w:pos="360"/>
          <w:tab w:val="left" w:pos="709"/>
          <w:tab w:val="left" w:pos="1080"/>
          <w:tab w:val="left" w:pos="1800"/>
          <w:tab w:val="left" w:pos="1980"/>
          <w:tab w:val="left" w:pos="9923"/>
          <w:tab w:val="left" w:pos="10206"/>
        </w:tabs>
        <w:spacing w:after="60"/>
        <w:ind w:left="142" w:right="681"/>
        <w:jc w:val="both"/>
        <w:rPr>
          <w:rFonts w:ascii="Arial" w:hAnsi="Arial" w:cs="Arial"/>
          <w:bCs/>
          <w:sz w:val="22"/>
          <w:szCs w:val="22"/>
        </w:rPr>
      </w:pPr>
      <w:r w:rsidRPr="00483A7D">
        <w:rPr>
          <w:rFonts w:ascii="Arial" w:hAnsi="Arial" w:cs="Arial"/>
          <w:b/>
          <w:sz w:val="22"/>
          <w:szCs w:val="22"/>
        </w:rPr>
        <w:t>27.8.</w:t>
      </w:r>
      <w:r w:rsidRPr="00483A7D">
        <w:rPr>
          <w:rFonts w:ascii="Arial" w:hAnsi="Arial" w:cs="Arial"/>
          <w:sz w:val="22"/>
          <w:szCs w:val="22"/>
        </w:rPr>
        <w:t xml:space="preserve"> </w:t>
      </w:r>
      <w:r w:rsidRPr="001569F2">
        <w:rPr>
          <w:rFonts w:ascii="Arial" w:hAnsi="Arial" w:cs="Arial"/>
          <w:sz w:val="22"/>
          <w:szCs w:val="22"/>
        </w:rPr>
        <w:t xml:space="preserve">Uygun çıkmayan mallar yerine yeniden getirilen malların muayene sonucunun da olumsuz çıkması durumunda yüklenici, İDAREnin deposundaki malın tamamını 15 (onbeş) gün süre içerisinde geri almak zorundadır. Yüklenici süresinde geri almadığı mallara ilişkin olarak İDAREden herhangi bir </w:t>
      </w:r>
      <w:r w:rsidRPr="001569F2">
        <w:rPr>
          <w:rFonts w:ascii="Arial" w:hAnsi="Arial" w:cs="Arial"/>
          <w:sz w:val="22"/>
          <w:szCs w:val="22"/>
        </w:rPr>
        <w:lastRenderedPageBreak/>
        <w:t xml:space="preserve">hak talebinde bulunamaz. </w:t>
      </w:r>
      <w:r w:rsidRPr="001569F2">
        <w:rPr>
          <w:rFonts w:ascii="Arial" w:hAnsi="Arial" w:cs="Arial"/>
          <w:bCs/>
          <w:sz w:val="22"/>
          <w:szCs w:val="22"/>
        </w:rPr>
        <w:t xml:space="preserve">Bu malzemeler yurt dışına/serbest bölgeye tüm masraflar kendilerine ait olmak üzere yükleniciler tarafından sevk edilecektir. </w:t>
      </w:r>
    </w:p>
    <w:p w14:paraId="5E4EF018" w14:textId="77777777" w:rsidR="009C7FF1" w:rsidRPr="00483A7D" w:rsidRDefault="009C7FF1" w:rsidP="00956531">
      <w:pPr>
        <w:tabs>
          <w:tab w:val="left" w:pos="709"/>
          <w:tab w:val="left" w:pos="99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If the inspection result of the new delivered goods instead of the rejected </w:t>
      </w:r>
      <w:r w:rsidRPr="00364DBC">
        <w:rPr>
          <w:rFonts w:ascii="Arial" w:hAnsi="Arial" w:cs="Arial"/>
          <w:i/>
          <w:color w:val="800000"/>
          <w:sz w:val="22"/>
          <w:szCs w:val="22"/>
          <w:lang w:val="en-US"/>
        </w:rPr>
        <w:t xml:space="preserve">goods is negative, the Contractor is obliged to take back whole of the goods in the </w:t>
      </w:r>
      <w:r>
        <w:rPr>
          <w:rFonts w:ascii="Arial" w:hAnsi="Arial" w:cs="Arial"/>
          <w:i/>
          <w:color w:val="800000"/>
          <w:sz w:val="22"/>
          <w:szCs w:val="22"/>
          <w:lang w:val="en-US"/>
        </w:rPr>
        <w:t>depot</w:t>
      </w:r>
      <w:r w:rsidRPr="00364DBC">
        <w:rPr>
          <w:rFonts w:ascii="Arial" w:hAnsi="Arial" w:cs="Arial"/>
          <w:i/>
          <w:color w:val="800000"/>
          <w:sz w:val="22"/>
          <w:szCs w:val="22"/>
          <w:lang w:val="en-US"/>
        </w:rPr>
        <w:t xml:space="preserve"> of the </w:t>
      </w:r>
      <w:r>
        <w:rPr>
          <w:rFonts w:ascii="Arial" w:hAnsi="Arial" w:cs="Arial"/>
          <w:i/>
          <w:color w:val="800000"/>
          <w:sz w:val="22"/>
          <w:szCs w:val="22"/>
          <w:lang w:val="en-US"/>
        </w:rPr>
        <w:t>CONTRACTING ENTITY</w:t>
      </w:r>
      <w:r w:rsidRPr="00364DBC">
        <w:rPr>
          <w:rFonts w:ascii="Arial" w:hAnsi="Arial" w:cs="Arial"/>
          <w:i/>
          <w:color w:val="800000"/>
          <w:sz w:val="22"/>
          <w:szCs w:val="22"/>
          <w:lang w:val="en-US"/>
        </w:rPr>
        <w:t xml:space="preserve"> within 15 (fifteen) days. The Contractor shall not claim</w:t>
      </w:r>
      <w:r w:rsidRPr="007D2030">
        <w:rPr>
          <w:rFonts w:ascii="Arial" w:hAnsi="Arial" w:cs="Arial"/>
          <w:i/>
          <w:color w:val="800000"/>
          <w:sz w:val="22"/>
          <w:szCs w:val="22"/>
          <w:lang w:val="en-US"/>
        </w:rPr>
        <w:t xml:space="preserve"> </w:t>
      </w:r>
      <w:r w:rsidRPr="001E7229">
        <w:rPr>
          <w:rFonts w:ascii="Arial" w:hAnsi="Arial" w:cs="Arial"/>
          <w:i/>
          <w:color w:val="800000"/>
          <w:sz w:val="22"/>
          <w:szCs w:val="22"/>
          <w:lang w:val="en-US"/>
        </w:rPr>
        <w:t>any right</w:t>
      </w:r>
      <w:r w:rsidRPr="00364DBC">
        <w:rPr>
          <w:rFonts w:ascii="Arial" w:hAnsi="Arial" w:cs="Arial"/>
          <w:i/>
          <w:color w:val="800000"/>
          <w:sz w:val="22"/>
          <w:szCs w:val="22"/>
          <w:lang w:val="en-US"/>
        </w:rPr>
        <w:t xml:space="preserve"> for the goods that are not taken</w:t>
      </w:r>
      <w:r>
        <w:rPr>
          <w:rFonts w:ascii="Arial" w:hAnsi="Arial" w:cs="Arial"/>
          <w:i/>
          <w:color w:val="800000"/>
          <w:sz w:val="22"/>
          <w:szCs w:val="22"/>
          <w:lang w:val="en-US"/>
        </w:rPr>
        <w:t xml:space="preserve"> back in this period. Such goods shall be shipped by the contractors abroad/to free zone by covering all expenses.   </w:t>
      </w:r>
    </w:p>
    <w:p w14:paraId="4BB07F7A" w14:textId="77777777" w:rsidR="00A10D04" w:rsidRPr="00714FD6"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iCs/>
          <w:sz w:val="22"/>
          <w:szCs w:val="22"/>
        </w:rPr>
      </w:pPr>
      <w:r w:rsidRPr="00DC372F">
        <w:rPr>
          <w:rFonts w:ascii="Arial" w:hAnsi="Arial" w:cs="Arial"/>
          <w:b/>
          <w:sz w:val="22"/>
          <w:szCs w:val="22"/>
        </w:rPr>
        <w:t>27.9.</w:t>
      </w:r>
      <w:r w:rsidRPr="00DC372F">
        <w:rPr>
          <w:rFonts w:ascii="Arial" w:hAnsi="Arial" w:cs="Arial"/>
          <w:b/>
          <w:sz w:val="22"/>
          <w:szCs w:val="22"/>
        </w:rPr>
        <w:tab/>
        <w:t xml:space="preserve">Kısmi Kabul </w:t>
      </w:r>
      <w:r w:rsidRPr="00714FD6">
        <w:rPr>
          <w:rFonts w:ascii="Arial" w:hAnsi="Arial" w:cs="Arial"/>
          <w:b/>
          <w:sz w:val="22"/>
          <w:szCs w:val="22"/>
        </w:rPr>
        <w:t>Yapılması</w:t>
      </w:r>
      <w:r w:rsidR="00F34E10" w:rsidRPr="009C7FF1">
        <w:rPr>
          <w:rFonts w:ascii="Arial" w:hAnsi="Arial" w:cs="Arial"/>
          <w:b/>
          <w:sz w:val="22"/>
          <w:szCs w:val="22"/>
        </w:rPr>
        <w:t>:</w:t>
      </w:r>
      <w:r w:rsidR="00F34E10" w:rsidRPr="00714FD6">
        <w:rPr>
          <w:rFonts w:ascii="Arial" w:hAnsi="Arial" w:cs="Arial"/>
          <w:sz w:val="22"/>
          <w:szCs w:val="22"/>
        </w:rPr>
        <w:t xml:space="preserve"> Alım</w:t>
      </w:r>
      <w:r w:rsidRPr="00714FD6">
        <w:rPr>
          <w:rFonts w:ascii="Arial" w:hAnsi="Arial" w:cs="Arial"/>
          <w:sz w:val="22"/>
          <w:szCs w:val="22"/>
        </w:rPr>
        <w:t xml:space="preserve"> konusu malın</w:t>
      </w:r>
      <w:r w:rsidRPr="00714FD6">
        <w:rPr>
          <w:rFonts w:ascii="Arial" w:hAnsi="Arial" w:cs="Arial"/>
          <w:bCs/>
          <w:iCs/>
          <w:sz w:val="22"/>
          <w:szCs w:val="22"/>
        </w:rPr>
        <w:t xml:space="preserve"> tamamlanmış ve müstakil kullanıma elverişli bölümleri için kısmi kabul yapılabilir. Ancak kısmi kabul yüklenicinin taahhüdünü yerine getirme sorumluluğunu ortadan kaldırmaz.</w:t>
      </w:r>
    </w:p>
    <w:p w14:paraId="445D37AE" w14:textId="77777777" w:rsidR="009C7FF1" w:rsidRPr="0008310F" w:rsidRDefault="009C7FF1" w:rsidP="00956531">
      <w:pPr>
        <w:tabs>
          <w:tab w:val="left" w:pos="567"/>
          <w:tab w:val="left" w:pos="709"/>
          <w:tab w:val="left" w:pos="1134"/>
          <w:tab w:val="left" w:pos="1260"/>
          <w:tab w:val="left" w:pos="1701"/>
          <w:tab w:val="left" w:pos="1843"/>
          <w:tab w:val="left" w:pos="10206"/>
        </w:tabs>
        <w:spacing w:after="120"/>
        <w:ind w:left="142" w:right="681"/>
        <w:jc w:val="both"/>
        <w:rPr>
          <w:rFonts w:ascii="Arial" w:hAnsi="Arial" w:cs="Arial"/>
          <w:i/>
          <w:color w:val="800000"/>
          <w:sz w:val="22"/>
          <w:szCs w:val="22"/>
          <w:lang w:val="en-US"/>
        </w:rPr>
      </w:pPr>
      <w:r w:rsidRPr="007F5AE8">
        <w:rPr>
          <w:rFonts w:ascii="Arial" w:hAnsi="Arial" w:cs="Arial"/>
          <w:b/>
          <w:i/>
          <w:color w:val="800000"/>
          <w:sz w:val="22"/>
          <w:szCs w:val="22"/>
          <w:lang w:val="en-US"/>
        </w:rPr>
        <w:t>Partial Acceptance:</w:t>
      </w:r>
      <w:r w:rsidRPr="00167B2F">
        <w:rPr>
          <w:rFonts w:ascii="Arial" w:hAnsi="Arial" w:cs="Arial"/>
          <w:i/>
          <w:color w:val="800000"/>
          <w:sz w:val="22"/>
          <w:szCs w:val="22"/>
          <w:lang w:val="en-US"/>
        </w:rPr>
        <w:t xml:space="preserve"> </w:t>
      </w:r>
      <w:r w:rsidRPr="00DC372F">
        <w:rPr>
          <w:rFonts w:ascii="Arial" w:hAnsi="Arial" w:cs="Arial"/>
          <w:i/>
          <w:color w:val="800000"/>
          <w:sz w:val="22"/>
          <w:szCs w:val="22"/>
          <w:lang w:val="en-US"/>
        </w:rPr>
        <w:t xml:space="preserve">Partial acceptance may be made for the parts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completed and suitable for individual usage. However, the partial acceptance shall not relieve the Contractor of performing </w:t>
      </w:r>
      <w:r>
        <w:rPr>
          <w:rFonts w:ascii="Arial" w:hAnsi="Arial" w:cs="Arial"/>
          <w:i/>
          <w:color w:val="800000"/>
          <w:sz w:val="22"/>
          <w:szCs w:val="22"/>
          <w:lang w:val="en-US"/>
        </w:rPr>
        <w:t>hi</w:t>
      </w:r>
      <w:r w:rsidRPr="00DC372F">
        <w:rPr>
          <w:rFonts w:ascii="Arial" w:hAnsi="Arial" w:cs="Arial"/>
          <w:i/>
          <w:color w:val="800000"/>
          <w:sz w:val="22"/>
          <w:szCs w:val="22"/>
          <w:lang w:val="en-US"/>
        </w:rPr>
        <w:t>s commitment.</w:t>
      </w:r>
    </w:p>
    <w:p w14:paraId="1290F2E1" w14:textId="77777777" w:rsidR="006F09E5" w:rsidRPr="00714FD6" w:rsidRDefault="006F09E5"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Cs/>
          <w:iCs/>
          <w:sz w:val="22"/>
          <w:szCs w:val="22"/>
        </w:rPr>
      </w:pPr>
    </w:p>
    <w:p w14:paraId="5DC24D92" w14:textId="77777777" w:rsidR="00A10D04" w:rsidRPr="00714FD6" w:rsidRDefault="00A10D04" w:rsidP="00956531">
      <w:pPr>
        <w:tabs>
          <w:tab w:val="left" w:pos="851"/>
          <w:tab w:val="left" w:pos="1418"/>
          <w:tab w:val="left" w:pos="1701"/>
          <w:tab w:val="center" w:pos="4536"/>
          <w:tab w:val="left" w:pos="9923"/>
          <w:tab w:val="left" w:pos="10206"/>
        </w:tabs>
        <w:spacing w:after="60"/>
        <w:ind w:left="142" w:right="681"/>
        <w:jc w:val="both"/>
        <w:rPr>
          <w:rFonts w:ascii="Arial" w:hAnsi="Arial" w:cs="Arial"/>
          <w:b/>
          <w:bCs/>
          <w:color w:val="000000"/>
          <w:sz w:val="22"/>
          <w:szCs w:val="22"/>
        </w:rPr>
      </w:pPr>
      <w:r w:rsidRPr="00714FD6">
        <w:rPr>
          <w:rFonts w:ascii="Arial" w:hAnsi="Arial" w:cs="Arial"/>
          <w:b/>
          <w:bCs/>
          <w:color w:val="000000"/>
          <w:sz w:val="22"/>
          <w:szCs w:val="22"/>
        </w:rPr>
        <w:t>28. KABULDEN SONRAKİ HATA VE AYIPLARDAN SORUMLULUK</w:t>
      </w:r>
    </w:p>
    <w:p w14:paraId="213F1F67" w14:textId="77777777" w:rsidR="009C7FF1" w:rsidRDefault="009C7FF1" w:rsidP="00956531">
      <w:pPr>
        <w:tabs>
          <w:tab w:val="left" w:pos="851"/>
          <w:tab w:val="left" w:pos="1418"/>
          <w:tab w:val="left" w:pos="1701"/>
          <w:tab w:val="center" w:pos="4536"/>
          <w:tab w:val="left" w:pos="9923"/>
          <w:tab w:val="left" w:pos="10206"/>
        </w:tabs>
        <w:spacing w:after="60"/>
        <w:ind w:left="142" w:right="681"/>
        <w:jc w:val="both"/>
        <w:rPr>
          <w:rFonts w:ascii="Arial" w:hAnsi="Arial" w:cs="Arial"/>
          <w:b/>
          <w:bCs/>
          <w:i/>
          <w:color w:val="800000"/>
          <w:sz w:val="22"/>
          <w:szCs w:val="22"/>
        </w:rPr>
      </w:pPr>
      <w:r w:rsidRPr="002846C9">
        <w:rPr>
          <w:rFonts w:ascii="Arial" w:hAnsi="Arial" w:cs="Arial"/>
          <w:b/>
          <w:bCs/>
          <w:i/>
          <w:color w:val="800000"/>
          <w:sz w:val="22"/>
          <w:szCs w:val="22"/>
        </w:rPr>
        <w:t>LIABILITY FOR FAULTS</w:t>
      </w:r>
      <w:r w:rsidRPr="002846C9">
        <w:rPr>
          <w:rFonts w:cs="Arial"/>
          <w:i/>
        </w:rPr>
        <w:t xml:space="preserve"> </w:t>
      </w:r>
      <w:r w:rsidRPr="002846C9">
        <w:rPr>
          <w:rFonts w:ascii="Arial" w:hAnsi="Arial" w:cs="Arial"/>
          <w:b/>
          <w:bCs/>
          <w:i/>
          <w:color w:val="800000"/>
          <w:sz w:val="22"/>
          <w:szCs w:val="22"/>
        </w:rPr>
        <w:t>AND FALSE ACTS AFTER</w:t>
      </w:r>
      <w:r w:rsidRPr="00B14E4C">
        <w:rPr>
          <w:b/>
          <w:i/>
          <w:color w:val="FF0000"/>
          <w:lang w:val="en-US"/>
        </w:rPr>
        <w:t xml:space="preserve"> </w:t>
      </w:r>
      <w:r w:rsidRPr="002846C9">
        <w:rPr>
          <w:rFonts w:ascii="Arial" w:hAnsi="Arial" w:cs="Arial"/>
          <w:b/>
          <w:bCs/>
          <w:i/>
          <w:color w:val="800000"/>
          <w:sz w:val="22"/>
          <w:szCs w:val="22"/>
        </w:rPr>
        <w:t>ACCEPTANCE</w:t>
      </w:r>
    </w:p>
    <w:p w14:paraId="234DDF36" w14:textId="77777777" w:rsidR="00A10D04" w:rsidRPr="004F7A4C" w:rsidRDefault="00A10D04" w:rsidP="00956531">
      <w:pPr>
        <w:tabs>
          <w:tab w:val="left" w:pos="567"/>
          <w:tab w:val="left" w:pos="1134"/>
          <w:tab w:val="left" w:pos="1418"/>
          <w:tab w:val="left" w:pos="1701"/>
          <w:tab w:val="center" w:pos="4536"/>
          <w:tab w:val="left" w:pos="9923"/>
          <w:tab w:val="left" w:pos="10206"/>
        </w:tabs>
        <w:spacing w:after="60"/>
        <w:ind w:left="142" w:right="681"/>
        <w:jc w:val="both"/>
        <w:rPr>
          <w:rFonts w:ascii="Arial" w:hAnsi="Arial" w:cs="Arial"/>
          <w:sz w:val="22"/>
          <w:szCs w:val="22"/>
        </w:rPr>
      </w:pPr>
      <w:r w:rsidRPr="00714FD6">
        <w:rPr>
          <w:rFonts w:ascii="Arial" w:hAnsi="Arial" w:cs="Arial"/>
          <w:b/>
          <w:sz w:val="22"/>
          <w:szCs w:val="22"/>
        </w:rPr>
        <w:t>28.1.</w:t>
      </w:r>
      <w:r w:rsidRPr="00714FD6">
        <w:rPr>
          <w:rFonts w:ascii="Arial" w:hAnsi="Arial" w:cs="Arial"/>
          <w:sz w:val="22"/>
          <w:szCs w:val="22"/>
        </w:rPr>
        <w:t xml:space="preserve"> İDARE, teslim edilen malzemede/hizmette hileli malzeme kullanılması veya malın teknik gereklerine uygun olarak imal edilmemiş olması veya malzemede/hizmette gizli ayıpların </w:t>
      </w:r>
      <w:r w:rsidR="007D6CF5" w:rsidRPr="00714FD6">
        <w:rPr>
          <w:rFonts w:ascii="Arial" w:hAnsi="Arial" w:cs="Arial"/>
          <w:sz w:val="22"/>
          <w:szCs w:val="22"/>
        </w:rPr>
        <w:t>olması halinde, malzemenin alım</w:t>
      </w:r>
      <w:r w:rsidRPr="00714FD6">
        <w:rPr>
          <w:rFonts w:ascii="Arial" w:hAnsi="Arial" w:cs="Arial"/>
          <w:sz w:val="22"/>
          <w:szCs w:val="22"/>
        </w:rPr>
        <w:t xml:space="preserve"> d</w:t>
      </w:r>
      <w:r w:rsidR="000F4B0E" w:rsidRPr="00714FD6">
        <w:rPr>
          <w:rFonts w:ascii="Arial" w:hAnsi="Arial" w:cs="Arial"/>
          <w:sz w:val="22"/>
          <w:szCs w:val="22"/>
        </w:rPr>
        <w:t>o</w:t>
      </w:r>
      <w:r w:rsidRPr="00714FD6">
        <w:rPr>
          <w:rFonts w:ascii="Arial" w:hAnsi="Arial" w:cs="Arial"/>
          <w:sz w:val="22"/>
          <w:szCs w:val="22"/>
        </w:rPr>
        <w:t>kümanına uygun başka bir mal ile değiştirilmesi veya malzemenin uygun hale getirilmesini Yükleniciden</w:t>
      </w:r>
      <w:r w:rsidRPr="004F7A4C">
        <w:rPr>
          <w:rFonts w:ascii="Arial" w:hAnsi="Arial" w:cs="Arial"/>
          <w:sz w:val="22"/>
          <w:szCs w:val="22"/>
        </w:rPr>
        <w:t xml:space="preserve">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14:paraId="79895578" w14:textId="77777777" w:rsidR="009C7FF1" w:rsidRDefault="009C7FF1"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B239B2">
        <w:rPr>
          <w:rFonts w:ascii="Arial" w:hAnsi="Arial" w:cs="Arial"/>
          <w:i/>
          <w:color w:val="800000"/>
          <w:sz w:val="22"/>
          <w:szCs w:val="22"/>
          <w:lang w:val="en-US"/>
        </w:rPr>
        <w:t>In the event that the false materials are used in the delivered material/service or the goods is not manufactured in compliance with the technical requirements or there are indefinite faults in material/service, the CONTRACTING ENTITY shall request the replacement of the material with another one in accordance with purchase document or the conformance of the material.</w:t>
      </w:r>
      <w:r w:rsidRPr="00A34D4B">
        <w:rPr>
          <w:rFonts w:cs="Arial"/>
          <w:i/>
          <w:color w:val="FF0000"/>
          <w:sz w:val="22"/>
          <w:szCs w:val="22"/>
          <w:lang w:val="en-US"/>
        </w:rPr>
        <w:t xml:space="preserve"> </w:t>
      </w:r>
      <w:r w:rsidRPr="00A34D4B">
        <w:rPr>
          <w:rFonts w:ascii="Arial" w:hAnsi="Arial" w:cs="Arial"/>
          <w:i/>
          <w:color w:val="800000"/>
          <w:sz w:val="22"/>
          <w:szCs w:val="22"/>
          <w:lang w:val="en-US"/>
        </w:rPr>
        <w:t>Acceptance of the goods/services by the CONTRACTING ENTITY or control or acceptance of the</w:t>
      </w:r>
      <w:r w:rsidRPr="002846C9">
        <w:rPr>
          <w:rFonts w:ascii="Arial" w:hAnsi="Arial" w:cs="Arial"/>
          <w:i/>
          <w:color w:val="800000"/>
          <w:sz w:val="22"/>
          <w:szCs w:val="22"/>
          <w:lang w:val="en-US"/>
        </w:rPr>
        <w:t xml:space="preserve"> goods at production phase or at manufacturing phase before delivery shall not relieve the Contractor of</w:t>
      </w:r>
      <w:r>
        <w:rPr>
          <w:rFonts w:ascii="Arial" w:hAnsi="Arial" w:cs="Arial"/>
          <w:i/>
          <w:color w:val="800000"/>
          <w:sz w:val="22"/>
          <w:szCs w:val="22"/>
          <w:lang w:val="en-US"/>
        </w:rPr>
        <w:t xml:space="preserve"> his responsibilities on</w:t>
      </w:r>
      <w:r w:rsidRPr="002846C9">
        <w:rPr>
          <w:rFonts w:ascii="Arial" w:hAnsi="Arial" w:cs="Arial"/>
          <w:i/>
          <w:color w:val="800000"/>
          <w:sz w:val="22"/>
          <w:szCs w:val="22"/>
          <w:lang w:val="en-US"/>
        </w:rPr>
        <w:t xml:space="preserve"> the delivery of the acceptable goods or rendering service according to the provisions of the Contract.</w:t>
      </w:r>
      <w:r>
        <w:rPr>
          <w:rFonts w:ascii="Arial" w:hAnsi="Arial" w:cs="Arial"/>
          <w:i/>
          <w:color w:val="800000"/>
          <w:sz w:val="22"/>
          <w:szCs w:val="22"/>
          <w:lang w:val="en-US"/>
        </w:rPr>
        <w:t xml:space="preserve">    </w:t>
      </w:r>
    </w:p>
    <w:p w14:paraId="228F48F8" w14:textId="77777777" w:rsidR="00A10D04" w:rsidRPr="00956ADE"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956ADE">
        <w:rPr>
          <w:rFonts w:ascii="Arial" w:hAnsi="Arial" w:cs="Arial"/>
          <w:b/>
          <w:sz w:val="22"/>
          <w:szCs w:val="22"/>
        </w:rPr>
        <w:t>28.2.</w:t>
      </w:r>
      <w:r w:rsidRPr="00956ADE">
        <w:rPr>
          <w:rFonts w:ascii="Arial" w:hAnsi="Arial" w:cs="Arial"/>
          <w:sz w:val="22"/>
          <w:szCs w:val="22"/>
        </w:rPr>
        <w:t xml:space="preserve"> Piyasa denetimi ve gözetimi konusunda yetkili kuruluşlar tarafından alım konusu malzemenin veya malzemelerin piyasaya arzının yasaklanması, piyasadan toplanması veya ürünlerin güvenli hale getirilmesinin imkansız olduğunun tespit edilmesi durumlarında, Yüklenici malzeme veya malzemeleri geri almak ve satış bedelini iade etmekle yükümlüdür. </w:t>
      </w:r>
    </w:p>
    <w:p w14:paraId="6DEF0CC3" w14:textId="77777777" w:rsidR="00364DBC" w:rsidRDefault="00364DB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If, regarding market </w:t>
      </w:r>
      <w:r w:rsidR="00003CC2">
        <w:rPr>
          <w:rFonts w:ascii="Arial" w:hAnsi="Arial" w:cs="Arial"/>
          <w:i/>
          <w:color w:val="800000"/>
          <w:sz w:val="22"/>
          <w:szCs w:val="22"/>
          <w:lang w:val="en-US"/>
        </w:rPr>
        <w:t>inspection</w:t>
      </w:r>
      <w:r>
        <w:rPr>
          <w:rFonts w:ascii="Arial" w:hAnsi="Arial" w:cs="Arial"/>
          <w:i/>
          <w:color w:val="800000"/>
          <w:sz w:val="22"/>
          <w:szCs w:val="22"/>
          <w:lang w:val="en-US"/>
        </w:rPr>
        <w:t xml:space="preserve"> and su</w:t>
      </w:r>
      <w:r w:rsidR="00003CC2">
        <w:rPr>
          <w:rFonts w:ascii="Arial" w:hAnsi="Arial" w:cs="Arial"/>
          <w:i/>
          <w:color w:val="800000"/>
          <w:sz w:val="22"/>
          <w:szCs w:val="22"/>
          <w:lang w:val="en-US"/>
        </w:rPr>
        <w:t>rveillance</w:t>
      </w:r>
      <w:r>
        <w:rPr>
          <w:rFonts w:ascii="Arial" w:hAnsi="Arial" w:cs="Arial"/>
          <w:i/>
          <w:color w:val="800000"/>
          <w:sz w:val="22"/>
          <w:szCs w:val="22"/>
          <w:lang w:val="en-US"/>
        </w:rPr>
        <w:t xml:space="preserve">, it has been determined by the authorized institutions that it is impossible to prohibit </w:t>
      </w:r>
      <w:r w:rsidR="00DB7EE2">
        <w:rPr>
          <w:rFonts w:ascii="Arial" w:hAnsi="Arial" w:cs="Arial"/>
          <w:i/>
          <w:color w:val="800000"/>
          <w:sz w:val="22"/>
          <w:szCs w:val="22"/>
          <w:lang w:val="en-US"/>
        </w:rPr>
        <w:t>placing the purchased goods on the market, to withdraw the product from the market or to make the products safe</w:t>
      </w:r>
      <w:r>
        <w:rPr>
          <w:rFonts w:ascii="Arial" w:hAnsi="Arial" w:cs="Arial"/>
          <w:i/>
          <w:color w:val="800000"/>
          <w:sz w:val="22"/>
          <w:szCs w:val="22"/>
          <w:lang w:val="en-US"/>
        </w:rPr>
        <w:t>, the Contractor shall be responsible for receiving the goods back and returning the sales price.</w:t>
      </w:r>
    </w:p>
    <w:p w14:paraId="06C9774D" w14:textId="77777777" w:rsidR="00A10D04" w:rsidRPr="0024458D"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24458D">
        <w:rPr>
          <w:rFonts w:ascii="Arial" w:hAnsi="Arial" w:cs="Arial"/>
          <w:sz w:val="22"/>
          <w:szCs w:val="22"/>
        </w:rPr>
        <w:tab/>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14:paraId="79F26C28" w14:textId="3383A74C" w:rsidR="00364DBC" w:rsidRDefault="00364DB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In addition, the Contractor shall be responsible for the indemnification of the damages arising from the use of such goods. If the replacement of the goods which was received back, with the new models </w:t>
      </w:r>
      <w:r w:rsidR="00DB7EE2">
        <w:rPr>
          <w:rFonts w:ascii="Arial" w:hAnsi="Arial" w:cs="Arial"/>
          <w:i/>
          <w:color w:val="800000"/>
          <w:sz w:val="22"/>
          <w:szCs w:val="22"/>
          <w:lang w:val="en-US"/>
        </w:rPr>
        <w:t xml:space="preserve">placed </w:t>
      </w:r>
      <w:r w:rsidRPr="00364DBC">
        <w:rPr>
          <w:rFonts w:ascii="Arial" w:hAnsi="Arial" w:cs="Arial"/>
          <w:i/>
          <w:color w:val="800000"/>
          <w:sz w:val="22"/>
          <w:szCs w:val="22"/>
          <w:lang w:val="en-US"/>
        </w:rPr>
        <w:t xml:space="preserve">on the market is requested by the Contractor and it is accepted by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the new model may be accepted. For such model, any additional payment shall not be made.</w:t>
      </w:r>
    </w:p>
    <w:p w14:paraId="642C3AA8" w14:textId="77777777" w:rsidR="00155B09" w:rsidRDefault="00155B09"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p>
    <w:p w14:paraId="0FD33040" w14:textId="77777777" w:rsidR="00A10D04" w:rsidRPr="00052DD8"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052DD8">
        <w:rPr>
          <w:rFonts w:ascii="Arial" w:hAnsi="Arial" w:cs="Arial"/>
          <w:b/>
          <w:bCs/>
          <w:color w:val="000000"/>
          <w:sz w:val="22"/>
          <w:szCs w:val="22"/>
        </w:rPr>
        <w:t>29. SÖZLEŞME VE EKLERİNE UYMAYAN İŞLER</w:t>
      </w:r>
    </w:p>
    <w:p w14:paraId="48CAC0B9" w14:textId="77777777" w:rsidR="009C7FF1" w:rsidRDefault="009C7FF1" w:rsidP="00956531">
      <w:pPr>
        <w:tabs>
          <w:tab w:val="left" w:pos="851"/>
          <w:tab w:val="left" w:pos="1418"/>
          <w:tab w:val="left" w:pos="1701"/>
          <w:tab w:val="center" w:pos="4536"/>
          <w:tab w:val="left" w:pos="9923"/>
          <w:tab w:val="left" w:pos="10206"/>
        </w:tabs>
        <w:spacing w:after="60"/>
        <w:ind w:left="142" w:right="681"/>
        <w:jc w:val="both"/>
        <w:rPr>
          <w:rFonts w:ascii="Arial" w:hAnsi="Arial" w:cs="Arial"/>
          <w:b/>
          <w:bCs/>
          <w:i/>
          <w:color w:val="800000"/>
          <w:sz w:val="22"/>
          <w:szCs w:val="22"/>
        </w:rPr>
      </w:pPr>
      <w:r w:rsidRPr="002E7D5F">
        <w:rPr>
          <w:rFonts w:ascii="Arial" w:hAnsi="Arial" w:cs="Arial"/>
          <w:b/>
          <w:bCs/>
          <w:i/>
          <w:color w:val="800000"/>
          <w:sz w:val="22"/>
          <w:szCs w:val="22"/>
        </w:rPr>
        <w:t>WORKS CONTRARY TO THE CONTRACT AND ITS APPENDIXES</w:t>
      </w:r>
    </w:p>
    <w:p w14:paraId="6B21C4D9"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 xml:space="preserve">29.1. </w:t>
      </w:r>
      <w:r w:rsidRPr="00DC372F">
        <w:rPr>
          <w:rFonts w:ascii="Arial" w:hAnsi="Arial" w:cs="Arial"/>
          <w:color w:val="000000"/>
          <w:sz w:val="22"/>
          <w:szCs w:val="22"/>
        </w:rPr>
        <w:t xml:space="preserve">YÜKLENİCİ teslimi, sevkıyatı, montajı ve ambalajlama şekli ve durumu, sözleşme, sözleşmenin eklerine ve sözleşme kapsamında hazırlanan dokümanlara uymayan veya eksik/kusurlu/hatalı oldukları kabul süresine kadar tespit edilen malzeme ve dokümantasyonu, İDARE’nin talimatı ile belirlenen süre </w:t>
      </w:r>
      <w:r w:rsidRPr="00DC372F">
        <w:rPr>
          <w:rFonts w:ascii="Arial" w:hAnsi="Arial" w:cs="Arial"/>
          <w:color w:val="000000"/>
          <w:sz w:val="22"/>
          <w:szCs w:val="22"/>
        </w:rPr>
        <w:lastRenderedPageBreak/>
        <w:t>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14:paraId="0989AF39" w14:textId="45E340A5" w:rsidR="004367A3" w:rsidRDefault="004367A3"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The Contractor is obliged to replace or remedy free of charge and in due time specified by the instruction 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any and all materials and documentation of which delivery, shipment, installation, packing and condition do not comply with the Contract and its Annexes and documentation prepared in scope of this contract, and which are found to be incomplete/</w:t>
      </w:r>
      <w:r w:rsidR="00364DBC">
        <w:rPr>
          <w:rFonts w:ascii="Arial" w:hAnsi="Arial" w:cs="Arial"/>
          <w:i/>
          <w:color w:val="800000"/>
          <w:sz w:val="22"/>
          <w:szCs w:val="22"/>
          <w:lang w:val="en-US"/>
        </w:rPr>
        <w:t xml:space="preserve"> </w:t>
      </w:r>
      <w:r>
        <w:rPr>
          <w:rFonts w:ascii="Arial" w:hAnsi="Arial" w:cs="Arial"/>
          <w:i/>
          <w:color w:val="800000"/>
          <w:sz w:val="22"/>
          <w:szCs w:val="22"/>
          <w:lang w:val="en-US"/>
        </w:rPr>
        <w:t xml:space="preserve">defective </w:t>
      </w:r>
      <w:r w:rsidR="00364DBC">
        <w:rPr>
          <w:rFonts w:ascii="Arial" w:hAnsi="Arial" w:cs="Arial"/>
          <w:i/>
          <w:color w:val="800000"/>
          <w:sz w:val="22"/>
          <w:szCs w:val="22"/>
          <w:lang w:val="en-US"/>
        </w:rPr>
        <w:t xml:space="preserve">/faulty </w:t>
      </w:r>
      <w:r>
        <w:rPr>
          <w:rFonts w:ascii="Arial" w:hAnsi="Arial" w:cs="Arial"/>
          <w:i/>
          <w:color w:val="800000"/>
          <w:sz w:val="22"/>
          <w:szCs w:val="22"/>
          <w:lang w:val="en-US"/>
        </w:rPr>
        <w:t>until the acceptance date. In the event of any delay therefrom (delivery or acceptance of the goods/documentation/document), provisions of the Article 14 regarding delay penalty of this Contract shall apply.</w:t>
      </w:r>
    </w:p>
    <w:p w14:paraId="0213D0E3"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825C6B">
        <w:rPr>
          <w:rFonts w:ascii="Arial" w:hAnsi="Arial" w:cs="Arial"/>
          <w:b/>
          <w:color w:val="000000"/>
          <w:sz w:val="22"/>
          <w:szCs w:val="22"/>
        </w:rPr>
        <w:t>29.2.</w:t>
      </w:r>
      <w:r w:rsidRPr="00825C6B">
        <w:rPr>
          <w:rFonts w:ascii="Arial" w:hAnsi="Arial" w:cs="Arial"/>
          <w:color w:val="000000"/>
          <w:sz w:val="22"/>
          <w:szCs w:val="22"/>
        </w:rPr>
        <w:t xml:space="preserve">  Yüklenici tarafından teknik şartnamede/dokümanda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w:t>
      </w:r>
    </w:p>
    <w:p w14:paraId="4D414A43" w14:textId="708CFA1F" w:rsidR="00364DBC" w:rsidRDefault="00364DB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The Contractor may propose any manufacturing other than described in the technical specification/document which conforms to the technical and trade norms and meets required standards and has superior features to perform the installation or manufacturing more effectively. Such offer shall be acceptable by the approval of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In this case, however, the Contractor shall not claim any additional price.</w:t>
      </w:r>
    </w:p>
    <w:p w14:paraId="6C88DFB5" w14:textId="77777777" w:rsidR="00A10D04"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bCs/>
          <w:color w:val="000000"/>
          <w:sz w:val="22"/>
          <w:szCs w:val="22"/>
        </w:rPr>
        <w:t>30. GARANTİ VE BAKIM, ONARIM İLE İLGİLİ HUSUSLAR</w:t>
      </w:r>
    </w:p>
    <w:p w14:paraId="7F0AC018" w14:textId="77777777" w:rsidR="00586903" w:rsidRDefault="00586903" w:rsidP="00956531">
      <w:pPr>
        <w:tabs>
          <w:tab w:val="left" w:pos="851"/>
          <w:tab w:val="left" w:pos="1418"/>
          <w:tab w:val="left" w:pos="1701"/>
          <w:tab w:val="left" w:pos="10206"/>
        </w:tabs>
        <w:spacing w:after="60"/>
        <w:ind w:left="142" w:right="681"/>
        <w:jc w:val="both"/>
        <w:rPr>
          <w:rFonts w:ascii="Arial" w:hAnsi="Arial" w:cs="Arial"/>
          <w:b/>
          <w:bCs/>
          <w:i/>
          <w:color w:val="800000"/>
          <w:sz w:val="22"/>
          <w:szCs w:val="22"/>
        </w:rPr>
      </w:pPr>
      <w:r w:rsidRPr="00860080">
        <w:rPr>
          <w:rFonts w:ascii="Arial" w:hAnsi="Arial" w:cs="Arial"/>
          <w:b/>
          <w:bCs/>
          <w:i/>
          <w:color w:val="800000"/>
          <w:sz w:val="22"/>
          <w:szCs w:val="22"/>
        </w:rPr>
        <w:t>GUARANTEE AND</w:t>
      </w:r>
      <w:r>
        <w:rPr>
          <w:rFonts w:ascii="Arial" w:hAnsi="Arial" w:cs="Arial"/>
          <w:b/>
          <w:bCs/>
          <w:i/>
          <w:color w:val="800000"/>
          <w:sz w:val="22"/>
          <w:szCs w:val="22"/>
        </w:rPr>
        <w:t xml:space="preserve"> </w:t>
      </w:r>
      <w:r w:rsidRPr="00860080">
        <w:rPr>
          <w:rFonts w:ascii="Arial" w:hAnsi="Arial" w:cs="Arial"/>
          <w:b/>
          <w:bCs/>
          <w:i/>
          <w:color w:val="800000"/>
          <w:sz w:val="22"/>
          <w:szCs w:val="22"/>
        </w:rPr>
        <w:t>MAINTENANCE</w:t>
      </w:r>
      <w:r>
        <w:rPr>
          <w:rFonts w:ascii="Arial" w:hAnsi="Arial" w:cs="Arial"/>
          <w:b/>
          <w:bCs/>
          <w:i/>
          <w:color w:val="800000"/>
          <w:sz w:val="22"/>
          <w:szCs w:val="22"/>
        </w:rPr>
        <w:t>,</w:t>
      </w:r>
      <w:r w:rsidRPr="00860080">
        <w:rPr>
          <w:rFonts w:ascii="Arial" w:hAnsi="Arial" w:cs="Arial"/>
          <w:b/>
          <w:bCs/>
          <w:i/>
          <w:color w:val="800000"/>
          <w:sz w:val="22"/>
          <w:szCs w:val="22"/>
        </w:rPr>
        <w:t xml:space="preserve"> </w:t>
      </w:r>
      <w:r>
        <w:rPr>
          <w:rFonts w:ascii="Arial" w:hAnsi="Arial" w:cs="Arial"/>
          <w:b/>
          <w:bCs/>
          <w:i/>
          <w:color w:val="800000"/>
          <w:sz w:val="22"/>
          <w:szCs w:val="22"/>
        </w:rPr>
        <w:t>REPAIR TERMS</w:t>
      </w:r>
    </w:p>
    <w:p w14:paraId="111D127A" w14:textId="77777777" w:rsidR="00E61CFA"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DC372F">
        <w:rPr>
          <w:rFonts w:ascii="Arial" w:hAnsi="Arial" w:cs="Arial"/>
          <w:b/>
          <w:sz w:val="22"/>
          <w:szCs w:val="22"/>
        </w:rPr>
        <w:t>30.1.</w:t>
      </w:r>
      <w:r w:rsidRPr="00DC372F">
        <w:rPr>
          <w:rFonts w:ascii="Arial" w:hAnsi="Arial" w:cs="Arial"/>
          <w:b/>
          <w:sz w:val="22"/>
          <w:szCs w:val="22"/>
        </w:rPr>
        <w:tab/>
      </w:r>
      <w:r w:rsidR="00495802" w:rsidRPr="00DC372F">
        <w:rPr>
          <w:rFonts w:ascii="Arial" w:hAnsi="Arial" w:cs="Arial"/>
          <w:bCs/>
          <w:sz w:val="22"/>
          <w:szCs w:val="22"/>
        </w:rPr>
        <w:t>Garanti: YÜKLENİCİ</w:t>
      </w:r>
      <w:r w:rsidRPr="00DC372F">
        <w:rPr>
          <w:rFonts w:ascii="Arial" w:hAnsi="Arial" w:cs="Arial"/>
          <w:sz w:val="22"/>
          <w:szCs w:val="22"/>
        </w:rPr>
        <w:t xml:space="preserve"> tarafından teslim edilecek malzeme (tüm ekipmanları ve parçaları dahil olmak üzere) her türlü </w:t>
      </w:r>
      <w:proofErr w:type="gramStart"/>
      <w:r w:rsidRPr="00DC372F">
        <w:rPr>
          <w:rFonts w:ascii="Arial" w:hAnsi="Arial" w:cs="Arial"/>
          <w:color w:val="000000"/>
          <w:sz w:val="22"/>
          <w:szCs w:val="22"/>
        </w:rPr>
        <w:t>dizayn</w:t>
      </w:r>
      <w:proofErr w:type="gramEnd"/>
      <w:r w:rsidRPr="00DC372F">
        <w:rPr>
          <w:rFonts w:ascii="Arial" w:hAnsi="Arial" w:cs="Arial"/>
          <w:color w:val="000000"/>
          <w:sz w:val="22"/>
          <w:szCs w:val="22"/>
        </w:rPr>
        <w:t>, üretim, işçilik, montaj, yazılım, entegrasyon</w:t>
      </w:r>
      <w:r w:rsidRPr="00DC372F">
        <w:rPr>
          <w:rFonts w:ascii="Arial" w:hAnsi="Arial" w:cs="Arial"/>
          <w:sz w:val="22"/>
          <w:szCs w:val="22"/>
        </w:rPr>
        <w:t xml:space="preserve"> ve materyal yönünden asgari </w:t>
      </w:r>
      <w:r w:rsidRPr="006E22ED">
        <w:rPr>
          <w:rFonts w:ascii="Arial" w:hAnsi="Arial" w:cs="Arial"/>
          <w:b/>
          <w:sz w:val="22"/>
          <w:szCs w:val="22"/>
        </w:rPr>
        <w:t>1</w:t>
      </w:r>
      <w:r w:rsidR="0085606B">
        <w:rPr>
          <w:rFonts w:ascii="Arial" w:hAnsi="Arial" w:cs="Arial"/>
          <w:b/>
          <w:sz w:val="22"/>
          <w:szCs w:val="22"/>
        </w:rPr>
        <w:t>2</w:t>
      </w:r>
      <w:r w:rsidRPr="006E22ED">
        <w:rPr>
          <w:rFonts w:ascii="Arial" w:hAnsi="Arial" w:cs="Arial"/>
          <w:b/>
          <w:sz w:val="22"/>
          <w:szCs w:val="22"/>
        </w:rPr>
        <w:t xml:space="preserve"> (</w:t>
      </w:r>
      <w:r w:rsidR="0085606B">
        <w:rPr>
          <w:rFonts w:ascii="Arial" w:hAnsi="Arial" w:cs="Arial"/>
          <w:b/>
          <w:sz w:val="22"/>
          <w:szCs w:val="22"/>
        </w:rPr>
        <w:t>oniki</w:t>
      </w:r>
      <w:r w:rsidRPr="006E22ED">
        <w:rPr>
          <w:rFonts w:ascii="Arial" w:hAnsi="Arial" w:cs="Arial"/>
          <w:b/>
          <w:sz w:val="22"/>
          <w:szCs w:val="22"/>
        </w:rPr>
        <w:t xml:space="preserve">) </w:t>
      </w:r>
      <w:r w:rsidR="0085606B">
        <w:rPr>
          <w:rFonts w:ascii="Arial" w:hAnsi="Arial" w:cs="Arial"/>
          <w:b/>
          <w:sz w:val="22"/>
          <w:szCs w:val="22"/>
        </w:rPr>
        <w:t>ay</w:t>
      </w:r>
      <w:r w:rsidRPr="006E22ED">
        <w:rPr>
          <w:rFonts w:ascii="Arial" w:hAnsi="Arial" w:cs="Arial"/>
          <w:b/>
          <w:sz w:val="22"/>
          <w:szCs w:val="22"/>
        </w:rPr>
        <w:t xml:space="preserve"> süre</w:t>
      </w:r>
      <w:r w:rsidRPr="00DC372F">
        <w:rPr>
          <w:rFonts w:ascii="Arial" w:hAnsi="Arial" w:cs="Arial"/>
          <w:sz w:val="22"/>
          <w:szCs w:val="22"/>
        </w:rPr>
        <w:t xml:space="preserve"> ile garanti edilecektir. </w:t>
      </w:r>
    </w:p>
    <w:p w14:paraId="325B0088" w14:textId="03A94529" w:rsidR="00805A57" w:rsidRDefault="00805A57"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Guarantee: </w:t>
      </w:r>
      <w:r w:rsidRPr="0008310F">
        <w:rPr>
          <w:rFonts w:ascii="Arial" w:hAnsi="Arial" w:cs="Arial"/>
          <w:i/>
          <w:color w:val="800000"/>
          <w:sz w:val="22"/>
          <w:szCs w:val="22"/>
          <w:lang w:val="en-US"/>
        </w:rPr>
        <w:t xml:space="preserve">Material to be delivered by the </w:t>
      </w:r>
      <w:r w:rsidRPr="0008310F">
        <w:rPr>
          <w:rFonts w:ascii="Arial" w:hAnsi="Arial" w:cs="Arial"/>
          <w:i/>
          <w:color w:val="800000"/>
          <w:sz w:val="22"/>
          <w:szCs w:val="22"/>
        </w:rPr>
        <w:t>Contractor</w:t>
      </w:r>
      <w:r>
        <w:rPr>
          <w:rFonts w:ascii="Arial" w:hAnsi="Arial" w:cs="Arial"/>
          <w:i/>
          <w:color w:val="800000"/>
          <w:sz w:val="22"/>
          <w:szCs w:val="22"/>
        </w:rPr>
        <w:t xml:space="preserve"> (including all parts and equipment)</w:t>
      </w:r>
      <w:r w:rsidRPr="0008310F">
        <w:rPr>
          <w:rFonts w:ascii="Arial" w:hAnsi="Arial" w:cs="Arial"/>
          <w:i/>
          <w:color w:val="800000"/>
          <w:sz w:val="22"/>
          <w:szCs w:val="22"/>
          <w:lang w:val="en-US"/>
        </w:rPr>
        <w:t xml:space="preserve"> shall have warranty for a minimum of </w:t>
      </w:r>
      <w:r>
        <w:rPr>
          <w:rFonts w:ascii="Arial" w:hAnsi="Arial" w:cs="Arial"/>
          <w:b/>
          <w:i/>
          <w:color w:val="800000"/>
          <w:sz w:val="22"/>
          <w:szCs w:val="22"/>
          <w:lang w:val="en-US"/>
        </w:rPr>
        <w:t>12 (twelve) months</w:t>
      </w:r>
      <w:r w:rsidRPr="0008310F">
        <w:rPr>
          <w:rFonts w:ascii="Arial" w:hAnsi="Arial" w:cs="Arial"/>
          <w:i/>
          <w:color w:val="800000"/>
          <w:sz w:val="22"/>
          <w:szCs w:val="22"/>
          <w:lang w:val="en-US"/>
        </w:rPr>
        <w:t xml:space="preserve"> which will cover any defe</w:t>
      </w:r>
      <w:r>
        <w:rPr>
          <w:rFonts w:ascii="Arial" w:hAnsi="Arial" w:cs="Arial"/>
          <w:i/>
          <w:color w:val="800000"/>
          <w:sz w:val="22"/>
          <w:szCs w:val="22"/>
          <w:lang w:val="en-US"/>
        </w:rPr>
        <w:t>c</w:t>
      </w:r>
      <w:r w:rsidRPr="0008310F">
        <w:rPr>
          <w:rFonts w:ascii="Arial" w:hAnsi="Arial" w:cs="Arial"/>
          <w:i/>
          <w:color w:val="800000"/>
          <w:sz w:val="22"/>
          <w:szCs w:val="22"/>
          <w:lang w:val="en-US"/>
        </w:rPr>
        <w:t>t in the design, manufacture, workmanship, install</w:t>
      </w:r>
      <w:r>
        <w:rPr>
          <w:rFonts w:ascii="Arial" w:hAnsi="Arial" w:cs="Arial"/>
          <w:i/>
          <w:color w:val="800000"/>
          <w:sz w:val="22"/>
          <w:szCs w:val="22"/>
          <w:lang w:val="en-US"/>
        </w:rPr>
        <w:t>ation</w:t>
      </w:r>
      <w:r w:rsidRPr="0008310F">
        <w:rPr>
          <w:rFonts w:ascii="Arial" w:hAnsi="Arial" w:cs="Arial"/>
          <w:i/>
          <w:color w:val="800000"/>
          <w:sz w:val="22"/>
          <w:szCs w:val="22"/>
          <w:lang w:val="en-US"/>
        </w:rPr>
        <w:t>, software, integration and material.</w:t>
      </w:r>
    </w:p>
    <w:p w14:paraId="64F94CE1" w14:textId="77777777" w:rsidR="00A10D04" w:rsidRPr="00DC372F" w:rsidRDefault="00E61CFA"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E61CFA">
        <w:rPr>
          <w:rFonts w:ascii="Arial" w:hAnsi="Arial" w:cs="Arial"/>
          <w:b/>
          <w:sz w:val="22"/>
          <w:szCs w:val="22"/>
        </w:rPr>
        <w:t>30.2.</w:t>
      </w:r>
      <w:r>
        <w:rPr>
          <w:rFonts w:ascii="Arial" w:hAnsi="Arial" w:cs="Arial"/>
          <w:sz w:val="22"/>
          <w:szCs w:val="22"/>
        </w:rPr>
        <w:t xml:space="preserve"> </w:t>
      </w:r>
      <w:r w:rsidR="00A10D04" w:rsidRPr="00DC372F">
        <w:rPr>
          <w:rFonts w:ascii="Arial" w:hAnsi="Arial" w:cs="Arial"/>
          <w:sz w:val="22"/>
          <w:szCs w:val="22"/>
        </w:rPr>
        <w:t xml:space="preserve">Garanti süresinin başlangıç tarihi muayene heyetinin vereceği kesin kabul raporunun tanzim tarihidir. İDARE sözleşme konusu malzemenin FOB/FCA/Teslim Yerine teslimini müteakiben 60 takvim günü içerisinde muayene işlemini tamamlamaya gayret gösterecektir. Bu nedenle garanti belgesindeki başlangıç tarihi muayene kabul tarihini müteakip, Türkiye’de yazılacaktır. YÜKLENİCİ bu malzemeye ait garanti belgelerini İDARE adına düzenlemek ve orijinal nüshalarını İDARE’ye teslim etmekle mükelleftir. </w:t>
      </w:r>
    </w:p>
    <w:p w14:paraId="4BAEFAED" w14:textId="77777777" w:rsidR="003414E4" w:rsidRPr="0008310F" w:rsidRDefault="003414E4" w:rsidP="00956531">
      <w:pPr>
        <w:tabs>
          <w:tab w:val="left" w:pos="567"/>
          <w:tab w:val="left" w:pos="709"/>
          <w:tab w:val="left" w:pos="1134"/>
          <w:tab w:val="left" w:pos="1276"/>
          <w:tab w:val="left" w:pos="1701"/>
          <w:tab w:val="left" w:pos="1843"/>
          <w:tab w:val="left" w:pos="10206"/>
        </w:tabs>
        <w:spacing w:after="120"/>
        <w:ind w:left="142" w:right="681"/>
        <w:jc w:val="both"/>
        <w:rPr>
          <w:rFonts w:ascii="Arial" w:hAnsi="Arial" w:cs="Arial"/>
          <w:b/>
          <w:sz w:val="22"/>
          <w:szCs w:val="22"/>
        </w:rPr>
      </w:pPr>
      <w:r w:rsidRPr="0008310F">
        <w:rPr>
          <w:rFonts w:ascii="Arial" w:hAnsi="Arial" w:cs="Arial"/>
          <w:i/>
          <w:color w:val="800000"/>
          <w:sz w:val="22"/>
          <w:szCs w:val="22"/>
          <w:lang w:val="en-US"/>
        </w:rPr>
        <w:t xml:space="preserve">The warranty period shall </w:t>
      </w:r>
      <w:r>
        <w:rPr>
          <w:rFonts w:ascii="Arial" w:hAnsi="Arial" w:cs="Arial"/>
          <w:i/>
          <w:color w:val="800000"/>
          <w:sz w:val="22"/>
          <w:szCs w:val="22"/>
          <w:lang w:val="en-US"/>
        </w:rPr>
        <w:t>begin</w:t>
      </w:r>
      <w:r w:rsidRPr="0008310F">
        <w:rPr>
          <w:rFonts w:ascii="Arial" w:hAnsi="Arial" w:cs="Arial"/>
          <w:i/>
          <w:color w:val="800000"/>
          <w:sz w:val="22"/>
          <w:szCs w:val="22"/>
          <w:lang w:val="en-US"/>
        </w:rPr>
        <w:t xml:space="preserve"> on the day the Inspection Committee declares </w:t>
      </w:r>
      <w:r>
        <w:rPr>
          <w:rFonts w:ascii="Arial" w:hAnsi="Arial" w:cs="Arial"/>
          <w:i/>
          <w:color w:val="800000"/>
          <w:sz w:val="22"/>
          <w:szCs w:val="22"/>
          <w:lang w:val="en-US"/>
        </w:rPr>
        <w:t>hi</w:t>
      </w:r>
      <w:r w:rsidRPr="0008310F">
        <w:rPr>
          <w:rFonts w:ascii="Arial" w:hAnsi="Arial" w:cs="Arial"/>
          <w:i/>
          <w:color w:val="800000"/>
          <w:sz w:val="22"/>
          <w:szCs w:val="22"/>
          <w:lang w:val="en-US"/>
        </w:rPr>
        <w:t>s decision</w:t>
      </w:r>
      <w:r>
        <w:rPr>
          <w:rFonts w:ascii="Arial" w:hAnsi="Arial" w:cs="Arial"/>
          <w:i/>
          <w:color w:val="800000"/>
          <w:sz w:val="22"/>
          <w:szCs w:val="22"/>
          <w:lang w:val="en-US"/>
        </w:rPr>
        <w:t xml:space="preserve"> of final acceptance.</w:t>
      </w:r>
      <w:r>
        <w:rPr>
          <w:rFonts w:cs="Arial"/>
          <w:i/>
          <w:lang w:val="en-US"/>
        </w:rPr>
        <w:t xml:space="preserve"> </w:t>
      </w:r>
      <w:r>
        <w:rPr>
          <w:rFonts w:ascii="Arial" w:hAnsi="Arial" w:cs="Arial"/>
          <w:i/>
          <w:color w:val="800000"/>
          <w:sz w:val="22"/>
          <w:szCs w:val="22"/>
          <w:lang w:val="en-US"/>
        </w:rPr>
        <w:t xml:space="preserve">The CONTRACTING ENTITY shall endeavor to execute the inspection within 60 (sixty) calendar days following delivery of the subject goods to FOB/FCA/Place of Delivery. </w:t>
      </w:r>
      <w:r w:rsidRPr="0008310F">
        <w:rPr>
          <w:rFonts w:ascii="Arial" w:hAnsi="Arial" w:cs="Arial"/>
          <w:i/>
          <w:color w:val="800000"/>
          <w:sz w:val="22"/>
          <w:szCs w:val="22"/>
          <w:lang w:val="en-US"/>
        </w:rPr>
        <w:t xml:space="preserve">Therefore, the beginning date of warranty in the warranty certificate shall be specified in </w:t>
      </w:r>
      <w:smartTag w:uri="urn:schemas-microsoft-com:office:smarttags" w:element="place">
        <w:smartTag w:uri="urn:schemas-microsoft-com:office:smarttags" w:element="country-region">
          <w:r w:rsidRPr="0008310F">
            <w:rPr>
              <w:rFonts w:ascii="Arial" w:hAnsi="Arial" w:cs="Arial"/>
              <w:i/>
              <w:color w:val="800000"/>
              <w:sz w:val="22"/>
              <w:szCs w:val="22"/>
              <w:lang w:val="en-US"/>
            </w:rPr>
            <w:t>Turkey</w:t>
          </w:r>
        </w:smartTag>
      </w:smartTag>
      <w:r w:rsidRPr="0008310F">
        <w:rPr>
          <w:rFonts w:ascii="Arial" w:hAnsi="Arial" w:cs="Arial"/>
          <w:i/>
          <w:color w:val="800000"/>
          <w:sz w:val="22"/>
          <w:szCs w:val="22"/>
          <w:lang w:val="en-US"/>
        </w:rPr>
        <w:t xml:space="preserve"> following inspection acceptance date. The Contractor is obliged to prepare the warranty certificates for </w:t>
      </w:r>
      <w:r>
        <w:rPr>
          <w:rFonts w:ascii="Arial" w:hAnsi="Arial" w:cs="Arial"/>
          <w:i/>
          <w:color w:val="800000"/>
          <w:sz w:val="22"/>
          <w:szCs w:val="22"/>
          <w:lang w:val="en-US"/>
        </w:rPr>
        <w:t>these</w:t>
      </w:r>
      <w:r w:rsidRPr="0008310F">
        <w:rPr>
          <w:rFonts w:ascii="Arial" w:hAnsi="Arial" w:cs="Arial"/>
          <w:i/>
          <w:color w:val="800000"/>
          <w:sz w:val="22"/>
          <w:szCs w:val="22"/>
          <w:lang w:val="en-US"/>
        </w:rPr>
        <w:t xml:space="preserve"> goods on behalf of the Contracting Entity and deliver their original copies to the Contracting Entity. </w:t>
      </w:r>
    </w:p>
    <w:p w14:paraId="6E946B1D" w14:textId="77777777" w:rsidR="00E92198" w:rsidRDefault="00BF706C"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sz w:val="22"/>
          <w:szCs w:val="22"/>
        </w:rPr>
      </w:pPr>
      <w:r w:rsidRPr="001F5E83">
        <w:rPr>
          <w:rFonts w:ascii="Arial" w:hAnsi="Arial" w:cs="Arial"/>
          <w:b/>
          <w:sz w:val="22"/>
          <w:szCs w:val="22"/>
        </w:rPr>
        <w:t>30.3.</w:t>
      </w:r>
      <w:r w:rsidRPr="001F5E83">
        <w:rPr>
          <w:rFonts w:ascii="Arial" w:hAnsi="Arial" w:cs="Arial"/>
          <w:sz w:val="22"/>
          <w:szCs w:val="22"/>
        </w:rPr>
        <w:tab/>
        <w:t>Garanti kapsamındaki malzemede garanti</w:t>
      </w:r>
      <w:r w:rsidRPr="001F5E83">
        <w:rPr>
          <w:rFonts w:ascii="Arial" w:hAnsi="Arial" w:cs="Arial"/>
          <w:color w:val="FF0000"/>
          <w:sz w:val="22"/>
          <w:szCs w:val="22"/>
        </w:rPr>
        <w:t xml:space="preserve"> </w:t>
      </w:r>
      <w:r w:rsidRPr="001F5E83">
        <w:rPr>
          <w:rFonts w:ascii="Arial" w:hAnsi="Arial" w:cs="Arial"/>
          <w:sz w:val="22"/>
          <w:szCs w:val="22"/>
        </w:rPr>
        <w:t xml:space="preserve">süresi içerisinde kullanıcı hatası olmaksızın meydana gelebilecek her türlü arıza ve eksiklikler yükleniciye tebliğ tarihinden itibaren ilgili malzeme için sözleşmenin </w:t>
      </w:r>
      <w:proofErr w:type="gramStart"/>
      <w:r w:rsidRPr="001F5E83">
        <w:rPr>
          <w:rFonts w:ascii="Arial" w:hAnsi="Arial" w:cs="Arial"/>
          <w:sz w:val="22"/>
          <w:szCs w:val="22"/>
        </w:rPr>
        <w:t>8.1</w:t>
      </w:r>
      <w:proofErr w:type="gramEnd"/>
      <w:r w:rsidRPr="001F5E83">
        <w:rPr>
          <w:rFonts w:ascii="Arial" w:hAnsi="Arial" w:cs="Arial"/>
          <w:sz w:val="22"/>
          <w:szCs w:val="22"/>
        </w:rPr>
        <w:t xml:space="preserve">. maddesinde belirtilen teslim tarihinin/süresinin en fazla yarısı içerisinde (60 günden az olmamak kaydıyla) giderilmiş ya da yenisi ile değiştirilmiş olarak bütün masraflar (nakliye, sigorta, gümrük masrafları vb) yüklenici tarafından karşılanmak üzere birliğine teslim edilecektir. </w:t>
      </w:r>
      <w:r w:rsidRPr="001F5E83">
        <w:rPr>
          <w:rFonts w:ascii="Arial" w:hAnsi="Arial" w:cs="Arial"/>
          <w:bCs/>
          <w:sz w:val="22"/>
          <w:szCs w:val="22"/>
        </w:rPr>
        <w:t>Bu işlemlerin</w:t>
      </w:r>
      <w:r w:rsidRPr="001F5E83">
        <w:rPr>
          <w:rFonts w:ascii="Arial" w:hAnsi="Arial" w:cs="Arial"/>
          <w:sz w:val="22"/>
          <w:szCs w:val="22"/>
        </w:rPr>
        <w:t xml:space="preserve">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teminatını paraya çevirmek suretiyle tahsil etmek hakkına sahiptir. Garanti süresi içerisinde geçen arızalı süre garanti süresine ilave edilecektir.</w:t>
      </w:r>
    </w:p>
    <w:p w14:paraId="4976A804" w14:textId="77777777" w:rsidR="003414E4" w:rsidRDefault="003414E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lang w:val="en-US"/>
        </w:rPr>
      </w:pPr>
      <w:r>
        <w:rPr>
          <w:rFonts w:ascii="Arial" w:hAnsi="Arial" w:cs="Arial"/>
          <w:i/>
          <w:color w:val="800000"/>
          <w:sz w:val="22"/>
          <w:szCs w:val="22"/>
          <w:lang w:val="en-US"/>
        </w:rPr>
        <w:t xml:space="preserve">Within guarantee period, </w:t>
      </w:r>
      <w:r>
        <w:rPr>
          <w:rFonts w:ascii="Arial" w:hAnsi="Arial" w:cs="Arial"/>
          <w:i/>
          <w:color w:val="800000"/>
          <w:sz w:val="22"/>
          <w:szCs w:val="22"/>
        </w:rPr>
        <w:t>a</w:t>
      </w:r>
      <w:r w:rsidRPr="00E53A2C">
        <w:rPr>
          <w:rFonts w:ascii="Arial" w:hAnsi="Arial" w:cs="Arial"/>
          <w:i/>
          <w:color w:val="800000"/>
          <w:sz w:val="22"/>
          <w:szCs w:val="22"/>
        </w:rPr>
        <w:t>ny de</w:t>
      </w:r>
      <w:r w:rsidRPr="00E53A2C">
        <w:rPr>
          <w:rFonts w:ascii="Arial" w:hAnsi="Arial" w:cs="Arial"/>
          <w:i/>
          <w:color w:val="800000"/>
          <w:sz w:val="22"/>
          <w:szCs w:val="22"/>
        </w:rPr>
        <w:softHyphen/>
        <w:t xml:space="preserve">fects </w:t>
      </w:r>
      <w:r>
        <w:rPr>
          <w:rFonts w:ascii="Arial" w:hAnsi="Arial" w:cs="Arial"/>
          <w:i/>
          <w:color w:val="800000"/>
          <w:sz w:val="22"/>
          <w:szCs w:val="22"/>
          <w:lang w:val="en-US"/>
        </w:rPr>
        <w:t xml:space="preserve">and deficiencies that may arise in the items within the scope of guarantee without user fault shall be corrected or the materials shall be replaced </w:t>
      </w:r>
      <w:r w:rsidRPr="0008310F">
        <w:rPr>
          <w:rFonts w:ascii="Arial" w:hAnsi="Arial" w:cs="Arial"/>
          <w:i/>
          <w:color w:val="800000"/>
          <w:sz w:val="22"/>
          <w:szCs w:val="22"/>
        </w:rPr>
        <w:t xml:space="preserve">with the new ones </w:t>
      </w:r>
      <w:r>
        <w:rPr>
          <w:rFonts w:ascii="Arial" w:hAnsi="Arial" w:cs="Arial"/>
          <w:i/>
          <w:color w:val="800000"/>
          <w:sz w:val="22"/>
          <w:szCs w:val="22"/>
          <w:lang w:val="en-US"/>
        </w:rPr>
        <w:t xml:space="preserve">within at most half of the delivery date/period specified in Article 8.1.of the Contract (but not less than 60 days) </w:t>
      </w:r>
      <w:r w:rsidRPr="0008310F">
        <w:rPr>
          <w:rFonts w:ascii="Arial" w:hAnsi="Arial" w:cs="Arial"/>
          <w:i/>
          <w:color w:val="800000"/>
          <w:sz w:val="22"/>
          <w:szCs w:val="22"/>
        </w:rPr>
        <w:t>from the date of notice</w:t>
      </w:r>
      <w:r>
        <w:rPr>
          <w:rFonts w:ascii="Arial" w:hAnsi="Arial" w:cs="Arial"/>
          <w:i/>
          <w:color w:val="800000"/>
          <w:sz w:val="22"/>
          <w:szCs w:val="22"/>
          <w:lang w:val="en-US"/>
        </w:rPr>
        <w:t xml:space="preserve"> to the Contractor and its costs (transportation, insurance, customs costs etc.) shall be borne by the contractor </w:t>
      </w:r>
      <w:r w:rsidRPr="00364DBC">
        <w:rPr>
          <w:rFonts w:ascii="Arial" w:hAnsi="Arial" w:cs="Arial"/>
          <w:i/>
          <w:color w:val="800000"/>
          <w:sz w:val="22"/>
          <w:szCs w:val="22"/>
          <w:lang w:val="en-US"/>
        </w:rPr>
        <w:t>and the materials shall be delivered to concerned unit.</w:t>
      </w:r>
      <w:r>
        <w:rPr>
          <w:rFonts w:ascii="Arial" w:hAnsi="Arial" w:cs="Arial"/>
          <w:i/>
          <w:color w:val="800000"/>
          <w:sz w:val="22"/>
          <w:szCs w:val="22"/>
          <w:lang w:val="en-US"/>
        </w:rPr>
        <w:t xml:space="preserve"> The </w:t>
      </w:r>
      <w:r>
        <w:rPr>
          <w:rFonts w:ascii="Arial" w:hAnsi="Arial" w:cs="Arial"/>
          <w:i/>
          <w:color w:val="800000"/>
          <w:sz w:val="22"/>
          <w:szCs w:val="22"/>
          <w:lang w:val="en-US"/>
        </w:rPr>
        <w:lastRenderedPageBreak/>
        <w:t xml:space="preserve">Contractor shall assume the obligation that these processes are performed by the person or the body who is providing the warranty. In the event that the Contractor fails to comply with this obligation, the CONTRACTING ENTITY has the right to deduct all expenses required to provide guarantee, from the receivables of the contractor or to collect the subject expenses by liquidating the performance bond. </w:t>
      </w:r>
      <w:r w:rsidRPr="0008310F">
        <w:rPr>
          <w:rFonts w:ascii="Arial" w:hAnsi="Arial" w:cs="Arial"/>
          <w:i/>
          <w:color w:val="800000"/>
          <w:sz w:val="22"/>
          <w:szCs w:val="22"/>
          <w:lang w:val="en-US"/>
        </w:rPr>
        <w:t xml:space="preserve">The defection period </w:t>
      </w:r>
      <w:r>
        <w:rPr>
          <w:rFonts w:ascii="Arial" w:hAnsi="Arial" w:cs="Arial"/>
          <w:i/>
          <w:color w:val="800000"/>
          <w:sz w:val="22"/>
          <w:szCs w:val="22"/>
          <w:lang w:val="en-US"/>
        </w:rPr>
        <w:t>in the guarantee period shall be added to the guarantee period.</w:t>
      </w:r>
    </w:p>
    <w:p w14:paraId="3D9D0460" w14:textId="77777777" w:rsidR="00495802" w:rsidRDefault="00495802"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lang w:val="en-US"/>
        </w:rPr>
      </w:pPr>
    </w:p>
    <w:p w14:paraId="4BBDB788" w14:textId="77777777" w:rsidR="00495802" w:rsidRDefault="00A10D04" w:rsidP="00956531">
      <w:pPr>
        <w:tabs>
          <w:tab w:val="left" w:pos="851"/>
          <w:tab w:val="left" w:pos="1418"/>
          <w:tab w:val="left" w:pos="1701"/>
          <w:tab w:val="left" w:pos="10206"/>
        </w:tabs>
        <w:spacing w:after="60"/>
        <w:ind w:left="142" w:right="681"/>
        <w:jc w:val="both"/>
        <w:rPr>
          <w:rFonts w:ascii="Arial" w:hAnsi="Arial" w:cs="Arial"/>
          <w:b/>
          <w:bCs/>
          <w:i/>
          <w:color w:val="800000"/>
          <w:sz w:val="22"/>
          <w:szCs w:val="22"/>
        </w:rPr>
      </w:pPr>
      <w:r w:rsidRPr="00DC372F">
        <w:rPr>
          <w:rFonts w:ascii="Arial" w:hAnsi="Arial" w:cs="Arial"/>
          <w:b/>
          <w:bCs/>
          <w:color w:val="000000"/>
          <w:sz w:val="22"/>
          <w:szCs w:val="22"/>
        </w:rPr>
        <w:t>31. SÖZLEŞMENİN FESHİ VE TASFİYESİ</w:t>
      </w:r>
      <w:r>
        <w:rPr>
          <w:rFonts w:ascii="Arial" w:hAnsi="Arial" w:cs="Arial"/>
          <w:b/>
          <w:bCs/>
          <w:color w:val="000000"/>
          <w:sz w:val="22"/>
          <w:szCs w:val="22"/>
        </w:rPr>
        <w:t>/</w:t>
      </w:r>
      <w:r w:rsidRPr="004E7FFD">
        <w:t xml:space="preserve"> </w:t>
      </w:r>
      <w:r w:rsidR="00495802">
        <w:rPr>
          <w:rFonts w:ascii="Arial" w:hAnsi="Arial" w:cs="Arial"/>
          <w:b/>
          <w:bCs/>
          <w:i/>
          <w:color w:val="800000"/>
          <w:sz w:val="22"/>
          <w:szCs w:val="22"/>
        </w:rPr>
        <w:t xml:space="preserve">TERMINATION AND </w:t>
      </w:r>
      <w:r w:rsidR="00495802" w:rsidRPr="00921457">
        <w:rPr>
          <w:rFonts w:ascii="Arial" w:hAnsi="Arial" w:cs="Arial"/>
          <w:b/>
          <w:bCs/>
          <w:i/>
          <w:color w:val="800000"/>
          <w:sz w:val="22"/>
          <w:szCs w:val="22"/>
        </w:rPr>
        <w:t>WINDING UP OF</w:t>
      </w:r>
      <w:r w:rsidR="00495802" w:rsidRPr="00860080">
        <w:rPr>
          <w:rFonts w:ascii="Arial" w:hAnsi="Arial" w:cs="Arial"/>
          <w:b/>
          <w:bCs/>
          <w:i/>
          <w:color w:val="800000"/>
          <w:sz w:val="22"/>
          <w:szCs w:val="22"/>
        </w:rPr>
        <w:t xml:space="preserve"> THE CONTRACT</w:t>
      </w:r>
      <w:r w:rsidR="00495802" w:rsidRPr="0022394D" w:rsidDel="000009C4">
        <w:rPr>
          <w:rFonts w:ascii="Arial" w:hAnsi="Arial" w:cs="Arial"/>
          <w:b/>
          <w:bCs/>
          <w:i/>
          <w:color w:val="800000"/>
          <w:sz w:val="22"/>
          <w:szCs w:val="22"/>
        </w:rPr>
        <w:t xml:space="preserve"> </w:t>
      </w:r>
    </w:p>
    <w:p w14:paraId="4836C262" w14:textId="68187E96" w:rsidR="00A10D04" w:rsidRPr="004E7FFD"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bCs/>
          <w:color w:val="000000"/>
          <w:sz w:val="22"/>
          <w:szCs w:val="22"/>
        </w:rPr>
        <w:t>31.1.</w:t>
      </w:r>
      <w:r w:rsidR="003414E4">
        <w:rPr>
          <w:rFonts w:ascii="Arial" w:hAnsi="Arial" w:cs="Arial"/>
          <w:b/>
          <w:bCs/>
          <w:color w:val="000000"/>
          <w:sz w:val="22"/>
          <w:szCs w:val="22"/>
        </w:rPr>
        <w:t xml:space="preserve"> </w:t>
      </w:r>
      <w:r w:rsidRPr="00DC372F">
        <w:rPr>
          <w:rFonts w:ascii="Arial" w:hAnsi="Arial" w:cs="Arial"/>
          <w:b/>
          <w:bCs/>
          <w:color w:val="000000"/>
          <w:sz w:val="22"/>
          <w:szCs w:val="22"/>
        </w:rPr>
        <w:t>İDARE’nin Sözleşmeyi Feshetmesi</w:t>
      </w:r>
      <w:r>
        <w:rPr>
          <w:rFonts w:ascii="Arial" w:hAnsi="Arial" w:cs="Arial"/>
          <w:b/>
          <w:bCs/>
          <w:color w:val="000000"/>
          <w:sz w:val="22"/>
          <w:szCs w:val="22"/>
        </w:rPr>
        <w:t>/</w:t>
      </w:r>
      <w:r w:rsidRPr="004E7FFD">
        <w:rPr>
          <w:rFonts w:ascii="Arial" w:hAnsi="Arial" w:cs="Arial"/>
          <w:b/>
          <w:i/>
          <w:color w:val="800000"/>
        </w:rPr>
        <w:t xml:space="preserve"> </w:t>
      </w:r>
      <w:r w:rsidRPr="004E7FFD">
        <w:rPr>
          <w:rFonts w:ascii="Arial" w:hAnsi="Arial" w:cs="Arial"/>
          <w:b/>
          <w:i/>
          <w:color w:val="800000"/>
          <w:sz w:val="22"/>
          <w:szCs w:val="22"/>
        </w:rPr>
        <w:t xml:space="preserve">Termination of the Contract by the </w:t>
      </w:r>
      <w:r w:rsidR="00B37785">
        <w:rPr>
          <w:rFonts w:ascii="Arial" w:hAnsi="Arial" w:cs="Arial"/>
          <w:b/>
          <w:i/>
          <w:color w:val="800000"/>
          <w:sz w:val="22"/>
          <w:szCs w:val="22"/>
        </w:rPr>
        <w:t>CONTRACTING ENTITY</w:t>
      </w:r>
      <w:r w:rsidRPr="004E7FFD">
        <w:rPr>
          <w:rFonts w:ascii="Arial" w:hAnsi="Arial" w:cs="Arial"/>
          <w:b/>
          <w:i/>
          <w:color w:val="800000"/>
          <w:sz w:val="22"/>
          <w:szCs w:val="22"/>
        </w:rPr>
        <w:t>:</w:t>
      </w:r>
    </w:p>
    <w:p w14:paraId="77CC0B9B" w14:textId="77777777" w:rsidR="00A10D04" w:rsidRPr="00DC372F" w:rsidRDefault="00A10D04" w:rsidP="00956531">
      <w:pPr>
        <w:tabs>
          <w:tab w:val="left" w:pos="851"/>
          <w:tab w:val="left" w:pos="900"/>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31.1.1.</w:t>
      </w:r>
      <w:r w:rsidRPr="00DC372F">
        <w:rPr>
          <w:rFonts w:ascii="Arial" w:hAnsi="Arial" w:cs="Arial"/>
          <w:bCs/>
          <w:color w:val="000000"/>
          <w:sz w:val="22"/>
          <w:szCs w:val="22"/>
        </w:rPr>
        <w:tab/>
      </w:r>
      <w:r w:rsidRPr="00DC372F">
        <w:rPr>
          <w:rFonts w:ascii="Arial" w:hAnsi="Arial" w:cs="Arial"/>
          <w:color w:val="000000"/>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w:t>
      </w:r>
      <w:r w:rsidRPr="00DC372F">
        <w:rPr>
          <w:rFonts w:ascii="Arial" w:hAnsi="Arial" w:cs="Arial"/>
          <w:i/>
          <w:color w:val="000000"/>
          <w:sz w:val="22"/>
          <w:szCs w:val="22"/>
        </w:rPr>
        <w:t>14’ncü</w:t>
      </w:r>
      <w:r w:rsidRPr="00DC372F">
        <w:rPr>
          <w:rFonts w:ascii="Arial" w:hAnsi="Arial" w:cs="Arial"/>
          <w:color w:val="000000"/>
          <w:sz w:val="22"/>
          <w:szCs w:val="22"/>
        </w:rPr>
        <w:t xml:space="preserve"> maddeye göre gecikme cezasına tabidir. Açılan akreditif iptal edilir.</w:t>
      </w:r>
    </w:p>
    <w:p w14:paraId="00650E44" w14:textId="77777777" w:rsidR="002E1C2F"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5A7286">
        <w:rPr>
          <w:rFonts w:ascii="Arial" w:hAnsi="Arial" w:cs="Arial"/>
          <w:i/>
          <w:color w:val="800000"/>
          <w:sz w:val="22"/>
          <w:szCs w:val="22"/>
        </w:rPr>
        <w:t xml:space="preserve">If, after signing of the Contract, the Contractor renounces </w:t>
      </w:r>
      <w:r>
        <w:rPr>
          <w:rFonts w:ascii="Arial" w:hAnsi="Arial" w:cs="Arial"/>
          <w:i/>
          <w:color w:val="800000"/>
          <w:sz w:val="22"/>
          <w:szCs w:val="22"/>
        </w:rPr>
        <w:t>hi</w:t>
      </w:r>
      <w:r w:rsidRPr="005A7286">
        <w:rPr>
          <w:rFonts w:ascii="Arial" w:hAnsi="Arial" w:cs="Arial"/>
          <w:i/>
          <w:color w:val="800000"/>
          <w:sz w:val="22"/>
          <w:szCs w:val="22"/>
        </w:rPr>
        <w:t xml:space="preserve">s contractual undertakings or fails to fulfill </w:t>
      </w:r>
      <w:r>
        <w:rPr>
          <w:rFonts w:ascii="Arial" w:hAnsi="Arial" w:cs="Arial"/>
          <w:i/>
          <w:color w:val="800000"/>
          <w:sz w:val="22"/>
          <w:szCs w:val="22"/>
        </w:rPr>
        <w:t>hi</w:t>
      </w:r>
      <w:r w:rsidRPr="00860080">
        <w:rPr>
          <w:rFonts w:ascii="Arial" w:hAnsi="Arial" w:cs="Arial"/>
          <w:i/>
          <w:color w:val="800000"/>
          <w:sz w:val="22"/>
          <w:szCs w:val="22"/>
        </w:rPr>
        <w:t xml:space="preserve">s commitment </w:t>
      </w:r>
      <w:r w:rsidRPr="005A7286">
        <w:rPr>
          <w:rFonts w:ascii="Arial" w:hAnsi="Arial" w:cs="Arial"/>
          <w:i/>
          <w:color w:val="800000"/>
          <w:sz w:val="22"/>
          <w:szCs w:val="22"/>
        </w:rPr>
        <w:t>partially or completely in accordance with the provisions</w:t>
      </w:r>
      <w:r w:rsidRPr="00860080">
        <w:rPr>
          <w:rFonts w:ascii="Arial" w:hAnsi="Arial" w:cs="Arial"/>
          <w:i/>
          <w:color w:val="800000"/>
          <w:sz w:val="22"/>
          <w:szCs w:val="22"/>
        </w:rPr>
        <w:t xml:space="preserve"> of the contract and its annexes, and </w:t>
      </w:r>
      <w:r>
        <w:rPr>
          <w:rFonts w:ascii="Arial" w:hAnsi="Arial" w:cs="Arial"/>
          <w:i/>
          <w:color w:val="800000"/>
          <w:sz w:val="22"/>
          <w:szCs w:val="22"/>
        </w:rPr>
        <w:t>if such</w:t>
      </w:r>
      <w:r w:rsidRPr="00860080">
        <w:rPr>
          <w:rFonts w:ascii="Arial" w:hAnsi="Arial" w:cs="Arial"/>
          <w:i/>
          <w:color w:val="800000"/>
          <w:sz w:val="22"/>
          <w:szCs w:val="22"/>
        </w:rPr>
        <w:t xml:space="preserve"> situation continues </w:t>
      </w:r>
      <w:r w:rsidRPr="00155B09">
        <w:rPr>
          <w:rFonts w:ascii="Arial" w:hAnsi="Arial" w:cs="Arial"/>
          <w:i/>
          <w:color w:val="800000"/>
          <w:sz w:val="22"/>
          <w:szCs w:val="22"/>
        </w:rPr>
        <w:t xml:space="preserve">despite written notification of the </w:t>
      </w:r>
      <w:r>
        <w:rPr>
          <w:rFonts w:ascii="Arial" w:hAnsi="Arial" w:cs="Arial"/>
          <w:i/>
          <w:color w:val="800000"/>
          <w:sz w:val="22"/>
          <w:szCs w:val="22"/>
        </w:rPr>
        <w:t xml:space="preserve">CONTRACTING </w:t>
      </w:r>
      <w:proofErr w:type="gramStart"/>
      <w:r>
        <w:rPr>
          <w:rFonts w:ascii="Arial" w:hAnsi="Arial" w:cs="Arial"/>
          <w:i/>
          <w:color w:val="800000"/>
          <w:sz w:val="22"/>
          <w:szCs w:val="22"/>
        </w:rPr>
        <w:t>ENTITY</w:t>
      </w:r>
      <w:r w:rsidRPr="00155B09">
        <w:rPr>
          <w:rFonts w:ascii="Arial" w:hAnsi="Arial" w:cs="Arial"/>
          <w:i/>
          <w:color w:val="800000"/>
          <w:sz w:val="22"/>
          <w:szCs w:val="22"/>
        </w:rPr>
        <w:t xml:space="preserve"> </w:t>
      </w:r>
      <w:r w:rsidRPr="00155B09">
        <w:rPr>
          <w:rFonts w:cs="Arial"/>
          <w:i/>
        </w:rPr>
        <w:t xml:space="preserve"> </w:t>
      </w:r>
      <w:r w:rsidRPr="00155B09">
        <w:rPr>
          <w:rFonts w:ascii="Arial" w:hAnsi="Arial" w:cs="Arial"/>
          <w:i/>
          <w:color w:val="800000"/>
          <w:sz w:val="22"/>
          <w:szCs w:val="22"/>
        </w:rPr>
        <w:t>with</w:t>
      </w:r>
      <w:proofErr w:type="gramEnd"/>
      <w:r w:rsidRPr="00155B09">
        <w:rPr>
          <w:rFonts w:ascii="Arial" w:hAnsi="Arial" w:cs="Arial"/>
          <w:i/>
          <w:color w:val="800000"/>
          <w:sz w:val="22"/>
          <w:szCs w:val="22"/>
        </w:rPr>
        <w:t xml:space="preserve"> a grace period of at least ten (10) days and explaining the reasons in detail, without necessity for sending a protest letter, the performance bond and if any, additional performance bond shall be registered to Treasury of the Republic of Turkey as revenue and the contract shall be terminated and account shall be </w:t>
      </w:r>
      <w:r>
        <w:rPr>
          <w:rFonts w:ascii="Arial" w:hAnsi="Arial" w:cs="Arial"/>
          <w:i/>
          <w:color w:val="800000"/>
          <w:sz w:val="22"/>
          <w:szCs w:val="22"/>
        </w:rPr>
        <w:t>settl</w:t>
      </w:r>
      <w:r w:rsidRPr="00155B09">
        <w:rPr>
          <w:rFonts w:ascii="Arial" w:hAnsi="Arial" w:cs="Arial"/>
          <w:i/>
          <w:color w:val="800000"/>
          <w:sz w:val="22"/>
          <w:szCs w:val="22"/>
        </w:rPr>
        <w:t>ed</w:t>
      </w:r>
      <w:r>
        <w:rPr>
          <w:rFonts w:ascii="Arial" w:hAnsi="Arial" w:cs="Arial"/>
          <w:i/>
          <w:color w:val="800000"/>
          <w:sz w:val="22"/>
          <w:szCs w:val="22"/>
        </w:rPr>
        <w:t xml:space="preserve"> up</w:t>
      </w:r>
      <w:r w:rsidRPr="00155B09">
        <w:rPr>
          <w:rFonts w:ascii="Arial" w:hAnsi="Arial" w:cs="Arial"/>
          <w:i/>
          <w:color w:val="800000"/>
          <w:sz w:val="22"/>
          <w:szCs w:val="22"/>
        </w:rPr>
        <w:t xml:space="preserve"> according to general provisions. This grace period shall be subject to the delay penalty in accordance with</w:t>
      </w:r>
      <w:r w:rsidRPr="00155B09">
        <w:rPr>
          <w:rFonts w:cs="Arial"/>
          <w:i/>
        </w:rPr>
        <w:t xml:space="preserve"> </w:t>
      </w:r>
      <w:r w:rsidRPr="00155B09">
        <w:rPr>
          <w:rFonts w:ascii="Arial" w:hAnsi="Arial" w:cs="Arial"/>
          <w:i/>
          <w:color w:val="800000"/>
          <w:sz w:val="22"/>
          <w:szCs w:val="22"/>
        </w:rPr>
        <w:t>Article 14. The letter of credit shall be cancelled</w:t>
      </w:r>
      <w:r w:rsidRPr="00050633">
        <w:rPr>
          <w:rFonts w:ascii="Arial" w:hAnsi="Arial" w:cs="Arial"/>
          <w:i/>
          <w:color w:val="800000"/>
          <w:sz w:val="22"/>
          <w:szCs w:val="22"/>
        </w:rPr>
        <w:t>.</w:t>
      </w:r>
    </w:p>
    <w:p w14:paraId="35504444" w14:textId="77777777" w:rsidR="00CE59A1" w:rsidRDefault="00CE59A1"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p>
    <w:p w14:paraId="6357B8FF" w14:textId="77777777" w:rsidR="00CE59A1" w:rsidRPr="0022394D" w:rsidRDefault="00CE59A1"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p>
    <w:p w14:paraId="3DD7C3C1"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bCs/>
          <w:color w:val="000000"/>
          <w:sz w:val="22"/>
          <w:szCs w:val="22"/>
        </w:rPr>
        <w:t xml:space="preserve">31.1.2.Sözleşmenin uygulanması sırasında </w:t>
      </w:r>
      <w:proofErr w:type="gramStart"/>
      <w:r w:rsidRPr="00DC372F">
        <w:rPr>
          <w:rFonts w:ascii="Arial" w:hAnsi="Arial" w:cs="Arial"/>
          <w:b/>
          <w:bCs/>
          <w:color w:val="000000"/>
          <w:sz w:val="22"/>
          <w:szCs w:val="22"/>
        </w:rPr>
        <w:t>YÜKLENİCİ’nin ;</w:t>
      </w:r>
      <w:proofErr w:type="gramEnd"/>
      <w:r w:rsidRPr="00DC372F">
        <w:rPr>
          <w:rFonts w:ascii="Arial" w:hAnsi="Arial" w:cs="Arial"/>
          <w:b/>
          <w:bCs/>
          <w:color w:val="000000"/>
          <w:sz w:val="22"/>
          <w:szCs w:val="22"/>
        </w:rPr>
        <w:t xml:space="preserve"> </w:t>
      </w:r>
    </w:p>
    <w:p w14:paraId="37434D5B" w14:textId="77777777" w:rsidR="002E1C2F" w:rsidRPr="007D0A34"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b/>
          <w:i/>
          <w:color w:val="800000"/>
          <w:sz w:val="22"/>
          <w:szCs w:val="22"/>
        </w:rPr>
      </w:pPr>
      <w:r w:rsidRPr="00DC35B0">
        <w:rPr>
          <w:rFonts w:ascii="Arial" w:hAnsi="Arial" w:cs="Arial"/>
          <w:b/>
          <w:i/>
          <w:color w:val="800000"/>
          <w:sz w:val="22"/>
          <w:szCs w:val="22"/>
        </w:rPr>
        <w:t>During the enforcement of the contract, in case it is found out that the following acts a</w:t>
      </w:r>
      <w:r>
        <w:rPr>
          <w:rFonts w:ascii="Arial" w:hAnsi="Arial" w:cs="Arial"/>
          <w:b/>
          <w:i/>
          <w:color w:val="800000"/>
          <w:sz w:val="22"/>
          <w:szCs w:val="22"/>
        </w:rPr>
        <w:t>re committed by the Contractor;</w:t>
      </w:r>
    </w:p>
    <w:p w14:paraId="02A7B211" w14:textId="77777777" w:rsidR="00A10D04" w:rsidRPr="00DC372F" w:rsidRDefault="00A10D04" w:rsidP="00956531">
      <w:pPr>
        <w:tabs>
          <w:tab w:val="left" w:pos="567"/>
          <w:tab w:val="left" w:pos="709"/>
          <w:tab w:val="left" w:pos="1134"/>
          <w:tab w:val="left" w:pos="1276"/>
          <w:tab w:val="left" w:pos="1701"/>
          <w:tab w:val="left" w:pos="1843"/>
          <w:tab w:val="left" w:pos="9923"/>
          <w:tab w:val="left" w:pos="10206"/>
        </w:tabs>
        <w:spacing w:after="60"/>
        <w:ind w:left="142" w:right="681"/>
        <w:jc w:val="both"/>
        <w:rPr>
          <w:rFonts w:ascii="Arial" w:hAnsi="Arial" w:cs="Arial"/>
          <w:i/>
          <w:color w:val="800000"/>
          <w:sz w:val="22"/>
          <w:szCs w:val="22"/>
        </w:rPr>
      </w:pPr>
    </w:p>
    <w:p w14:paraId="7666ED9F"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4E7FFD">
        <w:rPr>
          <w:rFonts w:ascii="Arial" w:hAnsi="Arial" w:cs="Arial"/>
          <w:b/>
          <w:color w:val="000000"/>
          <w:sz w:val="22"/>
          <w:szCs w:val="22"/>
        </w:rPr>
        <w:t>31.1.2.1.</w:t>
      </w:r>
      <w:r w:rsidRPr="00DC372F">
        <w:rPr>
          <w:rFonts w:ascii="Arial" w:hAnsi="Arial" w:cs="Arial"/>
          <w:bCs/>
          <w:color w:val="000000"/>
          <w:sz w:val="22"/>
          <w:szCs w:val="22"/>
        </w:rPr>
        <w:t xml:space="preserve">  </w:t>
      </w:r>
      <w:r w:rsidRPr="00DC372F">
        <w:rPr>
          <w:rFonts w:ascii="Arial" w:hAnsi="Arial" w:cs="Arial"/>
          <w:color w:val="000000"/>
          <w:sz w:val="22"/>
          <w:szCs w:val="22"/>
        </w:rPr>
        <w:t>Hile, vaat, tehdit, nüfuz kullanma, çıkar sağlama, anlaşma, irtikap, rüşvet suretiyle veya başka yollarla sözleşmeye ilişkin işlemlere fesat karıştırmak veya buna teşebbüs etmek,</w:t>
      </w:r>
    </w:p>
    <w:p w14:paraId="6865700B" w14:textId="77777777" w:rsidR="002E1C2F" w:rsidRPr="00DC35B0"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 xml:space="preserve">Conspiring about the operations concerning the contract through committing fraud, giving promises, threatening, domination, taking an advantage, covenanting, commission, bribery and other ways or committing these acts, </w:t>
      </w:r>
    </w:p>
    <w:p w14:paraId="324F4F34" w14:textId="48246C57"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color w:val="000000"/>
          <w:sz w:val="22"/>
          <w:szCs w:val="22"/>
        </w:rPr>
        <w:t>31.1.2.2.</w:t>
      </w:r>
      <w:r w:rsidRPr="00155B09">
        <w:rPr>
          <w:rFonts w:ascii="Arial" w:hAnsi="Arial" w:cs="Arial"/>
          <w:bCs/>
          <w:color w:val="000000"/>
          <w:sz w:val="22"/>
          <w:szCs w:val="22"/>
        </w:rPr>
        <w:t xml:space="preserve">  </w:t>
      </w:r>
      <w:r w:rsidRPr="00155B09">
        <w:rPr>
          <w:rFonts w:ascii="Arial" w:hAnsi="Arial" w:cs="Arial"/>
          <w:color w:val="000000"/>
          <w:sz w:val="22"/>
          <w:szCs w:val="22"/>
        </w:rPr>
        <w:t>Sahte belge düzenlemek, kullanmak veya bunlara teşebbüs etmek,</w:t>
      </w:r>
    </w:p>
    <w:p w14:paraId="065A1FF9" w14:textId="77777777" w:rsidR="002E1C2F" w:rsidRPr="00DC35B0"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Forging documents and using them or committing these acts,</w:t>
      </w:r>
    </w:p>
    <w:p w14:paraId="0078D408" w14:textId="77777777"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color w:val="000000"/>
          <w:sz w:val="22"/>
          <w:szCs w:val="22"/>
        </w:rPr>
        <w:t>31.1.2.3.</w:t>
      </w:r>
      <w:r w:rsidRPr="00155B09">
        <w:rPr>
          <w:rFonts w:ascii="Arial" w:hAnsi="Arial" w:cs="Arial"/>
          <w:color w:val="000000"/>
          <w:sz w:val="22"/>
          <w:szCs w:val="22"/>
        </w:rPr>
        <w:t xml:space="preserve"> Sözleşme konusu işin yapılması veya teslimi sırasında hileli malzeme, araç veya usuller kullanmak, fen ve sanat kurallarına aykırı, eksik, hatalı veya kusurlu imalat yapmak, </w:t>
      </w:r>
    </w:p>
    <w:p w14:paraId="366AF0E7" w14:textId="514B952B" w:rsidR="00606D0B" w:rsidRPr="0022394D"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Using falsified material, equipment or methods, to manufacture contrary to scientific and artistic rules as well as manufacturing in a deficient or faulty way during the performance of the work under the contract to be signed o</w:t>
      </w:r>
      <w:r>
        <w:rPr>
          <w:rFonts w:ascii="Arial" w:hAnsi="Arial" w:cs="Arial"/>
          <w:i/>
          <w:color w:val="800000"/>
          <w:sz w:val="22"/>
          <w:szCs w:val="22"/>
        </w:rPr>
        <w:t xml:space="preserve">r making deliveries thereof,   </w:t>
      </w:r>
    </w:p>
    <w:p w14:paraId="3FA89806" w14:textId="77777777" w:rsidR="00A10D04" w:rsidRPr="00DC372F"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4E7FFD">
        <w:rPr>
          <w:rFonts w:ascii="Arial" w:hAnsi="Arial" w:cs="Arial"/>
          <w:b/>
          <w:color w:val="000000"/>
          <w:sz w:val="22"/>
          <w:szCs w:val="22"/>
        </w:rPr>
        <w:t>31.1.2.4.</w:t>
      </w:r>
      <w:r w:rsidRPr="00DC372F">
        <w:rPr>
          <w:rFonts w:ascii="Arial" w:hAnsi="Arial" w:cs="Arial"/>
          <w:bCs/>
          <w:color w:val="000000"/>
          <w:sz w:val="22"/>
          <w:szCs w:val="22"/>
        </w:rPr>
        <w:t xml:space="preserve">  </w:t>
      </w:r>
      <w:r w:rsidRPr="00DC372F">
        <w:rPr>
          <w:rFonts w:ascii="Arial" w:hAnsi="Arial" w:cs="Arial"/>
          <w:color w:val="000000"/>
          <w:sz w:val="22"/>
          <w:szCs w:val="22"/>
        </w:rPr>
        <w:t>Taahhüdünü yerine getirirken İDARE’ye zarar vermek,</w:t>
      </w:r>
    </w:p>
    <w:p w14:paraId="1E3952E6" w14:textId="77777777" w:rsidR="002E1C2F" w:rsidRPr="00DC35B0"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 xml:space="preserve">Causing damage to the Contracting Entity during the undertaking of the work for tender, </w:t>
      </w:r>
    </w:p>
    <w:p w14:paraId="54CD6D5E" w14:textId="77777777" w:rsidR="00A10D04" w:rsidRPr="00DC372F" w:rsidRDefault="00A10D04" w:rsidP="00956531">
      <w:pPr>
        <w:tabs>
          <w:tab w:val="left" w:pos="812"/>
          <w:tab w:val="left" w:pos="851"/>
          <w:tab w:val="left" w:pos="1418"/>
          <w:tab w:val="left" w:pos="1701"/>
          <w:tab w:val="left" w:pos="9923"/>
          <w:tab w:val="left" w:pos="10206"/>
        </w:tabs>
        <w:spacing w:after="60"/>
        <w:ind w:left="142" w:right="681"/>
        <w:jc w:val="both"/>
        <w:rPr>
          <w:rFonts w:ascii="Arial" w:eastAsia="MS Mincho" w:hAnsi="Arial" w:cs="Arial"/>
          <w:i/>
          <w:sz w:val="22"/>
          <w:szCs w:val="22"/>
        </w:rPr>
      </w:pPr>
      <w:r w:rsidRPr="004E7FFD">
        <w:rPr>
          <w:rFonts w:ascii="Arial" w:hAnsi="Arial" w:cs="Arial"/>
          <w:b/>
          <w:color w:val="000000"/>
          <w:sz w:val="22"/>
          <w:szCs w:val="22"/>
        </w:rPr>
        <w:t>31.1.2.5.</w:t>
      </w:r>
      <w:r w:rsidRPr="00DC372F">
        <w:rPr>
          <w:rFonts w:ascii="Arial" w:hAnsi="Arial" w:cs="Arial"/>
          <w:bCs/>
          <w:color w:val="000000"/>
          <w:sz w:val="22"/>
          <w:szCs w:val="22"/>
        </w:rPr>
        <w:t xml:space="preserve"> </w:t>
      </w:r>
      <w:r w:rsidRPr="00DC372F">
        <w:rPr>
          <w:rFonts w:ascii="Arial" w:hAnsi="Arial" w:cs="Arial"/>
          <w:color w:val="000000"/>
          <w:sz w:val="22"/>
          <w:szCs w:val="22"/>
        </w:rPr>
        <w:t>Bilgi ve deneyimini İDARE’nin zararına kullanmak veya bilgi ve belgeleri açıklama yasağı hükümlerine aykırı hareket etmek,</w:t>
      </w:r>
      <w:r w:rsidRPr="00DC372F">
        <w:rPr>
          <w:rFonts w:ascii="Arial" w:eastAsia="MS Mincho" w:hAnsi="Arial" w:cs="Arial"/>
          <w:i/>
          <w:sz w:val="22"/>
          <w:szCs w:val="22"/>
        </w:rPr>
        <w:t xml:space="preserve"> </w:t>
      </w:r>
    </w:p>
    <w:p w14:paraId="38686B32" w14:textId="77777777" w:rsidR="002E1C2F" w:rsidRPr="00DC35B0"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 xml:space="preserve">Using expertise and experience against the Contracting Entity or to act contrary to the prohibition against disclosing information and documents, </w:t>
      </w:r>
    </w:p>
    <w:p w14:paraId="066F959E" w14:textId="77777777" w:rsidR="00A10D04" w:rsidRPr="00155B09"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color w:val="000000"/>
          <w:sz w:val="22"/>
          <w:szCs w:val="22"/>
        </w:rPr>
        <w:t>31.1.2.6.</w:t>
      </w:r>
      <w:r w:rsidRPr="00155B09">
        <w:rPr>
          <w:rFonts w:ascii="Arial" w:hAnsi="Arial" w:cs="Arial"/>
          <w:bCs/>
          <w:color w:val="000000"/>
          <w:sz w:val="22"/>
          <w:szCs w:val="22"/>
        </w:rPr>
        <w:t xml:space="preserve"> </w:t>
      </w:r>
      <w:r w:rsidR="007D6CF5">
        <w:rPr>
          <w:rFonts w:ascii="Arial" w:hAnsi="Arial" w:cs="Arial"/>
          <w:color w:val="000000"/>
          <w:sz w:val="22"/>
          <w:szCs w:val="22"/>
        </w:rPr>
        <w:t xml:space="preserve">Mücbir sebepler dışında, </w:t>
      </w:r>
      <w:r w:rsidR="007D6CF5" w:rsidRPr="00714FD6">
        <w:rPr>
          <w:rFonts w:ascii="Arial" w:hAnsi="Arial" w:cs="Arial"/>
          <w:color w:val="000000"/>
          <w:sz w:val="22"/>
          <w:szCs w:val="22"/>
        </w:rPr>
        <w:t>alım</w:t>
      </w:r>
      <w:r w:rsidRPr="00155B09">
        <w:rPr>
          <w:rFonts w:ascii="Arial" w:hAnsi="Arial" w:cs="Arial"/>
          <w:color w:val="000000"/>
          <w:sz w:val="22"/>
          <w:szCs w:val="22"/>
        </w:rPr>
        <w:t xml:space="preserve"> dokümanı ve sözleşme hükümlerine uygun olarak taahhüdünü yerine getirmemek,</w:t>
      </w:r>
    </w:p>
    <w:p w14:paraId="2CE92E1F" w14:textId="77777777" w:rsidR="002E1C2F" w:rsidRPr="00DC35B0"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DC35B0">
        <w:rPr>
          <w:rFonts w:ascii="Arial" w:hAnsi="Arial" w:cs="Arial"/>
          <w:i/>
          <w:color w:val="800000"/>
          <w:sz w:val="22"/>
          <w:szCs w:val="22"/>
        </w:rPr>
        <w:t>Failing to complete the work for tender in accordance with the terms and conditions of the purchase document and the contract for any other reason other than force majeure,</w:t>
      </w:r>
    </w:p>
    <w:p w14:paraId="797B6670" w14:textId="77777777" w:rsidR="00A10D04" w:rsidRPr="00155B09"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color w:val="000000"/>
          <w:sz w:val="22"/>
          <w:szCs w:val="22"/>
        </w:rPr>
        <w:t>31.1.2.7.</w:t>
      </w:r>
      <w:r w:rsidRPr="00155B09">
        <w:rPr>
          <w:rFonts w:ascii="Arial" w:hAnsi="Arial" w:cs="Arial"/>
          <w:bCs/>
          <w:color w:val="000000"/>
          <w:sz w:val="22"/>
          <w:szCs w:val="22"/>
        </w:rPr>
        <w:t xml:space="preserve">  Sö</w:t>
      </w:r>
      <w:r w:rsidRPr="00155B09">
        <w:rPr>
          <w:rFonts w:ascii="Arial" w:hAnsi="Arial" w:cs="Arial"/>
          <w:color w:val="000000"/>
          <w:sz w:val="22"/>
          <w:szCs w:val="22"/>
        </w:rPr>
        <w:t xml:space="preserve">zleşmenin </w:t>
      </w:r>
      <w:proofErr w:type="gramStart"/>
      <w:r w:rsidRPr="00155B09">
        <w:rPr>
          <w:rFonts w:ascii="Arial" w:hAnsi="Arial" w:cs="Arial"/>
          <w:color w:val="000000"/>
          <w:sz w:val="22"/>
          <w:szCs w:val="22"/>
        </w:rPr>
        <w:t>16.1’inci</w:t>
      </w:r>
      <w:proofErr w:type="gramEnd"/>
      <w:r w:rsidRPr="00155B09">
        <w:rPr>
          <w:rFonts w:ascii="Arial" w:hAnsi="Arial" w:cs="Arial"/>
          <w:color w:val="000000"/>
          <w:sz w:val="22"/>
          <w:szCs w:val="22"/>
        </w:rPr>
        <w:t xml:space="preserve"> madde hükmüne aykırı olarak devredilmesi veya devir alınması,</w:t>
      </w:r>
    </w:p>
    <w:p w14:paraId="44C6FE53" w14:textId="77777777" w:rsidR="002E1C2F" w:rsidRPr="00B81A8A" w:rsidRDefault="002E1C2F" w:rsidP="00956531">
      <w:pPr>
        <w:tabs>
          <w:tab w:val="left" w:pos="567"/>
          <w:tab w:val="left" w:pos="709"/>
          <w:tab w:val="left" w:pos="1134"/>
          <w:tab w:val="left" w:pos="1276"/>
          <w:tab w:val="left" w:pos="1701"/>
          <w:tab w:val="left" w:pos="1843"/>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lastRenderedPageBreak/>
        <w:t xml:space="preserve">Assigning or taking over this contract contrary to provisions of Article </w:t>
      </w:r>
      <w:proofErr w:type="gramStart"/>
      <w:r w:rsidRPr="00B81A8A">
        <w:rPr>
          <w:rFonts w:ascii="Arial" w:hAnsi="Arial" w:cs="Arial"/>
          <w:i/>
          <w:color w:val="800000"/>
          <w:sz w:val="22"/>
          <w:szCs w:val="22"/>
        </w:rPr>
        <w:t>16.1</w:t>
      </w:r>
      <w:proofErr w:type="gramEnd"/>
      <w:r w:rsidRPr="00B81A8A">
        <w:rPr>
          <w:rFonts w:ascii="Arial" w:hAnsi="Arial" w:cs="Arial"/>
          <w:i/>
          <w:color w:val="800000"/>
          <w:sz w:val="22"/>
          <w:szCs w:val="22"/>
        </w:rPr>
        <w:t xml:space="preserve"> thereof,  </w:t>
      </w:r>
    </w:p>
    <w:p w14:paraId="7543E41F" w14:textId="77777777" w:rsidR="00A10D04" w:rsidRPr="00DC372F"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i/>
          <w:color w:val="800000"/>
          <w:sz w:val="22"/>
          <w:szCs w:val="22"/>
        </w:rPr>
      </w:pPr>
      <w:r w:rsidRPr="00DC372F">
        <w:rPr>
          <w:rFonts w:ascii="Arial" w:hAnsi="Arial" w:cs="Arial"/>
          <w:color w:val="000000"/>
          <w:sz w:val="22"/>
          <w:szCs w:val="22"/>
        </w:rPr>
        <w:t xml:space="preserve">      </w:t>
      </w:r>
      <w:r w:rsidRPr="00DC372F">
        <w:rPr>
          <w:rFonts w:ascii="Arial" w:hAnsi="Arial" w:cs="Arial"/>
          <w:color w:val="000000"/>
          <w:sz w:val="22"/>
          <w:szCs w:val="22"/>
        </w:rPr>
        <w:tab/>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Pr="00DC372F">
        <w:rPr>
          <w:rFonts w:ascii="Arial" w:hAnsi="Arial" w:cs="Arial"/>
          <w:i/>
          <w:color w:val="800000"/>
          <w:sz w:val="22"/>
          <w:szCs w:val="22"/>
        </w:rPr>
        <w:t xml:space="preserve"> </w:t>
      </w:r>
    </w:p>
    <w:p w14:paraId="20D08B61" w14:textId="77777777" w:rsidR="002E1C2F" w:rsidRPr="0022394D" w:rsidRDefault="002E1C2F"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860080">
        <w:rPr>
          <w:rFonts w:ascii="Arial" w:hAnsi="Arial" w:cs="Arial"/>
          <w:i/>
          <w:color w:val="800000"/>
          <w:sz w:val="22"/>
          <w:szCs w:val="22"/>
        </w:rPr>
        <w:t xml:space="preserve">without necessity for </w:t>
      </w:r>
      <w:r w:rsidRPr="000F58D8">
        <w:rPr>
          <w:rFonts w:ascii="Arial" w:hAnsi="Arial" w:cs="Arial"/>
          <w:i/>
          <w:color w:val="800000"/>
          <w:sz w:val="22"/>
          <w:szCs w:val="22"/>
        </w:rPr>
        <w:t xml:space="preserve">sending a protest letter the performance bond and if any, additional performance bond shall be registered as revenue and the contract shall be terminated and account shall be </w:t>
      </w:r>
      <w:r>
        <w:rPr>
          <w:rFonts w:ascii="Arial" w:hAnsi="Arial" w:cs="Arial"/>
          <w:i/>
          <w:color w:val="800000"/>
          <w:sz w:val="22"/>
          <w:szCs w:val="22"/>
        </w:rPr>
        <w:t>settled up</w:t>
      </w:r>
      <w:r w:rsidRPr="000F58D8">
        <w:rPr>
          <w:rFonts w:ascii="Arial" w:hAnsi="Arial" w:cs="Arial"/>
          <w:i/>
          <w:color w:val="800000"/>
          <w:sz w:val="22"/>
          <w:szCs w:val="22"/>
        </w:rPr>
        <w:t xml:space="preserve"> according to general provisions. The letter of credit shall be cancelled. If any Advance Payment was made, it shall be returned by the Contractor. Otherwise, advance letter of guarantee shall be registered as revenue.</w:t>
      </w:r>
    </w:p>
    <w:p w14:paraId="5DEC6D49" w14:textId="77777777" w:rsidR="00A10D04" w:rsidRPr="00DC372F"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i/>
          <w:color w:val="800000"/>
          <w:sz w:val="22"/>
          <w:szCs w:val="22"/>
        </w:rPr>
      </w:pPr>
    </w:p>
    <w:p w14:paraId="522983F4"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bCs/>
          <w:color w:val="000000"/>
          <w:sz w:val="22"/>
          <w:szCs w:val="22"/>
        </w:rPr>
        <w:t>31.2.Sözleşmeden Önceki Yasak Fiil veya Davranışlar Nedeniyle Fesih:</w:t>
      </w:r>
    </w:p>
    <w:p w14:paraId="2AB565D9" w14:textId="77777777" w:rsidR="00BD1823" w:rsidRPr="00B81A8A" w:rsidRDefault="00BD1823" w:rsidP="00956531">
      <w:pPr>
        <w:tabs>
          <w:tab w:val="left" w:pos="9923"/>
          <w:tab w:val="left" w:pos="10206"/>
        </w:tabs>
        <w:ind w:left="142" w:right="681"/>
        <w:jc w:val="both"/>
        <w:rPr>
          <w:rFonts w:ascii="Arial" w:hAnsi="Arial" w:cs="Arial"/>
          <w:b/>
          <w:i/>
          <w:color w:val="800000"/>
          <w:sz w:val="22"/>
          <w:szCs w:val="22"/>
          <w:lang w:val="en-US"/>
        </w:rPr>
      </w:pPr>
      <w:r w:rsidRPr="00B81A8A">
        <w:rPr>
          <w:rFonts w:ascii="Arial" w:hAnsi="Arial" w:cs="Arial"/>
          <w:b/>
          <w:i/>
          <w:color w:val="800000"/>
          <w:sz w:val="22"/>
          <w:szCs w:val="22"/>
          <w:lang w:val="en-US"/>
        </w:rPr>
        <w:t xml:space="preserve">Termination of the Contract due to the </w:t>
      </w:r>
      <w:r>
        <w:rPr>
          <w:rFonts w:ascii="Arial" w:hAnsi="Arial" w:cs="Arial"/>
          <w:b/>
          <w:i/>
          <w:color w:val="800000"/>
          <w:sz w:val="22"/>
          <w:szCs w:val="22"/>
          <w:lang w:val="en-US"/>
        </w:rPr>
        <w:t>Prohibited</w:t>
      </w:r>
      <w:r w:rsidRPr="00B81A8A">
        <w:rPr>
          <w:rFonts w:ascii="Arial" w:hAnsi="Arial" w:cs="Arial"/>
          <w:b/>
          <w:i/>
          <w:color w:val="800000"/>
          <w:sz w:val="22"/>
          <w:szCs w:val="22"/>
          <w:lang w:val="en-US"/>
        </w:rPr>
        <w:t xml:space="preserve"> Acts or Behaviors </w:t>
      </w:r>
      <w:proofErr w:type="gramStart"/>
      <w:r w:rsidRPr="00B81A8A">
        <w:rPr>
          <w:rFonts w:ascii="Arial" w:hAnsi="Arial" w:cs="Arial"/>
          <w:b/>
          <w:i/>
          <w:color w:val="800000"/>
          <w:sz w:val="22"/>
          <w:szCs w:val="22"/>
          <w:lang w:val="en-US"/>
        </w:rPr>
        <w:t>Before</w:t>
      </w:r>
      <w:proofErr w:type="gramEnd"/>
      <w:r w:rsidRPr="00B81A8A">
        <w:rPr>
          <w:rFonts w:ascii="Arial" w:hAnsi="Arial" w:cs="Arial"/>
          <w:b/>
          <w:i/>
          <w:color w:val="800000"/>
          <w:sz w:val="22"/>
          <w:szCs w:val="22"/>
          <w:lang w:val="en-US"/>
        </w:rPr>
        <w:t xml:space="preserve"> the Enforcement of the Contract:</w:t>
      </w:r>
    </w:p>
    <w:p w14:paraId="35F86A8C" w14:textId="77777777" w:rsidR="00A10D04" w:rsidRPr="00714FD6"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 xml:space="preserve">31.2.1. </w:t>
      </w:r>
      <w:r w:rsidR="007D6CF5" w:rsidRPr="00714FD6">
        <w:rPr>
          <w:rFonts w:ascii="Arial" w:hAnsi="Arial" w:cs="Arial"/>
          <w:color w:val="000000"/>
          <w:sz w:val="22"/>
          <w:szCs w:val="22"/>
        </w:rPr>
        <w:t>YÜKLENİCİ’nin, alım</w:t>
      </w:r>
      <w:r w:rsidRPr="00714FD6">
        <w:rPr>
          <w:rFonts w:ascii="Arial" w:hAnsi="Arial" w:cs="Arial"/>
          <w:color w:val="000000"/>
          <w:sz w:val="22"/>
          <w:szCs w:val="22"/>
        </w:rPr>
        <w:t xml:space="preserve"> sürecinde;</w:t>
      </w:r>
    </w:p>
    <w:p w14:paraId="057EEC11" w14:textId="77777777" w:rsidR="00BD1823" w:rsidRPr="00DB0DD4" w:rsidRDefault="00BD1823" w:rsidP="00956531">
      <w:pPr>
        <w:tabs>
          <w:tab w:val="left" w:pos="90"/>
          <w:tab w:val="left" w:pos="360"/>
          <w:tab w:val="left" w:pos="567"/>
          <w:tab w:val="left" w:pos="1134"/>
          <w:tab w:val="left" w:pos="1418"/>
          <w:tab w:val="left" w:pos="1701"/>
          <w:tab w:val="left" w:pos="10206"/>
        </w:tabs>
        <w:ind w:left="142" w:right="681"/>
        <w:jc w:val="both"/>
        <w:rPr>
          <w:rFonts w:ascii="Arial" w:hAnsi="Arial" w:cs="Arial"/>
          <w:b/>
          <w:i/>
          <w:iCs/>
          <w:color w:val="800000"/>
          <w:sz w:val="22"/>
          <w:szCs w:val="22"/>
        </w:rPr>
      </w:pPr>
      <w:r w:rsidRPr="0053298A">
        <w:rPr>
          <w:rFonts w:ascii="Arial" w:hAnsi="Arial" w:cs="Arial"/>
          <w:i/>
          <w:color w:val="800000"/>
          <w:sz w:val="22"/>
          <w:szCs w:val="22"/>
          <w:lang w:val="en-US"/>
        </w:rPr>
        <w:t xml:space="preserve">During the tender process, </w:t>
      </w:r>
      <w:r w:rsidRPr="0053298A">
        <w:rPr>
          <w:rFonts w:ascii="Arial" w:hAnsi="Arial" w:cs="Arial"/>
          <w:b/>
          <w:i/>
          <w:color w:val="800000"/>
          <w:sz w:val="22"/>
          <w:szCs w:val="22"/>
          <w:lang w:val="en-US"/>
        </w:rPr>
        <w:t xml:space="preserve">in case </w:t>
      </w:r>
      <w:r w:rsidRPr="00B81A8A">
        <w:rPr>
          <w:rFonts w:ascii="Arial" w:hAnsi="Arial" w:cs="Arial"/>
          <w:b/>
          <w:i/>
          <w:iCs/>
          <w:color w:val="800000"/>
          <w:sz w:val="22"/>
          <w:szCs w:val="22"/>
        </w:rPr>
        <w:t>it is found out that the following acts are committed by the Contrac</w:t>
      </w:r>
      <w:r>
        <w:rPr>
          <w:rFonts w:ascii="Arial" w:hAnsi="Arial" w:cs="Arial"/>
          <w:b/>
          <w:i/>
          <w:iCs/>
          <w:color w:val="800000"/>
          <w:sz w:val="22"/>
          <w:szCs w:val="22"/>
        </w:rPr>
        <w:t xml:space="preserve">tor after signing of contract, </w:t>
      </w:r>
    </w:p>
    <w:p w14:paraId="57E66652" w14:textId="77777777"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714FD6">
        <w:rPr>
          <w:rFonts w:ascii="Arial" w:hAnsi="Arial" w:cs="Arial"/>
          <w:b/>
          <w:bCs/>
          <w:color w:val="000000"/>
          <w:sz w:val="22"/>
          <w:szCs w:val="22"/>
        </w:rPr>
        <w:t>31.2.1.1.</w:t>
      </w:r>
      <w:r w:rsidRPr="00714FD6">
        <w:rPr>
          <w:rFonts w:ascii="Arial" w:hAnsi="Arial" w:cs="Arial"/>
          <w:bCs/>
          <w:color w:val="000000"/>
          <w:sz w:val="22"/>
          <w:szCs w:val="22"/>
        </w:rPr>
        <w:t xml:space="preserve">  </w:t>
      </w:r>
      <w:r w:rsidRPr="00714FD6">
        <w:rPr>
          <w:rFonts w:ascii="Arial" w:hAnsi="Arial" w:cs="Arial"/>
          <w:color w:val="000000"/>
          <w:sz w:val="22"/>
          <w:szCs w:val="22"/>
        </w:rPr>
        <w:t>Hile, vaat, tehdit, nüfuz kullanma, çıkar sağlama, anlaşma, irtikap, rüşvet suret</w:t>
      </w:r>
      <w:r w:rsidR="007D6CF5" w:rsidRPr="00714FD6">
        <w:rPr>
          <w:rFonts w:ascii="Arial" w:hAnsi="Arial" w:cs="Arial"/>
          <w:color w:val="000000"/>
          <w:sz w:val="22"/>
          <w:szCs w:val="22"/>
        </w:rPr>
        <w:t>iyle veya başka yollarla alıma</w:t>
      </w:r>
      <w:r w:rsidRPr="00714FD6">
        <w:rPr>
          <w:rFonts w:ascii="Arial" w:hAnsi="Arial" w:cs="Arial"/>
          <w:color w:val="000000"/>
          <w:sz w:val="22"/>
          <w:szCs w:val="22"/>
        </w:rPr>
        <w:t xml:space="preserve"> ilişkin işlemlere fesat karıştırmak veya buna teşebbüs etmek, </w:t>
      </w:r>
    </w:p>
    <w:p w14:paraId="730B2041" w14:textId="77777777" w:rsidR="00AA68C8" w:rsidRPr="00B81A8A" w:rsidRDefault="00AA68C8"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Conspiring about the operations concerning the tender through committing fraud, giving promises, threatening, domination, taking an advantage, covenanting, commission, bribery and other ways or committing these acts,</w:t>
      </w:r>
    </w:p>
    <w:p w14:paraId="65A6FF6B" w14:textId="77777777" w:rsidR="00A10D04" w:rsidRPr="00714FD6" w:rsidRDefault="00A10D04" w:rsidP="00956531">
      <w:pPr>
        <w:tabs>
          <w:tab w:val="left" w:pos="720"/>
          <w:tab w:val="left" w:pos="1134"/>
          <w:tab w:val="left" w:pos="1276"/>
          <w:tab w:val="left" w:pos="1701"/>
          <w:tab w:val="left" w:pos="1843"/>
          <w:tab w:val="left" w:pos="9923"/>
          <w:tab w:val="left" w:pos="10206"/>
        </w:tabs>
        <w:spacing w:after="60"/>
        <w:ind w:left="142" w:right="681"/>
        <w:jc w:val="both"/>
        <w:rPr>
          <w:rFonts w:ascii="Arial" w:hAnsi="Arial" w:cs="Arial"/>
          <w:color w:val="000000"/>
          <w:sz w:val="22"/>
          <w:szCs w:val="22"/>
        </w:rPr>
      </w:pPr>
      <w:r w:rsidRPr="00714FD6">
        <w:rPr>
          <w:rFonts w:ascii="Arial" w:hAnsi="Arial" w:cs="Arial"/>
          <w:b/>
          <w:bCs/>
          <w:color w:val="000000"/>
          <w:sz w:val="22"/>
          <w:szCs w:val="22"/>
        </w:rPr>
        <w:t>31.2.1.2.</w:t>
      </w:r>
      <w:r w:rsidRPr="00714FD6">
        <w:rPr>
          <w:rFonts w:ascii="Arial" w:hAnsi="Arial" w:cs="Arial"/>
          <w:bCs/>
          <w:color w:val="000000"/>
          <w:sz w:val="22"/>
          <w:szCs w:val="22"/>
        </w:rPr>
        <w:t xml:space="preserve"> </w:t>
      </w:r>
      <w:r w:rsidR="00AF633B" w:rsidRPr="00714FD6">
        <w:rPr>
          <w:rFonts w:ascii="Arial" w:hAnsi="Arial" w:cs="Arial"/>
          <w:color w:val="000000"/>
          <w:sz w:val="22"/>
          <w:szCs w:val="22"/>
        </w:rPr>
        <w:t>Firmaları</w:t>
      </w:r>
      <w:r w:rsidRPr="00714FD6">
        <w:rPr>
          <w:rFonts w:ascii="Arial" w:hAnsi="Arial" w:cs="Arial"/>
          <w:color w:val="000000"/>
          <w:sz w:val="22"/>
          <w:szCs w:val="22"/>
        </w:rPr>
        <w:t xml:space="preserve"> tereddüde düşürmek, katılımı engellemek, </w:t>
      </w:r>
      <w:r w:rsidR="00AF633B" w:rsidRPr="00714FD6">
        <w:rPr>
          <w:rFonts w:ascii="Arial" w:hAnsi="Arial" w:cs="Arial"/>
          <w:color w:val="000000"/>
          <w:sz w:val="22"/>
          <w:szCs w:val="22"/>
        </w:rPr>
        <w:t>Firmalara</w:t>
      </w:r>
      <w:r w:rsidRPr="00714FD6">
        <w:rPr>
          <w:rFonts w:ascii="Arial" w:hAnsi="Arial" w:cs="Arial"/>
          <w:color w:val="000000"/>
          <w:sz w:val="22"/>
          <w:szCs w:val="22"/>
        </w:rPr>
        <w:t xml:space="preserve"> anlaşma teklifinde bulunmak veya teşvik etmek, rekabeti</w:t>
      </w:r>
      <w:r w:rsidR="007D6CF5" w:rsidRPr="00714FD6">
        <w:rPr>
          <w:rFonts w:ascii="Arial" w:hAnsi="Arial" w:cs="Arial"/>
          <w:color w:val="000000"/>
          <w:sz w:val="22"/>
          <w:szCs w:val="22"/>
        </w:rPr>
        <w:t xml:space="preserve"> veya alım</w:t>
      </w:r>
      <w:r w:rsidRPr="00714FD6">
        <w:rPr>
          <w:rFonts w:ascii="Arial" w:hAnsi="Arial" w:cs="Arial"/>
          <w:color w:val="000000"/>
          <w:sz w:val="22"/>
          <w:szCs w:val="22"/>
        </w:rPr>
        <w:t xml:space="preserve"> kararını etkileyecek davranışlarda bulunmak,</w:t>
      </w:r>
    </w:p>
    <w:p w14:paraId="19C1B3CE" w14:textId="77777777" w:rsidR="00AA68C8" w:rsidRPr="00B81A8A" w:rsidRDefault="00AA68C8"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 xml:space="preserve">Causing the companies hesitate, to prevent them bidding, to propose the other companies to reach an agreement, or to encourage them, to commit acts or behaviors to influence the competition or tender decision, </w:t>
      </w:r>
    </w:p>
    <w:p w14:paraId="52A18D80" w14:textId="175B0453"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eastAsia="MS Mincho" w:hAnsi="Arial" w:cs="Arial"/>
          <w:color w:val="000000"/>
          <w:sz w:val="22"/>
          <w:szCs w:val="22"/>
        </w:rPr>
      </w:pPr>
      <w:r w:rsidRPr="00714FD6">
        <w:rPr>
          <w:rFonts w:ascii="Arial" w:hAnsi="Arial" w:cs="Arial"/>
          <w:b/>
          <w:bCs/>
          <w:color w:val="000000"/>
          <w:sz w:val="22"/>
          <w:szCs w:val="22"/>
        </w:rPr>
        <w:t>31.2.1.3.</w:t>
      </w:r>
      <w:r w:rsidRPr="00714FD6">
        <w:rPr>
          <w:rFonts w:ascii="Arial" w:hAnsi="Arial" w:cs="Arial"/>
          <w:bCs/>
          <w:color w:val="000000"/>
          <w:sz w:val="22"/>
          <w:szCs w:val="22"/>
        </w:rPr>
        <w:t xml:space="preserve"> </w:t>
      </w:r>
      <w:r w:rsidRPr="00714FD6">
        <w:rPr>
          <w:rFonts w:ascii="Arial" w:hAnsi="Arial" w:cs="Arial"/>
          <w:color w:val="000000"/>
          <w:sz w:val="22"/>
          <w:szCs w:val="22"/>
        </w:rPr>
        <w:t>Sahte belge veya sahte teminat düzenlemek, kullanmak veya bunlara teşebbüs etmek,</w:t>
      </w:r>
      <w:r w:rsidRPr="00714FD6">
        <w:rPr>
          <w:rFonts w:ascii="Arial" w:eastAsia="MS Mincho" w:hAnsi="Arial" w:cs="Arial"/>
          <w:color w:val="000000"/>
          <w:sz w:val="22"/>
          <w:szCs w:val="22"/>
        </w:rPr>
        <w:t xml:space="preserve"> </w:t>
      </w:r>
    </w:p>
    <w:p w14:paraId="3950FE2D" w14:textId="77777777" w:rsidR="00AA68C8" w:rsidRPr="00B81A8A" w:rsidRDefault="00AA68C8"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Forging documents or guarantees and using them or committing these acts</w:t>
      </w:r>
      <w:r>
        <w:rPr>
          <w:rFonts w:ascii="Arial" w:hAnsi="Arial" w:cs="Arial"/>
          <w:i/>
          <w:color w:val="800000"/>
          <w:sz w:val="22"/>
          <w:szCs w:val="22"/>
        </w:rPr>
        <w:t>,</w:t>
      </w:r>
    </w:p>
    <w:p w14:paraId="13C2EB67" w14:textId="77777777"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714FD6">
        <w:rPr>
          <w:rFonts w:ascii="Arial" w:hAnsi="Arial" w:cs="Arial"/>
          <w:b/>
          <w:bCs/>
          <w:color w:val="000000"/>
          <w:sz w:val="22"/>
          <w:szCs w:val="22"/>
        </w:rPr>
        <w:t>31.2.1.4.</w:t>
      </w:r>
      <w:r w:rsidRPr="00714FD6">
        <w:rPr>
          <w:rFonts w:ascii="Arial" w:hAnsi="Arial" w:cs="Arial"/>
          <w:bCs/>
          <w:color w:val="000000"/>
          <w:sz w:val="22"/>
          <w:szCs w:val="22"/>
        </w:rPr>
        <w:t xml:space="preserve"> </w:t>
      </w:r>
      <w:r w:rsidRPr="00714FD6">
        <w:rPr>
          <w:rFonts w:ascii="Arial" w:hAnsi="Arial" w:cs="Arial"/>
          <w:color w:val="000000"/>
          <w:sz w:val="22"/>
          <w:szCs w:val="22"/>
        </w:rPr>
        <w:t xml:space="preserve">Alternatif teklif verebilme halleri dışında, </w:t>
      </w:r>
      <w:r w:rsidR="007D6CF5" w:rsidRPr="00714FD6">
        <w:rPr>
          <w:rFonts w:ascii="Arial" w:hAnsi="Arial" w:cs="Arial"/>
          <w:color w:val="000000"/>
          <w:sz w:val="22"/>
          <w:szCs w:val="22"/>
        </w:rPr>
        <w:t>alımlarda</w:t>
      </w:r>
      <w:r w:rsidRPr="00714FD6">
        <w:rPr>
          <w:rFonts w:ascii="Arial" w:hAnsi="Arial" w:cs="Arial"/>
          <w:color w:val="000000"/>
          <w:sz w:val="22"/>
          <w:szCs w:val="22"/>
        </w:rPr>
        <w:t xml:space="preserve"> bir </w:t>
      </w:r>
      <w:r w:rsidR="005D050B" w:rsidRPr="00714FD6">
        <w:rPr>
          <w:rFonts w:ascii="Arial" w:hAnsi="Arial" w:cs="Arial"/>
          <w:color w:val="000000"/>
          <w:sz w:val="22"/>
          <w:szCs w:val="22"/>
        </w:rPr>
        <w:t>firma</w:t>
      </w:r>
      <w:r w:rsidRPr="00714FD6">
        <w:rPr>
          <w:rFonts w:ascii="Arial" w:hAnsi="Arial" w:cs="Arial"/>
          <w:color w:val="000000"/>
          <w:sz w:val="22"/>
          <w:szCs w:val="22"/>
        </w:rPr>
        <w:t xml:space="preserve"> tarafından kendisi veya başkaları adına doğrudan veya dolaylı olarak, asaleten ya da </w:t>
      </w:r>
      <w:r w:rsidR="00714FD6" w:rsidRPr="00714FD6">
        <w:rPr>
          <w:rFonts w:ascii="Arial" w:hAnsi="Arial" w:cs="Arial"/>
          <w:color w:val="000000"/>
          <w:sz w:val="22"/>
          <w:szCs w:val="22"/>
        </w:rPr>
        <w:t>vekâleten</w:t>
      </w:r>
      <w:r w:rsidRPr="00714FD6">
        <w:rPr>
          <w:rFonts w:ascii="Arial" w:hAnsi="Arial" w:cs="Arial"/>
          <w:color w:val="000000"/>
          <w:sz w:val="22"/>
          <w:szCs w:val="22"/>
        </w:rPr>
        <w:t xml:space="preserve"> birden fazla teklif vermek,</w:t>
      </w:r>
    </w:p>
    <w:p w14:paraId="243F32E2" w14:textId="77777777" w:rsidR="00AA68C8" w:rsidRPr="00B81A8A" w:rsidRDefault="00AA68C8"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 xml:space="preserve">Submitting directly or indirectly more than one bid </w:t>
      </w:r>
      <w:r>
        <w:rPr>
          <w:rFonts w:ascii="Arial" w:hAnsi="Arial" w:cs="Arial"/>
          <w:i/>
          <w:color w:val="800000"/>
          <w:sz w:val="22"/>
          <w:szCs w:val="22"/>
        </w:rPr>
        <w:t xml:space="preserve">by a company </w:t>
      </w:r>
      <w:r w:rsidRPr="00B81A8A">
        <w:rPr>
          <w:rFonts w:ascii="Arial" w:hAnsi="Arial" w:cs="Arial"/>
          <w:i/>
          <w:color w:val="800000"/>
          <w:sz w:val="22"/>
          <w:szCs w:val="22"/>
        </w:rPr>
        <w:t>in person or through a proxy on his behalf or on behalf of the others excepting the conditions for alternative bids,</w:t>
      </w:r>
    </w:p>
    <w:p w14:paraId="661630A8" w14:textId="77777777"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714FD6">
        <w:rPr>
          <w:rFonts w:ascii="Arial" w:hAnsi="Arial" w:cs="Arial"/>
          <w:b/>
          <w:bCs/>
          <w:color w:val="000000"/>
          <w:sz w:val="22"/>
          <w:szCs w:val="22"/>
        </w:rPr>
        <w:t>31.2.1.5</w:t>
      </w:r>
      <w:r w:rsidRPr="00714FD6">
        <w:rPr>
          <w:rFonts w:ascii="Arial" w:hAnsi="Arial" w:cs="Arial"/>
          <w:b/>
          <w:color w:val="000000"/>
          <w:sz w:val="22"/>
          <w:szCs w:val="22"/>
        </w:rPr>
        <w:t>.</w:t>
      </w:r>
      <w:r w:rsidR="00F34E10" w:rsidRPr="00714FD6">
        <w:rPr>
          <w:rFonts w:ascii="Arial" w:hAnsi="Arial" w:cs="Arial"/>
          <w:color w:val="000000"/>
          <w:sz w:val="22"/>
          <w:szCs w:val="22"/>
        </w:rPr>
        <w:t xml:space="preserve"> Alım</w:t>
      </w:r>
      <w:r w:rsidR="004B2109" w:rsidRPr="00714FD6">
        <w:rPr>
          <w:rFonts w:ascii="Arial" w:hAnsi="Arial" w:cs="Arial"/>
          <w:color w:val="000000"/>
          <w:sz w:val="22"/>
          <w:szCs w:val="22"/>
        </w:rPr>
        <w:t xml:space="preserve"> dokümanında alıma</w:t>
      </w:r>
      <w:r w:rsidRPr="00714FD6">
        <w:rPr>
          <w:rFonts w:ascii="Arial" w:hAnsi="Arial" w:cs="Arial"/>
          <w:color w:val="000000"/>
          <w:sz w:val="22"/>
          <w:szCs w:val="22"/>
        </w:rPr>
        <w:t xml:space="preserve"> katılamay</w:t>
      </w:r>
      <w:r w:rsidR="004B2109" w:rsidRPr="00714FD6">
        <w:rPr>
          <w:rFonts w:ascii="Arial" w:hAnsi="Arial" w:cs="Arial"/>
          <w:color w:val="000000"/>
          <w:sz w:val="22"/>
          <w:szCs w:val="22"/>
        </w:rPr>
        <w:t>acağı belirtildiği halde alıma</w:t>
      </w:r>
      <w:r w:rsidRPr="00714FD6">
        <w:rPr>
          <w:rFonts w:ascii="Arial" w:hAnsi="Arial" w:cs="Arial"/>
          <w:color w:val="000000"/>
          <w:sz w:val="22"/>
          <w:szCs w:val="22"/>
        </w:rPr>
        <w:t xml:space="preserve"> katılmak,</w:t>
      </w:r>
    </w:p>
    <w:p w14:paraId="540FC0EA" w14:textId="77777777" w:rsidR="00AA68C8" w:rsidRPr="00B81A8A" w:rsidRDefault="00AA68C8" w:rsidP="00956531">
      <w:pPr>
        <w:tabs>
          <w:tab w:val="left" w:pos="812"/>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 xml:space="preserve">Submitting bids in spite of being prohibited from bidding according to the </w:t>
      </w:r>
      <w:r w:rsidRPr="00154E6B">
        <w:rPr>
          <w:rFonts w:ascii="Arial" w:hAnsi="Arial" w:cs="Arial"/>
          <w:i/>
          <w:color w:val="800000"/>
          <w:sz w:val="22"/>
          <w:szCs w:val="22"/>
        </w:rPr>
        <w:t>tender document,</w:t>
      </w:r>
    </w:p>
    <w:p w14:paraId="7A390714" w14:textId="77777777"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eastAsia="MS Mincho" w:hAnsi="Arial" w:cs="Arial"/>
          <w:i/>
          <w:sz w:val="22"/>
          <w:szCs w:val="22"/>
        </w:rPr>
      </w:pPr>
      <w:r w:rsidRPr="00155B09">
        <w:rPr>
          <w:rFonts w:ascii="Arial" w:hAnsi="Arial" w:cs="Arial"/>
          <w:color w:val="000000"/>
          <w:sz w:val="22"/>
          <w:szCs w:val="22"/>
        </w:rPr>
        <w:t xml:space="preserve">         </w:t>
      </w:r>
      <w:r w:rsidRPr="00155B09">
        <w:rPr>
          <w:rFonts w:ascii="Arial" w:hAnsi="Arial" w:cs="Arial"/>
          <w:color w:val="000000"/>
          <w:sz w:val="22"/>
          <w:szCs w:val="22"/>
        </w:rPr>
        <w:tab/>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iade edilecektir. İade edilmediği takdirde, Avans Teminatı irat kaydedilecektir.</w:t>
      </w:r>
      <w:r w:rsidRPr="00155B09">
        <w:rPr>
          <w:rFonts w:ascii="Arial" w:eastAsia="MS Mincho" w:hAnsi="Arial" w:cs="Arial"/>
          <w:i/>
          <w:sz w:val="22"/>
          <w:szCs w:val="22"/>
        </w:rPr>
        <w:t xml:space="preserve"> </w:t>
      </w:r>
    </w:p>
    <w:p w14:paraId="7A71CCDC" w14:textId="77777777" w:rsidR="00AA68C8" w:rsidRPr="00155B09" w:rsidRDefault="00AA68C8" w:rsidP="00956531">
      <w:pPr>
        <w:tabs>
          <w:tab w:val="left" w:pos="851"/>
          <w:tab w:val="left" w:pos="1418"/>
          <w:tab w:val="left" w:pos="1701"/>
          <w:tab w:val="left" w:pos="10206"/>
        </w:tabs>
        <w:spacing w:after="60"/>
        <w:ind w:left="142" w:right="681"/>
        <w:jc w:val="both"/>
        <w:rPr>
          <w:rFonts w:ascii="Arial" w:eastAsia="MS Mincho" w:hAnsi="Arial" w:cs="Arial"/>
          <w:i/>
          <w:sz w:val="22"/>
          <w:szCs w:val="22"/>
        </w:rPr>
      </w:pPr>
      <w:r w:rsidRPr="00155B09">
        <w:rPr>
          <w:rFonts w:ascii="Arial" w:hAnsi="Arial" w:cs="Arial"/>
          <w:i/>
          <w:color w:val="800000"/>
          <w:sz w:val="22"/>
          <w:szCs w:val="22"/>
        </w:rPr>
        <w:t xml:space="preserve">The performance bond and if any, additional performance bond shall be registered as revenue and the contract shall be terminated and account shall be </w:t>
      </w:r>
      <w:r>
        <w:rPr>
          <w:rFonts w:ascii="Arial" w:hAnsi="Arial" w:cs="Arial"/>
          <w:i/>
          <w:color w:val="800000"/>
          <w:sz w:val="22"/>
          <w:szCs w:val="22"/>
        </w:rPr>
        <w:t>settle</w:t>
      </w:r>
      <w:r w:rsidRPr="00155B09">
        <w:rPr>
          <w:rFonts w:ascii="Arial" w:hAnsi="Arial" w:cs="Arial"/>
          <w:i/>
          <w:color w:val="800000"/>
          <w:sz w:val="22"/>
          <w:szCs w:val="22"/>
        </w:rPr>
        <w:t xml:space="preserve">d </w:t>
      </w:r>
      <w:r>
        <w:rPr>
          <w:rFonts w:ascii="Arial" w:hAnsi="Arial" w:cs="Arial"/>
          <w:i/>
          <w:color w:val="800000"/>
          <w:sz w:val="22"/>
          <w:szCs w:val="22"/>
        </w:rPr>
        <w:t xml:space="preserve">up </w:t>
      </w:r>
      <w:r w:rsidRPr="00155B09">
        <w:rPr>
          <w:rFonts w:ascii="Arial" w:hAnsi="Arial" w:cs="Arial"/>
          <w:i/>
          <w:color w:val="800000"/>
          <w:sz w:val="22"/>
          <w:szCs w:val="22"/>
        </w:rPr>
        <w:t>according to general provisions. The letter of credit shall be cancelled. If any Advance Payment was made, it shall be returned by the Contractor. Otherwise, advance letter of guarantee shall be registered as revenue.</w:t>
      </w:r>
    </w:p>
    <w:p w14:paraId="1A77A6CF" w14:textId="77777777"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bCs/>
          <w:color w:val="000000"/>
          <w:sz w:val="22"/>
          <w:szCs w:val="22"/>
        </w:rPr>
        <w:t>31.2.2.</w:t>
      </w:r>
      <w:r w:rsidRPr="00155B09">
        <w:rPr>
          <w:rFonts w:ascii="Arial" w:hAnsi="Arial" w:cs="Arial"/>
          <w:color w:val="000000"/>
          <w:sz w:val="22"/>
          <w:szCs w:val="22"/>
        </w:rPr>
        <w:t xml:space="preserve"> </w:t>
      </w:r>
      <w:r w:rsidRPr="00155B09">
        <w:rPr>
          <w:rFonts w:ascii="Arial" w:hAnsi="Arial" w:cs="Arial"/>
          <w:color w:val="000000"/>
          <w:sz w:val="22"/>
          <w:szCs w:val="22"/>
        </w:rPr>
        <w:tab/>
        <w:t>Ancak, taahhüdün en az % 80 (yüzdeseksen)'inin tamamlanmış olması ve taahhüdün tamamlattırılmasında kamu yararı bulunması kaydıyla;</w:t>
      </w:r>
    </w:p>
    <w:p w14:paraId="2A614C2A" w14:textId="77777777" w:rsidR="00AA68C8" w:rsidRPr="00B81A8A" w:rsidRDefault="00AA68C8" w:rsidP="00956531">
      <w:pPr>
        <w:tabs>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However provided that at least 80% (eighty percent) of the commitment has performed and the completion of the work for tender is of public benefit,</w:t>
      </w:r>
    </w:p>
    <w:p w14:paraId="6F50A716" w14:textId="77777777" w:rsidR="00A10D04" w:rsidRPr="00DC372F" w:rsidRDefault="00A10D04" w:rsidP="00956531">
      <w:pPr>
        <w:tabs>
          <w:tab w:val="left" w:pos="812"/>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Cs/>
          <w:color w:val="000000"/>
          <w:sz w:val="22"/>
          <w:szCs w:val="22"/>
        </w:rPr>
        <w:t xml:space="preserve">a. </w:t>
      </w:r>
      <w:r w:rsidRPr="00DC372F">
        <w:rPr>
          <w:rFonts w:ascii="Arial" w:hAnsi="Arial" w:cs="Arial"/>
          <w:color w:val="000000"/>
          <w:sz w:val="22"/>
          <w:szCs w:val="22"/>
        </w:rPr>
        <w:t>İvediliği nedeniyle taahhü</w:t>
      </w:r>
      <w:r w:rsidR="004B2109">
        <w:rPr>
          <w:rFonts w:ascii="Arial" w:hAnsi="Arial" w:cs="Arial"/>
          <w:color w:val="000000"/>
          <w:sz w:val="22"/>
          <w:szCs w:val="22"/>
        </w:rPr>
        <w:t xml:space="preserve">dün kalan kısmının yeniden </w:t>
      </w:r>
      <w:r w:rsidR="004B2109" w:rsidRPr="00714FD6">
        <w:rPr>
          <w:rFonts w:ascii="Arial" w:hAnsi="Arial" w:cs="Arial"/>
          <w:color w:val="000000"/>
          <w:sz w:val="22"/>
          <w:szCs w:val="22"/>
        </w:rPr>
        <w:t>alıma</w:t>
      </w:r>
      <w:r w:rsidRPr="00714FD6">
        <w:rPr>
          <w:rFonts w:ascii="Arial" w:hAnsi="Arial" w:cs="Arial"/>
          <w:color w:val="000000"/>
          <w:sz w:val="22"/>
          <w:szCs w:val="22"/>
        </w:rPr>
        <w:t xml:space="preserve"> </w:t>
      </w:r>
      <w:r w:rsidR="004B2109" w:rsidRPr="00714FD6">
        <w:rPr>
          <w:rFonts w:ascii="Arial" w:hAnsi="Arial" w:cs="Arial"/>
          <w:color w:val="000000"/>
          <w:sz w:val="22"/>
          <w:szCs w:val="22"/>
        </w:rPr>
        <w:t>çıkılması</w:t>
      </w:r>
      <w:r w:rsidRPr="00714FD6">
        <w:rPr>
          <w:rFonts w:ascii="Arial" w:hAnsi="Arial" w:cs="Arial"/>
          <w:color w:val="000000"/>
          <w:sz w:val="22"/>
          <w:szCs w:val="22"/>
        </w:rPr>
        <w:t xml:space="preserve"> için</w:t>
      </w:r>
      <w:r w:rsidRPr="00DC372F">
        <w:rPr>
          <w:rFonts w:ascii="Arial" w:hAnsi="Arial" w:cs="Arial"/>
          <w:color w:val="000000"/>
          <w:sz w:val="22"/>
          <w:szCs w:val="22"/>
        </w:rPr>
        <w:t xml:space="preserve"> yeterli sürenin bulunmaması,</w:t>
      </w:r>
    </w:p>
    <w:p w14:paraId="0426E31E" w14:textId="77777777" w:rsidR="00A10D04" w:rsidRPr="0053298A"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53298A">
        <w:rPr>
          <w:rFonts w:ascii="Arial" w:hAnsi="Arial" w:cs="Arial"/>
          <w:i/>
          <w:color w:val="800000"/>
          <w:sz w:val="22"/>
          <w:szCs w:val="22"/>
          <w:lang w:val="en-US"/>
        </w:rPr>
        <w:t>In case there is no sufficient time for tendering the rest of the commitment due to its urgency,</w:t>
      </w:r>
    </w:p>
    <w:p w14:paraId="62E3AD91" w14:textId="77777777" w:rsidR="00A10D04" w:rsidRPr="00DC372F"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Cs/>
          <w:color w:val="000000"/>
          <w:sz w:val="22"/>
          <w:szCs w:val="22"/>
        </w:rPr>
        <w:t xml:space="preserve">b. </w:t>
      </w:r>
      <w:r w:rsidRPr="00DC372F">
        <w:rPr>
          <w:rFonts w:ascii="Arial" w:hAnsi="Arial" w:cs="Arial"/>
          <w:color w:val="000000"/>
          <w:sz w:val="22"/>
          <w:szCs w:val="22"/>
        </w:rPr>
        <w:t>Taahhüdün başka bir YÜKLENİCİ’ye yaptırılmasının mümkün olmaması,</w:t>
      </w:r>
    </w:p>
    <w:p w14:paraId="6134DA99" w14:textId="77777777" w:rsidR="00AA68C8" w:rsidRPr="00B81A8A" w:rsidRDefault="00AA68C8" w:rsidP="00956531">
      <w:pPr>
        <w:tabs>
          <w:tab w:val="left" w:pos="851"/>
          <w:tab w:val="left" w:pos="1418"/>
          <w:tab w:val="left" w:pos="1701"/>
          <w:tab w:val="left" w:pos="10206"/>
        </w:tabs>
        <w:spacing w:after="60"/>
        <w:ind w:left="142" w:right="681"/>
        <w:jc w:val="both"/>
        <w:rPr>
          <w:rFonts w:ascii="Arial" w:hAnsi="Arial" w:cs="Arial"/>
          <w:i/>
          <w:color w:val="800000"/>
          <w:sz w:val="22"/>
          <w:szCs w:val="22"/>
        </w:rPr>
      </w:pPr>
      <w:r w:rsidRPr="00B81A8A">
        <w:rPr>
          <w:rFonts w:ascii="Arial" w:hAnsi="Arial" w:cs="Arial"/>
          <w:i/>
          <w:color w:val="800000"/>
          <w:sz w:val="22"/>
          <w:szCs w:val="22"/>
        </w:rPr>
        <w:t>In case it is impossible to make the work done by another Contractor</w:t>
      </w:r>
      <w:r>
        <w:rPr>
          <w:rFonts w:ascii="Arial" w:hAnsi="Arial" w:cs="Arial"/>
          <w:i/>
          <w:color w:val="800000"/>
          <w:sz w:val="22"/>
          <w:szCs w:val="22"/>
        </w:rPr>
        <w:t>,</w:t>
      </w:r>
      <w:r w:rsidRPr="00B81A8A">
        <w:rPr>
          <w:rFonts w:ascii="Arial" w:hAnsi="Arial" w:cs="Arial"/>
          <w:i/>
          <w:color w:val="800000"/>
          <w:sz w:val="22"/>
          <w:szCs w:val="22"/>
        </w:rPr>
        <w:t xml:space="preserve"> </w:t>
      </w:r>
    </w:p>
    <w:p w14:paraId="6CA79320" w14:textId="77777777" w:rsidR="00A10D04" w:rsidRPr="00DC372F"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Cs/>
          <w:color w:val="000000"/>
          <w:sz w:val="22"/>
          <w:szCs w:val="22"/>
        </w:rPr>
        <w:lastRenderedPageBreak/>
        <w:t xml:space="preserve">c. </w:t>
      </w:r>
      <w:r w:rsidRPr="00DC372F">
        <w:rPr>
          <w:rFonts w:ascii="Arial" w:hAnsi="Arial" w:cs="Arial"/>
          <w:color w:val="000000"/>
          <w:sz w:val="22"/>
          <w:szCs w:val="22"/>
        </w:rPr>
        <w:t>YÜKLENİCİ’nin yasak fiil veya davranışının taahhüdünü tamamlamasını engelleyecek nitelikte olmaması,</w:t>
      </w:r>
    </w:p>
    <w:p w14:paraId="73C415D4" w14:textId="640C851B" w:rsidR="00A10D04" w:rsidRPr="0053298A" w:rsidRDefault="00750B58"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B81A8A">
        <w:rPr>
          <w:rFonts w:ascii="Arial" w:hAnsi="Arial" w:cs="Arial"/>
          <w:i/>
          <w:color w:val="800000"/>
          <w:sz w:val="22"/>
          <w:szCs w:val="22"/>
        </w:rPr>
        <w:t xml:space="preserve">In case the Contractor’s </w:t>
      </w:r>
      <w:r>
        <w:rPr>
          <w:rFonts w:ascii="Arial" w:hAnsi="Arial" w:cs="Arial"/>
          <w:i/>
          <w:color w:val="800000"/>
          <w:sz w:val="22"/>
          <w:szCs w:val="22"/>
          <w:lang w:val="en-US"/>
        </w:rPr>
        <w:t>prohibited</w:t>
      </w:r>
      <w:r w:rsidRPr="00B81A8A">
        <w:rPr>
          <w:rFonts w:ascii="Arial" w:hAnsi="Arial" w:cs="Arial"/>
          <w:i/>
          <w:color w:val="800000"/>
          <w:sz w:val="22"/>
          <w:szCs w:val="22"/>
        </w:rPr>
        <w:t xml:space="preserve"> act or behavior does not prevent the completion of the work</w:t>
      </w:r>
      <w:r>
        <w:rPr>
          <w:rFonts w:ascii="Arial" w:hAnsi="Arial" w:cs="Arial"/>
          <w:i/>
          <w:color w:val="800000"/>
          <w:sz w:val="22"/>
          <w:szCs w:val="22"/>
        </w:rPr>
        <w:t>,</w:t>
      </w:r>
    </w:p>
    <w:p w14:paraId="448652BD" w14:textId="77777777" w:rsidR="00A10D04" w:rsidRPr="00714FD6"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ab/>
        <w:t xml:space="preserve">Hallerinde, İDARE sözleşmeyi feshetmeksizin YÜKLENİCİ’den taahhüdünü tamamlamasını isteyebilir ve bu takdirde YÜKLENİCİ taahhüdünü tamamlamak zorundadır. Ancak bu durumda, bu madde de belirtilen fiil veya davranışlarda bulundukları tespit edilenler hakkında fiil veya davranışlarının özelliğine göre sözleşmeyi uygulayan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YÜKLENİCİ’den kesin teminat ve varsa ek kesin teminatların tutarı kadar ceza tahsil edilir. Bu ceza, varsa istihkakından (akreditiften) yoksa teminattan kesinti yapılmak suretiyle de tahsil edilebilir.</w:t>
      </w:r>
    </w:p>
    <w:p w14:paraId="5305DDE6" w14:textId="77777777" w:rsidR="00DC0847" w:rsidRDefault="00DC0847"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The </w:t>
      </w:r>
      <w:r>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w:t>
      </w:r>
      <w:r>
        <w:rPr>
          <w:rFonts w:ascii="Arial" w:hAnsi="Arial" w:cs="Arial"/>
          <w:i/>
          <w:color w:val="800000"/>
          <w:sz w:val="22"/>
          <w:szCs w:val="22"/>
          <w:lang w:val="en-US"/>
        </w:rPr>
        <w:t>could</w:t>
      </w:r>
      <w:r w:rsidRPr="00714FD6">
        <w:rPr>
          <w:rFonts w:ascii="Arial" w:hAnsi="Arial" w:cs="Arial"/>
          <w:i/>
          <w:color w:val="800000"/>
          <w:sz w:val="22"/>
          <w:szCs w:val="22"/>
          <w:lang w:val="en-US"/>
        </w:rPr>
        <w:t xml:space="preserve"> request the Contractor, without </w:t>
      </w:r>
      <w:r w:rsidRPr="00155B09">
        <w:rPr>
          <w:rFonts w:ascii="Arial" w:hAnsi="Arial" w:cs="Arial"/>
          <w:i/>
          <w:color w:val="800000"/>
          <w:sz w:val="22"/>
          <w:szCs w:val="22"/>
        </w:rPr>
        <w:t>terminating</w:t>
      </w:r>
      <w:r w:rsidRPr="00155B09">
        <w:rPr>
          <w:rFonts w:ascii="Arial" w:hAnsi="Arial" w:cs="Arial"/>
          <w:i/>
          <w:color w:val="800000"/>
          <w:sz w:val="22"/>
          <w:szCs w:val="22"/>
          <w:lang w:val="en-US"/>
        </w:rPr>
        <w:t xml:space="preserve"> the contract,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and therefore the contractor is obliged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In this case, however, for the persons who have been involved in acts or conducts specified in this article, depending on the nature of the act or conduct,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prohibits the contractor from participating in all public</w:t>
      </w:r>
      <w:r w:rsidRPr="0053298A">
        <w:rPr>
          <w:rFonts w:ascii="Arial" w:hAnsi="Arial" w:cs="Arial"/>
          <w:i/>
          <w:color w:val="800000"/>
          <w:sz w:val="22"/>
          <w:szCs w:val="22"/>
          <w:lang w:val="en-US"/>
        </w:rPr>
        <w:t xml:space="preserve"> tenders for a period of at least 1 (one) year to 2 (two) years. </w:t>
      </w:r>
      <w:r>
        <w:rPr>
          <w:rFonts w:ascii="Arial" w:hAnsi="Arial" w:cs="Arial"/>
          <w:i/>
          <w:color w:val="800000"/>
          <w:sz w:val="22"/>
          <w:szCs w:val="22"/>
          <w:lang w:val="en-US"/>
        </w:rPr>
        <w:t xml:space="preserve">A penalty fee shall be collected from the contractor at the amount of performance bond, and if any, additional performance bond. This penalty may be deducted from the receivables (letter of credit), if any, or from the Bonds. </w:t>
      </w:r>
    </w:p>
    <w:p w14:paraId="39197B24" w14:textId="77777777" w:rsidR="00155B09" w:rsidRDefault="00155B09" w:rsidP="00956531">
      <w:pPr>
        <w:tabs>
          <w:tab w:val="left" w:pos="851"/>
          <w:tab w:val="left" w:pos="1418"/>
          <w:tab w:val="left" w:pos="1701"/>
          <w:tab w:val="left" w:pos="9923"/>
          <w:tab w:val="left" w:pos="10206"/>
        </w:tabs>
        <w:spacing w:after="60"/>
        <w:ind w:left="142" w:right="681"/>
        <w:jc w:val="both"/>
        <w:rPr>
          <w:rFonts w:ascii="Arial" w:hAnsi="Arial" w:cs="Arial"/>
          <w:b/>
          <w:color w:val="000000"/>
          <w:sz w:val="22"/>
          <w:szCs w:val="22"/>
        </w:rPr>
      </w:pPr>
    </w:p>
    <w:p w14:paraId="2195F004" w14:textId="231E9513" w:rsidR="00A10D04" w:rsidRPr="00D46D3C"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b/>
          <w:bCs/>
          <w:color w:val="000000"/>
          <w:sz w:val="22"/>
          <w:szCs w:val="22"/>
        </w:rPr>
      </w:pPr>
      <w:r w:rsidRPr="00D46D3C">
        <w:rPr>
          <w:rFonts w:ascii="Arial" w:hAnsi="Arial" w:cs="Arial"/>
          <w:b/>
          <w:color w:val="000000"/>
          <w:sz w:val="22"/>
          <w:szCs w:val="22"/>
        </w:rPr>
        <w:t>31.3.</w:t>
      </w:r>
      <w:r w:rsidRPr="00D46D3C">
        <w:rPr>
          <w:rFonts w:ascii="Arial" w:hAnsi="Arial" w:cs="Arial"/>
          <w:color w:val="000000"/>
          <w:sz w:val="22"/>
          <w:szCs w:val="22"/>
        </w:rPr>
        <w:t xml:space="preserve"> </w:t>
      </w:r>
      <w:r w:rsidRPr="00D46D3C">
        <w:rPr>
          <w:rFonts w:ascii="Arial" w:hAnsi="Arial" w:cs="Arial"/>
          <w:b/>
          <w:bCs/>
          <w:color w:val="000000"/>
          <w:sz w:val="22"/>
          <w:szCs w:val="22"/>
        </w:rPr>
        <w:t>Mücbir Sebeplerden Dolayı Sözleşmenin Feshi:</w:t>
      </w:r>
    </w:p>
    <w:p w14:paraId="10259E6D" w14:textId="77777777" w:rsidR="00A10D04" w:rsidRPr="00D46D3C" w:rsidRDefault="00A10D04" w:rsidP="00956531">
      <w:pPr>
        <w:shd w:val="clear" w:color="auto" w:fill="FFFFFF"/>
        <w:tabs>
          <w:tab w:val="left" w:pos="462"/>
          <w:tab w:val="left" w:pos="9923"/>
          <w:tab w:val="left" w:pos="10206"/>
        </w:tabs>
        <w:autoSpaceDE w:val="0"/>
        <w:autoSpaceDN w:val="0"/>
        <w:adjustRightInd w:val="0"/>
        <w:ind w:left="142" w:right="681"/>
        <w:jc w:val="both"/>
        <w:rPr>
          <w:rFonts w:ascii="Arial" w:hAnsi="Arial" w:cs="Arial"/>
          <w:b/>
          <w:i/>
          <w:color w:val="800000"/>
          <w:sz w:val="22"/>
          <w:szCs w:val="22"/>
          <w:lang w:val="en-US"/>
        </w:rPr>
      </w:pPr>
      <w:r w:rsidRPr="00D46D3C">
        <w:rPr>
          <w:rFonts w:ascii="Arial" w:hAnsi="Arial" w:cs="Arial"/>
          <w:b/>
          <w:i/>
          <w:color w:val="800000"/>
          <w:sz w:val="22"/>
          <w:szCs w:val="22"/>
          <w:lang w:val="en-US"/>
        </w:rPr>
        <w:t>Termination of the Contract</w:t>
      </w:r>
      <w:r w:rsidRPr="00D46D3C">
        <w:rPr>
          <w:rFonts w:ascii="Arial" w:hAnsi="Arial" w:cs="Arial"/>
          <w:b/>
          <w:bCs/>
          <w:color w:val="000000"/>
          <w:sz w:val="22"/>
          <w:szCs w:val="22"/>
          <w:lang w:val="en-US"/>
        </w:rPr>
        <w:t xml:space="preserve"> </w:t>
      </w:r>
      <w:r w:rsidRPr="00D46D3C">
        <w:rPr>
          <w:rFonts w:ascii="Arial" w:hAnsi="Arial" w:cs="Arial"/>
          <w:b/>
          <w:i/>
          <w:color w:val="800000"/>
          <w:sz w:val="22"/>
          <w:szCs w:val="22"/>
          <w:lang w:val="en-US"/>
        </w:rPr>
        <w:t xml:space="preserve">due to the </w:t>
      </w:r>
      <w:r w:rsidR="00DE17BA" w:rsidRPr="00D46D3C">
        <w:rPr>
          <w:rFonts w:ascii="Arial" w:hAnsi="Arial" w:cs="Arial"/>
          <w:b/>
          <w:i/>
          <w:color w:val="800000"/>
          <w:sz w:val="22"/>
          <w:szCs w:val="22"/>
        </w:rPr>
        <w:t>Force Majeure</w:t>
      </w:r>
      <w:r w:rsidRPr="00D46D3C">
        <w:rPr>
          <w:rFonts w:ascii="Arial" w:hAnsi="Arial" w:cs="Arial"/>
          <w:b/>
          <w:i/>
          <w:color w:val="800000"/>
          <w:sz w:val="22"/>
          <w:szCs w:val="22"/>
          <w:lang w:val="en-US"/>
        </w:rPr>
        <w:t xml:space="preserve">: </w:t>
      </w:r>
    </w:p>
    <w:p w14:paraId="0E3B6E54" w14:textId="77777777" w:rsidR="00A10D04" w:rsidRPr="00D46D3C"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D46D3C">
        <w:rPr>
          <w:rFonts w:ascii="Arial" w:hAnsi="Arial" w:cs="Arial"/>
          <w:b/>
          <w:i/>
          <w:color w:val="800000"/>
          <w:sz w:val="22"/>
          <w:szCs w:val="22"/>
        </w:rPr>
        <w:t xml:space="preserve">              </w:t>
      </w:r>
      <w:r w:rsidRPr="00D46D3C">
        <w:rPr>
          <w:rFonts w:ascii="Arial" w:hAnsi="Arial" w:cs="Arial"/>
          <w:color w:val="000000"/>
          <w:sz w:val="22"/>
          <w:szCs w:val="22"/>
        </w:rPr>
        <w:t xml:space="preserve"> YÜKLENİCİ’nin mücbir sebebe dayalı bir süre uzatımı talebi varsa İDARE’nin sözleşmeyi feshedebilmesi için </w:t>
      </w:r>
      <w:r w:rsidRPr="00D46D3C">
        <w:rPr>
          <w:rFonts w:ascii="Arial" w:hAnsi="Arial" w:cs="Arial"/>
          <w:i/>
          <w:color w:val="000000"/>
          <w:sz w:val="22"/>
          <w:szCs w:val="22"/>
        </w:rPr>
        <w:t>15’in</w:t>
      </w:r>
      <w:r w:rsidRPr="00D46D3C">
        <w:rPr>
          <w:rFonts w:ascii="Arial" w:hAnsi="Arial" w:cs="Arial"/>
          <w:color w:val="000000"/>
          <w:sz w:val="22"/>
          <w:szCs w:val="22"/>
        </w:rPr>
        <w:t>ci maddeye istinaden uzatılan sürenin sonunda işin sözleşme ve eklerine uygun şekilde tamamlanmamış olması gerekir. Sözleşmenin feshedilmesi halinde, hesabı genel hükümlere göre tasfiye edilerek kesin teminat ve varsa ek kesin teminatlar YÜKLENİCİ’ye iade edilir. Açılan akreditif iptal edilir. Avans verilmişse, Yüklenici tarafından iade edilecektir. İade edilmediği takdirde, Avans Teminatı irat kaydedilecektir.</w:t>
      </w:r>
    </w:p>
    <w:p w14:paraId="0179E92E" w14:textId="77777777" w:rsidR="00DC0847" w:rsidRPr="0034637B"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D46D3C">
        <w:rPr>
          <w:rFonts w:ascii="Arial" w:hAnsi="Arial" w:cs="Arial"/>
          <w:i/>
          <w:color w:val="800000"/>
          <w:sz w:val="22"/>
          <w:szCs w:val="22"/>
          <w:lang w:val="en-US"/>
        </w:rPr>
        <w:t xml:space="preserve">        </w:t>
      </w:r>
      <w:r w:rsidR="00DE17BA" w:rsidRPr="00D46D3C">
        <w:rPr>
          <w:rFonts w:ascii="Arial" w:hAnsi="Arial" w:cs="Arial"/>
          <w:i/>
          <w:color w:val="800000"/>
          <w:sz w:val="22"/>
          <w:szCs w:val="22"/>
        </w:rPr>
        <w:t xml:space="preserve">        </w:t>
      </w:r>
      <w:proofErr w:type="gramStart"/>
      <w:r w:rsidR="00DC0847" w:rsidRPr="00B81A8A">
        <w:rPr>
          <w:rFonts w:ascii="Arial" w:hAnsi="Arial" w:cs="Arial"/>
          <w:i/>
          <w:color w:val="800000"/>
          <w:sz w:val="22"/>
          <w:szCs w:val="22"/>
        </w:rPr>
        <w:t xml:space="preserve">When the Contractor has requested time extension due to any force majeure, the Contracting Entity could terminate the contract on the grounds that the Contractor has failed to complete the work for tender in accordance with the terms and conditions of the contract during the additional time granted to Article 15. </w:t>
      </w:r>
      <w:r w:rsidR="00DC0847">
        <w:rPr>
          <w:rFonts w:ascii="Arial" w:hAnsi="Arial" w:cs="Arial"/>
          <w:i/>
          <w:color w:val="800000"/>
          <w:sz w:val="22"/>
          <w:szCs w:val="22"/>
        </w:rPr>
        <w:t xml:space="preserve"> </w:t>
      </w:r>
      <w:r w:rsidR="00DC0847" w:rsidRPr="00B81A8A">
        <w:rPr>
          <w:rFonts w:ascii="Arial" w:hAnsi="Arial" w:cs="Arial"/>
          <w:i/>
          <w:color w:val="800000"/>
          <w:sz w:val="22"/>
          <w:szCs w:val="22"/>
        </w:rPr>
        <w:t>In case of termination for default, its account shall be settled up according to the general terms and conditions</w:t>
      </w:r>
      <w:r w:rsidR="00DC0847">
        <w:rPr>
          <w:rFonts w:ascii="Arial" w:hAnsi="Arial" w:cs="Arial"/>
          <w:i/>
          <w:color w:val="FF0000"/>
          <w:sz w:val="22"/>
          <w:szCs w:val="22"/>
        </w:rPr>
        <w:t xml:space="preserve"> </w:t>
      </w:r>
      <w:r w:rsidR="00DC0847">
        <w:rPr>
          <w:rFonts w:ascii="Arial" w:hAnsi="Arial" w:cs="Arial"/>
          <w:i/>
          <w:color w:val="800000"/>
          <w:sz w:val="22"/>
          <w:szCs w:val="22"/>
        </w:rPr>
        <w:t xml:space="preserve">and the performance bond, and if any, additional performance bond shall be returned to the contractor. </w:t>
      </w:r>
      <w:proofErr w:type="gramEnd"/>
      <w:r w:rsidR="00DC0847">
        <w:rPr>
          <w:rFonts w:ascii="Arial" w:hAnsi="Arial" w:cs="Arial"/>
          <w:i/>
          <w:color w:val="800000"/>
          <w:sz w:val="22"/>
          <w:szCs w:val="22"/>
        </w:rPr>
        <w:t xml:space="preserve">The letter of credit shall be cancelled. If advance payment was made, it shall be returned by the Contractor. Otherwise, </w:t>
      </w:r>
      <w:r w:rsidR="00DC0847" w:rsidRPr="007B6956">
        <w:rPr>
          <w:rFonts w:ascii="Arial" w:hAnsi="Arial" w:cs="Arial"/>
          <w:i/>
          <w:color w:val="800000"/>
          <w:sz w:val="22"/>
          <w:szCs w:val="22"/>
        </w:rPr>
        <w:t>advance letter of guarantee shall be registered as revenue.</w:t>
      </w:r>
    </w:p>
    <w:p w14:paraId="52ECA6E2" w14:textId="77777777" w:rsidR="00155B09" w:rsidRDefault="00155B09" w:rsidP="00956531">
      <w:pPr>
        <w:tabs>
          <w:tab w:val="left" w:pos="851"/>
          <w:tab w:val="left" w:pos="1418"/>
          <w:tab w:val="left" w:pos="1701"/>
          <w:tab w:val="left" w:pos="10206"/>
        </w:tabs>
        <w:spacing w:after="60"/>
        <w:ind w:left="142" w:right="681"/>
        <w:jc w:val="both"/>
        <w:rPr>
          <w:rFonts w:ascii="Arial" w:hAnsi="Arial" w:cs="Arial"/>
          <w:b/>
          <w:bCs/>
          <w:color w:val="000000"/>
          <w:sz w:val="22"/>
          <w:szCs w:val="22"/>
        </w:rPr>
      </w:pPr>
    </w:p>
    <w:p w14:paraId="5BCB1CF1" w14:textId="6552848E"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155B09">
        <w:rPr>
          <w:rFonts w:ascii="Arial" w:hAnsi="Arial" w:cs="Arial"/>
          <w:b/>
          <w:bCs/>
          <w:color w:val="000000"/>
          <w:sz w:val="22"/>
          <w:szCs w:val="22"/>
        </w:rPr>
        <w:t>31.4. YÜKLENİCİ’nin Sözleşmeyi Feshetmesi/</w:t>
      </w:r>
      <w:r w:rsidR="00FA2DAC">
        <w:rPr>
          <w:rFonts w:ascii="Arial" w:hAnsi="Arial" w:cs="Arial"/>
          <w:b/>
          <w:bCs/>
          <w:color w:val="000000"/>
          <w:sz w:val="22"/>
          <w:szCs w:val="22"/>
        </w:rPr>
        <w:t xml:space="preserve"> </w:t>
      </w:r>
      <w:r w:rsidRPr="00155B09">
        <w:rPr>
          <w:rFonts w:ascii="Arial" w:hAnsi="Arial" w:cs="Arial"/>
          <w:b/>
          <w:i/>
          <w:color w:val="800000"/>
          <w:sz w:val="22"/>
          <w:szCs w:val="22"/>
        </w:rPr>
        <w:t>Termination of the Contract by the Contractor:</w:t>
      </w:r>
    </w:p>
    <w:p w14:paraId="1A223886" w14:textId="77777777" w:rsidR="00A10D04" w:rsidRPr="00155B09" w:rsidRDefault="00A10D04" w:rsidP="00956531">
      <w:pPr>
        <w:tabs>
          <w:tab w:val="left" w:pos="851"/>
          <w:tab w:val="left" w:pos="938"/>
          <w:tab w:val="left" w:pos="1418"/>
          <w:tab w:val="left" w:pos="1701"/>
          <w:tab w:val="left" w:pos="9923"/>
          <w:tab w:val="left" w:pos="10206"/>
        </w:tabs>
        <w:spacing w:after="60"/>
        <w:ind w:left="142" w:right="681"/>
        <w:jc w:val="both"/>
        <w:rPr>
          <w:rFonts w:ascii="Arial" w:hAnsi="Arial" w:cs="Arial"/>
          <w:color w:val="000000"/>
          <w:sz w:val="22"/>
          <w:szCs w:val="22"/>
        </w:rPr>
      </w:pPr>
      <w:r w:rsidRPr="00155B09">
        <w:rPr>
          <w:rFonts w:ascii="Arial" w:hAnsi="Arial" w:cs="Arial"/>
          <w:b/>
          <w:sz w:val="22"/>
          <w:szCs w:val="22"/>
        </w:rPr>
        <w:t xml:space="preserve">     </w:t>
      </w:r>
      <w:r w:rsidRPr="00155B09">
        <w:rPr>
          <w:rFonts w:ascii="Arial" w:hAnsi="Arial" w:cs="Arial"/>
          <w:b/>
          <w:color w:val="800000"/>
          <w:sz w:val="22"/>
          <w:szCs w:val="22"/>
        </w:rPr>
        <w:t xml:space="preserve">    </w:t>
      </w:r>
      <w:r w:rsidRPr="00155B09">
        <w:rPr>
          <w:rFonts w:ascii="Arial" w:hAnsi="Arial" w:cs="Arial"/>
          <w:color w:val="000000"/>
          <w:sz w:val="22"/>
          <w:szCs w:val="22"/>
        </w:rPr>
        <w:t>Yüklenici</w:t>
      </w:r>
      <w:r w:rsidR="00306F53">
        <w:rPr>
          <w:rFonts w:ascii="Arial" w:hAnsi="Arial" w:cs="Arial"/>
          <w:color w:val="000000"/>
          <w:sz w:val="22"/>
          <w:szCs w:val="22"/>
        </w:rPr>
        <w:t>’</w:t>
      </w:r>
      <w:r w:rsidR="00DE17BA" w:rsidRPr="00155B09">
        <w:rPr>
          <w:rFonts w:ascii="Arial" w:hAnsi="Arial" w:cs="Arial"/>
          <w:color w:val="000000"/>
          <w:sz w:val="22"/>
          <w:szCs w:val="22"/>
        </w:rPr>
        <w:t>nin</w:t>
      </w:r>
      <w:r w:rsidRPr="00155B09">
        <w:rPr>
          <w:rFonts w:ascii="Arial" w:hAnsi="Arial" w:cs="Arial"/>
          <w:color w:val="000000"/>
          <w:sz w:val="22"/>
          <w:szCs w:val="22"/>
        </w:rPr>
        <w:t>,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Açılan akreditif iptal edilir. Avans verilmişse, Yüklenici tarafından iade edilecektir. İade edilmediği takdirde, Avans Teminatı irat kaydedilecektir.</w:t>
      </w:r>
    </w:p>
    <w:p w14:paraId="06F9EC9C" w14:textId="77777777" w:rsidR="00DC0847" w:rsidRPr="00C5286B" w:rsidRDefault="00A92AF6" w:rsidP="00956531">
      <w:pPr>
        <w:tabs>
          <w:tab w:val="left" w:pos="90"/>
          <w:tab w:val="left" w:pos="360"/>
          <w:tab w:val="left" w:pos="567"/>
          <w:tab w:val="left" w:pos="1134"/>
          <w:tab w:val="left" w:pos="1418"/>
          <w:tab w:val="left" w:pos="1701"/>
          <w:tab w:val="left" w:pos="10206"/>
        </w:tabs>
        <w:spacing w:after="60"/>
        <w:ind w:left="142" w:right="681"/>
        <w:jc w:val="both"/>
        <w:rPr>
          <w:rFonts w:ascii="Arial" w:hAnsi="Arial" w:cs="Arial"/>
          <w:i/>
          <w:color w:val="800000"/>
          <w:sz w:val="22"/>
          <w:szCs w:val="22"/>
        </w:rPr>
      </w:pPr>
      <w:r w:rsidRPr="00155B09">
        <w:rPr>
          <w:rFonts w:ascii="Arial" w:hAnsi="Arial" w:cs="Arial"/>
          <w:i/>
          <w:color w:val="800000"/>
          <w:sz w:val="22"/>
          <w:szCs w:val="22"/>
          <w:lang w:val="en-US"/>
        </w:rPr>
        <w:t xml:space="preserve">         </w:t>
      </w:r>
      <w:r w:rsidR="00DC0847" w:rsidRPr="00C5286B">
        <w:rPr>
          <w:rFonts w:ascii="Arial" w:hAnsi="Arial" w:cs="Arial"/>
          <w:i/>
          <w:color w:val="800000"/>
          <w:sz w:val="22"/>
          <w:szCs w:val="22"/>
        </w:rPr>
        <w:t>In case the Contract</w:t>
      </w:r>
      <w:r w:rsidR="00DC0847" w:rsidRPr="00242FA3">
        <w:rPr>
          <w:rFonts w:ascii="Arial" w:hAnsi="Arial" w:cs="Arial"/>
          <w:i/>
          <w:color w:val="632423" w:themeColor="accent2" w:themeShade="80"/>
          <w:sz w:val="22"/>
          <w:szCs w:val="22"/>
        </w:rPr>
        <w:t>or</w:t>
      </w:r>
      <w:r w:rsidR="00DC0847" w:rsidRPr="00C5286B">
        <w:rPr>
          <w:rFonts w:ascii="Arial" w:hAnsi="Arial" w:cs="Arial"/>
          <w:i/>
          <w:color w:val="800000"/>
          <w:sz w:val="22"/>
          <w:szCs w:val="22"/>
        </w:rPr>
        <w:t xml:space="preserve"> informs the Contracting Entity in writing </w:t>
      </w:r>
      <w:r w:rsidR="00DC0847" w:rsidRPr="00155B09">
        <w:rPr>
          <w:rFonts w:ascii="Arial" w:hAnsi="Arial" w:cs="Arial"/>
          <w:i/>
          <w:color w:val="800000"/>
          <w:sz w:val="22"/>
          <w:szCs w:val="22"/>
        </w:rPr>
        <w:t>together with the reasons and their proving document or decisions</w:t>
      </w:r>
      <w:r w:rsidR="00DC0847" w:rsidRPr="00C5286B">
        <w:rPr>
          <w:rFonts w:ascii="Arial" w:hAnsi="Arial" w:cs="Arial"/>
          <w:i/>
          <w:color w:val="800000"/>
          <w:sz w:val="22"/>
          <w:szCs w:val="22"/>
        </w:rPr>
        <w:t xml:space="preserve"> that </w:t>
      </w:r>
      <w:r w:rsidR="00DC0847">
        <w:rPr>
          <w:rFonts w:ascii="Arial" w:hAnsi="Arial" w:cs="Arial"/>
          <w:i/>
          <w:color w:val="800000"/>
          <w:sz w:val="22"/>
          <w:szCs w:val="22"/>
        </w:rPr>
        <w:t xml:space="preserve">he </w:t>
      </w:r>
      <w:r w:rsidR="00DC0847" w:rsidRPr="00C5286B">
        <w:rPr>
          <w:rFonts w:ascii="Arial" w:hAnsi="Arial" w:cs="Arial"/>
          <w:i/>
          <w:color w:val="800000"/>
          <w:sz w:val="22"/>
          <w:szCs w:val="22"/>
        </w:rPr>
        <w:t xml:space="preserve">could not </w:t>
      </w:r>
      <w:r w:rsidR="00DC0847" w:rsidRPr="00154E6B">
        <w:rPr>
          <w:rFonts w:ascii="Arial" w:hAnsi="Arial" w:cs="Arial"/>
          <w:i/>
          <w:color w:val="800000"/>
          <w:sz w:val="22"/>
          <w:szCs w:val="22"/>
        </w:rPr>
        <w:t>meet his commitment due to his fiscal problems</w:t>
      </w:r>
      <w:r w:rsidR="00DC0847" w:rsidRPr="00C5286B">
        <w:rPr>
          <w:rFonts w:ascii="Arial" w:hAnsi="Arial" w:cs="Arial"/>
          <w:i/>
          <w:color w:val="800000"/>
          <w:sz w:val="22"/>
          <w:szCs w:val="22"/>
        </w:rPr>
        <w:t xml:space="preserve"> other than forces majeure, without</w:t>
      </w:r>
      <w:r w:rsidR="00DC0847" w:rsidRPr="00155B09">
        <w:rPr>
          <w:rFonts w:ascii="Arial" w:hAnsi="Arial" w:cs="Arial"/>
          <w:i/>
          <w:color w:val="800000"/>
          <w:sz w:val="22"/>
          <w:szCs w:val="22"/>
        </w:rPr>
        <w:t xml:space="preserve"> necessity for sending a protest letter, the performance bond, and if any, additional performance bond shall be registered to the Treasury of the Republic of Turkey as revenue</w:t>
      </w:r>
      <w:r w:rsidR="00DC0847">
        <w:rPr>
          <w:rFonts w:ascii="Arial" w:hAnsi="Arial" w:cs="Arial"/>
          <w:i/>
          <w:color w:val="800000"/>
          <w:sz w:val="22"/>
          <w:szCs w:val="22"/>
        </w:rPr>
        <w:t xml:space="preserve"> and</w:t>
      </w:r>
      <w:r w:rsidR="00DC0847" w:rsidRPr="00155B09">
        <w:rPr>
          <w:rFonts w:ascii="Arial" w:hAnsi="Arial" w:cs="Arial"/>
          <w:i/>
          <w:color w:val="800000"/>
          <w:sz w:val="22"/>
          <w:szCs w:val="22"/>
        </w:rPr>
        <w:t xml:space="preserve"> </w:t>
      </w:r>
      <w:r w:rsidR="00DC0847" w:rsidRPr="00C5286B">
        <w:rPr>
          <w:rFonts w:ascii="Arial" w:hAnsi="Arial" w:cs="Arial"/>
          <w:i/>
          <w:color w:val="800000"/>
          <w:sz w:val="22"/>
          <w:szCs w:val="22"/>
        </w:rPr>
        <w:t xml:space="preserve">the contract shall be terminated and the account of the project shall be settled up in accordance with the general terms and conditions. </w:t>
      </w:r>
      <w:r w:rsidR="00DC0847" w:rsidRPr="00155B09">
        <w:rPr>
          <w:rFonts w:ascii="Arial" w:hAnsi="Arial" w:cs="Arial"/>
          <w:i/>
          <w:color w:val="800000"/>
          <w:sz w:val="22"/>
          <w:szCs w:val="22"/>
        </w:rPr>
        <w:t xml:space="preserve">The letter of credit shall be cancelled.  If advance payment was made, it shall be returned by the Contractor. Otherwise, </w:t>
      </w:r>
      <w:r w:rsidR="00DC0847" w:rsidRPr="007B6956">
        <w:rPr>
          <w:rFonts w:ascii="Arial" w:hAnsi="Arial" w:cs="Arial"/>
          <w:i/>
          <w:color w:val="800000"/>
          <w:sz w:val="22"/>
          <w:szCs w:val="22"/>
        </w:rPr>
        <w:t>advance letter of guarantee</w:t>
      </w:r>
      <w:r w:rsidR="00DC0847" w:rsidRPr="00155B09">
        <w:rPr>
          <w:rFonts w:ascii="Arial" w:hAnsi="Arial" w:cs="Arial"/>
          <w:i/>
          <w:color w:val="800000"/>
          <w:sz w:val="22"/>
          <w:szCs w:val="22"/>
        </w:rPr>
        <w:t xml:space="preserve"> shall be registered as revenue.</w:t>
      </w:r>
    </w:p>
    <w:p w14:paraId="01FA65BD" w14:textId="46998548" w:rsidR="00A10D04" w:rsidRPr="00231699"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DC372F">
        <w:rPr>
          <w:rFonts w:ascii="Arial" w:hAnsi="Arial" w:cs="Arial"/>
          <w:b/>
          <w:bCs/>
          <w:color w:val="000000"/>
          <w:sz w:val="22"/>
          <w:szCs w:val="22"/>
        </w:rPr>
        <w:t>31.5. Fesih Tarihinin Belirlenmesi</w:t>
      </w:r>
      <w:r>
        <w:rPr>
          <w:rFonts w:ascii="Arial" w:hAnsi="Arial" w:cs="Arial"/>
          <w:b/>
          <w:bCs/>
          <w:color w:val="000000"/>
          <w:sz w:val="22"/>
          <w:szCs w:val="22"/>
        </w:rPr>
        <w:t>/</w:t>
      </w:r>
      <w:r w:rsidR="00DC0847" w:rsidRPr="00DC0847">
        <w:rPr>
          <w:rFonts w:ascii="Arial" w:hAnsi="Arial" w:cs="Arial"/>
          <w:b/>
          <w:i/>
          <w:color w:val="800000"/>
          <w:sz w:val="22"/>
          <w:szCs w:val="22"/>
        </w:rPr>
        <w:t xml:space="preserve"> </w:t>
      </w:r>
      <w:r w:rsidR="00DC0847">
        <w:rPr>
          <w:rFonts w:ascii="Arial" w:hAnsi="Arial" w:cs="Arial"/>
          <w:b/>
          <w:i/>
          <w:color w:val="800000"/>
          <w:sz w:val="22"/>
          <w:szCs w:val="22"/>
        </w:rPr>
        <w:t>Setting</w:t>
      </w:r>
      <w:r w:rsidR="00DC0847" w:rsidRPr="00231699">
        <w:rPr>
          <w:rFonts w:ascii="Arial" w:hAnsi="Arial" w:cs="Arial"/>
          <w:b/>
          <w:i/>
          <w:color w:val="800000"/>
          <w:sz w:val="22"/>
          <w:szCs w:val="22"/>
        </w:rPr>
        <w:t xml:space="preserve"> the </w:t>
      </w:r>
      <w:r w:rsidR="00DC0847">
        <w:rPr>
          <w:rFonts w:ascii="Arial" w:hAnsi="Arial" w:cs="Arial"/>
          <w:b/>
          <w:i/>
          <w:color w:val="800000"/>
          <w:sz w:val="22"/>
          <w:szCs w:val="22"/>
        </w:rPr>
        <w:t>Termination</w:t>
      </w:r>
      <w:r w:rsidR="00DC0847" w:rsidRPr="00231699">
        <w:rPr>
          <w:rFonts w:ascii="Arial" w:hAnsi="Arial" w:cs="Arial"/>
          <w:b/>
          <w:i/>
          <w:color w:val="800000"/>
          <w:sz w:val="22"/>
          <w:szCs w:val="22"/>
        </w:rPr>
        <w:t xml:space="preserve"> Date</w:t>
      </w:r>
      <w:r w:rsidR="00DC0847">
        <w:rPr>
          <w:rFonts w:ascii="Arial" w:hAnsi="Arial" w:cs="Arial"/>
          <w:b/>
          <w:i/>
          <w:color w:val="800000"/>
          <w:sz w:val="22"/>
          <w:szCs w:val="22"/>
        </w:rPr>
        <w:t>:</w:t>
      </w:r>
    </w:p>
    <w:p w14:paraId="7E1DAD64"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b/>
          <w:bCs/>
          <w:color w:val="000000"/>
          <w:sz w:val="22"/>
          <w:szCs w:val="22"/>
        </w:rPr>
        <w:t>31.5.1.</w:t>
      </w:r>
      <w:r w:rsidRPr="00DC372F">
        <w:rPr>
          <w:rFonts w:ascii="Arial" w:hAnsi="Arial" w:cs="Arial"/>
          <w:color w:val="000000"/>
          <w:sz w:val="22"/>
          <w:szCs w:val="22"/>
        </w:rPr>
        <w:t xml:space="preserve"> </w:t>
      </w:r>
      <w:r w:rsidRPr="00DC372F">
        <w:rPr>
          <w:rFonts w:ascii="Arial" w:hAnsi="Arial" w:cs="Arial"/>
          <w:color w:val="000000"/>
          <w:sz w:val="22"/>
          <w:szCs w:val="22"/>
        </w:rPr>
        <w:tab/>
        <w:t xml:space="preserve">Bu sözleşmenin </w:t>
      </w:r>
      <w:proofErr w:type="gramStart"/>
      <w:r w:rsidRPr="00DC372F">
        <w:rPr>
          <w:rFonts w:ascii="Arial" w:hAnsi="Arial" w:cs="Arial"/>
          <w:i/>
          <w:color w:val="000000"/>
          <w:sz w:val="22"/>
          <w:szCs w:val="22"/>
        </w:rPr>
        <w:t>31.4</w:t>
      </w:r>
      <w:r w:rsidRPr="00DC372F">
        <w:rPr>
          <w:rFonts w:ascii="Arial" w:hAnsi="Arial" w:cs="Arial"/>
          <w:color w:val="000000"/>
          <w:sz w:val="22"/>
          <w:szCs w:val="22"/>
        </w:rPr>
        <w:t>’üncü</w:t>
      </w:r>
      <w:proofErr w:type="gramEnd"/>
      <w:r w:rsidRPr="00DC372F">
        <w:rPr>
          <w:rFonts w:ascii="Arial" w:hAnsi="Arial" w:cs="Arial"/>
          <w:color w:val="000000"/>
          <w:sz w:val="22"/>
          <w:szCs w:val="22"/>
        </w:rPr>
        <w:t xml:space="preserve"> maddesine göre YÜKLENİCİ’nin fesih talebinin İDARE’ye intikali, 31.1.1’nci maddesine göre belirlenen sürenin bitimi, </w:t>
      </w:r>
      <w:r w:rsidRPr="00DC372F">
        <w:rPr>
          <w:rFonts w:ascii="Arial" w:hAnsi="Arial" w:cs="Arial"/>
          <w:i/>
          <w:color w:val="000000"/>
          <w:sz w:val="22"/>
          <w:szCs w:val="22"/>
        </w:rPr>
        <w:t>31.1.2.</w:t>
      </w:r>
      <w:r w:rsidRPr="00DC372F">
        <w:rPr>
          <w:rFonts w:ascii="Arial" w:hAnsi="Arial" w:cs="Arial"/>
          <w:color w:val="000000"/>
          <w:sz w:val="22"/>
          <w:szCs w:val="22"/>
        </w:rPr>
        <w:t xml:space="preserve"> maddesi ile </w:t>
      </w:r>
      <w:r w:rsidRPr="00DC372F">
        <w:rPr>
          <w:rFonts w:ascii="Arial" w:hAnsi="Arial" w:cs="Arial"/>
          <w:i/>
          <w:color w:val="000000"/>
          <w:sz w:val="22"/>
          <w:szCs w:val="22"/>
        </w:rPr>
        <w:t>31.2.</w:t>
      </w:r>
      <w:r w:rsidRPr="00DC372F">
        <w:rPr>
          <w:rFonts w:ascii="Arial" w:hAnsi="Arial" w:cs="Arial"/>
          <w:color w:val="000000"/>
          <w:sz w:val="22"/>
          <w:szCs w:val="22"/>
        </w:rPr>
        <w:t xml:space="preserve"> maddesine göre yapılan fesihlerde fesih sebebinin tespit tarihi itibariyle sözleşme feshedilmiş sayılır. Bu tarihleri izleyen </w:t>
      </w:r>
      <w:r w:rsidRPr="00DC372F">
        <w:rPr>
          <w:rFonts w:ascii="Arial" w:hAnsi="Arial" w:cs="Arial"/>
          <w:color w:val="000000"/>
          <w:sz w:val="22"/>
          <w:szCs w:val="22"/>
        </w:rPr>
        <w:lastRenderedPageBreak/>
        <w:t>7 (yedi) gün içinde İDARE tarafından fesih kararı alınır. Bu karar, karar tarihini izleyen 5 (beş) gün içinde YÜKLENİCİ’ye bildirilir.</w:t>
      </w:r>
    </w:p>
    <w:p w14:paraId="2608F8D9" w14:textId="77777777" w:rsidR="00DC0847" w:rsidRPr="002E749C" w:rsidRDefault="00DC0847" w:rsidP="00956531">
      <w:pPr>
        <w:tabs>
          <w:tab w:val="left" w:pos="851"/>
          <w:tab w:val="left" w:pos="1418"/>
          <w:tab w:val="left" w:pos="1701"/>
          <w:tab w:val="left" w:pos="10206"/>
        </w:tabs>
        <w:spacing w:after="60"/>
        <w:ind w:left="142" w:right="681"/>
        <w:jc w:val="both"/>
        <w:rPr>
          <w:rFonts w:ascii="Arial" w:hAnsi="Arial" w:cs="Arial"/>
          <w:i/>
          <w:color w:val="800000"/>
          <w:sz w:val="22"/>
          <w:szCs w:val="22"/>
        </w:rPr>
      </w:pPr>
      <w:r w:rsidRPr="002E749C">
        <w:rPr>
          <w:rFonts w:ascii="Arial" w:hAnsi="Arial" w:cs="Arial"/>
          <w:i/>
          <w:color w:val="800000"/>
          <w:sz w:val="22"/>
          <w:szCs w:val="22"/>
        </w:rPr>
        <w:t xml:space="preserve">The Contract is assumed to be terminated as of the notification of the termination request of the Contractor to the Contracting Entity according to the Article </w:t>
      </w:r>
      <w:proofErr w:type="gramStart"/>
      <w:r w:rsidRPr="002E749C">
        <w:rPr>
          <w:rFonts w:ascii="Arial" w:hAnsi="Arial" w:cs="Arial"/>
          <w:i/>
          <w:color w:val="800000"/>
          <w:sz w:val="22"/>
          <w:szCs w:val="22"/>
        </w:rPr>
        <w:t>31.4</w:t>
      </w:r>
      <w:proofErr w:type="gramEnd"/>
      <w:r w:rsidRPr="002E749C">
        <w:rPr>
          <w:rFonts w:ascii="Arial" w:hAnsi="Arial" w:cs="Arial"/>
          <w:i/>
          <w:color w:val="800000"/>
          <w:sz w:val="22"/>
          <w:szCs w:val="22"/>
        </w:rPr>
        <w:t>. of this Contract; the expiration of the determined date according to the Article 31.1.1. and the determination date of the reason of termination based on Article 31.1.2. and 31.2. Within 7 (seven) days after these dates, the Contracting Entity shall terminate the contract. The Contractor shall be advised of the decision on termination within 5 (five) days thereafter.</w:t>
      </w:r>
    </w:p>
    <w:p w14:paraId="1DB97FA6" w14:textId="77777777" w:rsidR="00A10D04" w:rsidRPr="00714FD6"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bCs/>
          <w:color w:val="000000"/>
          <w:sz w:val="22"/>
          <w:szCs w:val="22"/>
        </w:rPr>
        <w:t>31.5.2.</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Bu sözleşmenin </w:t>
      </w:r>
      <w:r w:rsidRPr="00FC4BE5">
        <w:rPr>
          <w:rFonts w:ascii="Arial" w:hAnsi="Arial" w:cs="Arial"/>
          <w:i/>
          <w:color w:val="000000"/>
          <w:sz w:val="22"/>
          <w:szCs w:val="22"/>
        </w:rPr>
        <w:t>31.1</w:t>
      </w:r>
      <w:proofErr w:type="gramStart"/>
      <w:r w:rsidRPr="00FC4BE5">
        <w:rPr>
          <w:rFonts w:ascii="Arial" w:hAnsi="Arial" w:cs="Arial"/>
          <w:i/>
          <w:color w:val="000000"/>
          <w:sz w:val="22"/>
          <w:szCs w:val="22"/>
        </w:rPr>
        <w:t>.,</w:t>
      </w:r>
      <w:proofErr w:type="gramEnd"/>
      <w:r w:rsidRPr="00FC4BE5">
        <w:rPr>
          <w:rFonts w:ascii="Arial" w:hAnsi="Arial" w:cs="Arial"/>
          <w:i/>
          <w:color w:val="000000"/>
          <w:sz w:val="22"/>
          <w:szCs w:val="22"/>
        </w:rPr>
        <w:t xml:space="preserve"> 31.2.</w:t>
      </w:r>
      <w:r w:rsidRPr="00FC4BE5">
        <w:rPr>
          <w:rFonts w:ascii="Arial" w:hAnsi="Arial" w:cs="Arial"/>
          <w:color w:val="000000"/>
          <w:sz w:val="22"/>
          <w:szCs w:val="22"/>
        </w:rPr>
        <w:t xml:space="preserve"> ve </w:t>
      </w:r>
      <w:r w:rsidRPr="00FC4BE5">
        <w:rPr>
          <w:rFonts w:ascii="Arial" w:hAnsi="Arial" w:cs="Arial"/>
          <w:i/>
          <w:color w:val="000000"/>
          <w:sz w:val="22"/>
          <w:szCs w:val="22"/>
        </w:rPr>
        <w:t>31.4</w:t>
      </w:r>
      <w:r w:rsidRPr="00FC4BE5">
        <w:rPr>
          <w:rFonts w:ascii="Arial" w:hAnsi="Arial" w:cs="Arial"/>
          <w:color w:val="000000"/>
          <w:sz w:val="22"/>
          <w:szCs w:val="22"/>
        </w:rPr>
        <w:t xml:space="preserve">’üncü maddelerine göre sözleşmenin feshedilmesi halinde, YÜKLENİCİ hakkında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Ayrıca, sözleşmenin feshi nedeniyle İDARE’nin uğradığı zarar ve ziyan YÜKLENİCİ’ye tazmin ettirilir. İDARE fesih işlemin</w:t>
      </w:r>
      <w:r w:rsidR="004B2109" w:rsidRPr="00714FD6">
        <w:rPr>
          <w:rFonts w:ascii="Arial" w:hAnsi="Arial" w:cs="Arial"/>
          <w:color w:val="000000"/>
          <w:sz w:val="22"/>
          <w:szCs w:val="22"/>
        </w:rPr>
        <w:t>den sonra taahhüde ilişkin alım</w:t>
      </w:r>
      <w:r w:rsidRPr="00714FD6">
        <w:rPr>
          <w:rFonts w:ascii="Arial" w:hAnsi="Arial" w:cs="Arial"/>
          <w:color w:val="000000"/>
          <w:sz w:val="22"/>
          <w:szCs w:val="22"/>
        </w:rPr>
        <w:t xml:space="preserve"> yapıp yapmamakta serbesttir. Geri kalan taahhüde ili</w:t>
      </w:r>
      <w:r w:rsidR="004B2109" w:rsidRPr="00714FD6">
        <w:rPr>
          <w:rFonts w:ascii="Arial" w:hAnsi="Arial" w:cs="Arial"/>
          <w:color w:val="000000"/>
          <w:sz w:val="22"/>
          <w:szCs w:val="22"/>
        </w:rPr>
        <w:t>şkin başka bir yükleniciye alım</w:t>
      </w:r>
      <w:r w:rsidRPr="00714FD6">
        <w:rPr>
          <w:rFonts w:ascii="Arial" w:hAnsi="Arial" w:cs="Arial"/>
          <w:color w:val="000000"/>
          <w:sz w:val="22"/>
          <w:szCs w:val="22"/>
        </w:rPr>
        <w:t xml:space="preserve"> edilmesinden dolayı, YÜKLENİCİ hiçbir hak iddiasında bulunamaz.</w:t>
      </w:r>
    </w:p>
    <w:p w14:paraId="53F7AB9C" w14:textId="77777777" w:rsidR="008933DA" w:rsidRPr="002E749C" w:rsidRDefault="008933DA" w:rsidP="00956531">
      <w:pPr>
        <w:tabs>
          <w:tab w:val="left" w:pos="90"/>
          <w:tab w:val="left" w:pos="360"/>
          <w:tab w:val="left" w:pos="567"/>
          <w:tab w:val="left" w:pos="1134"/>
          <w:tab w:val="left" w:pos="1418"/>
          <w:tab w:val="left" w:pos="1701"/>
          <w:tab w:val="left" w:pos="10206"/>
        </w:tabs>
        <w:spacing w:after="60"/>
        <w:ind w:left="142" w:right="681"/>
        <w:jc w:val="both"/>
        <w:rPr>
          <w:rFonts w:ascii="Arial" w:hAnsi="Arial" w:cs="Arial"/>
          <w:i/>
          <w:color w:val="800000"/>
          <w:sz w:val="22"/>
          <w:szCs w:val="22"/>
        </w:rPr>
      </w:pPr>
      <w:r w:rsidRPr="00FC4BE5">
        <w:rPr>
          <w:rFonts w:ascii="Arial" w:hAnsi="Arial" w:cs="Arial"/>
          <w:i/>
          <w:color w:val="800000"/>
          <w:sz w:val="22"/>
          <w:szCs w:val="22"/>
        </w:rPr>
        <w:t>In case of termination of the contract according to articles 31.1</w:t>
      </w:r>
      <w:proofErr w:type="gramStart"/>
      <w:r w:rsidRPr="00FC4BE5">
        <w:rPr>
          <w:rFonts w:ascii="Arial" w:hAnsi="Arial" w:cs="Arial"/>
          <w:i/>
          <w:color w:val="800000"/>
          <w:sz w:val="22"/>
          <w:szCs w:val="22"/>
        </w:rPr>
        <w:t>.,</w:t>
      </w:r>
      <w:proofErr w:type="gramEnd"/>
      <w:r w:rsidRPr="00FC4BE5">
        <w:rPr>
          <w:rFonts w:ascii="Arial" w:hAnsi="Arial" w:cs="Arial"/>
          <w:i/>
          <w:color w:val="800000"/>
          <w:sz w:val="22"/>
          <w:szCs w:val="22"/>
        </w:rPr>
        <w:t xml:space="preserve"> 31.2. and 31.4. of this contract, the </w:t>
      </w:r>
      <w:r>
        <w:rPr>
          <w:rFonts w:ascii="Arial" w:hAnsi="Arial" w:cs="Arial"/>
          <w:i/>
          <w:color w:val="800000"/>
          <w:sz w:val="22"/>
          <w:szCs w:val="22"/>
        </w:rPr>
        <w:t>CONTRACTING ENTITY</w:t>
      </w:r>
      <w:r w:rsidRPr="00FC4BE5">
        <w:rPr>
          <w:rFonts w:ascii="Arial" w:hAnsi="Arial" w:cs="Arial"/>
          <w:i/>
          <w:color w:val="800000"/>
          <w:sz w:val="22"/>
          <w:szCs w:val="22"/>
        </w:rPr>
        <w:t xml:space="preserve"> </w:t>
      </w:r>
      <w:r>
        <w:rPr>
          <w:rFonts w:ascii="Arial" w:hAnsi="Arial" w:cs="Arial"/>
          <w:i/>
          <w:color w:val="800000"/>
          <w:sz w:val="22"/>
          <w:szCs w:val="22"/>
        </w:rPr>
        <w:t>decides</w:t>
      </w:r>
      <w:r w:rsidRPr="00FC4BE5">
        <w:rPr>
          <w:rFonts w:ascii="Arial" w:hAnsi="Arial" w:cs="Arial"/>
          <w:i/>
          <w:color w:val="800000"/>
          <w:sz w:val="22"/>
          <w:szCs w:val="22"/>
        </w:rPr>
        <w:t xml:space="preserve"> to prohibit the contractor from participating in all public tenders for a period of at least 1 (one) year to 2 (two) years. Besides, the contractor shall indemnify the losses that the </w:t>
      </w:r>
      <w:r>
        <w:rPr>
          <w:rFonts w:ascii="Arial" w:hAnsi="Arial" w:cs="Arial"/>
          <w:i/>
          <w:color w:val="800000"/>
          <w:sz w:val="22"/>
          <w:szCs w:val="22"/>
        </w:rPr>
        <w:t>CONTRACTING ENTITY</w:t>
      </w:r>
      <w:r w:rsidRPr="00FC4BE5">
        <w:rPr>
          <w:rFonts w:ascii="Arial" w:hAnsi="Arial" w:cs="Arial"/>
          <w:i/>
          <w:color w:val="800000"/>
          <w:sz w:val="22"/>
          <w:szCs w:val="22"/>
        </w:rPr>
        <w:t xml:space="preserve"> has suffered due to the termination. The </w:t>
      </w:r>
      <w:r>
        <w:rPr>
          <w:rFonts w:ascii="Arial" w:hAnsi="Arial" w:cs="Arial"/>
          <w:i/>
          <w:color w:val="800000"/>
          <w:sz w:val="22"/>
          <w:szCs w:val="22"/>
        </w:rPr>
        <w:t>CONTRACTING ENTITY</w:t>
      </w:r>
      <w:r w:rsidRPr="00FC4BE5">
        <w:rPr>
          <w:rFonts w:ascii="Arial" w:hAnsi="Arial" w:cs="Arial"/>
          <w:i/>
          <w:color w:val="800000"/>
          <w:sz w:val="22"/>
          <w:szCs w:val="22"/>
        </w:rPr>
        <w:t xml:space="preserve"> is free to make a tender </w:t>
      </w:r>
      <w:r>
        <w:rPr>
          <w:rFonts w:ascii="Arial" w:hAnsi="Arial" w:cs="Arial"/>
          <w:i/>
          <w:color w:val="800000"/>
          <w:sz w:val="22"/>
          <w:szCs w:val="22"/>
        </w:rPr>
        <w:t>for</w:t>
      </w:r>
      <w:r w:rsidRPr="00FC4BE5">
        <w:rPr>
          <w:rFonts w:ascii="Arial" w:hAnsi="Arial" w:cs="Arial"/>
          <w:i/>
          <w:color w:val="800000"/>
          <w:sz w:val="22"/>
          <w:szCs w:val="22"/>
        </w:rPr>
        <w:t xml:space="preserve"> the commitment after the termination process. </w:t>
      </w:r>
      <w:r w:rsidRPr="002E749C">
        <w:rPr>
          <w:rFonts w:ascii="Arial" w:hAnsi="Arial" w:cs="Arial"/>
          <w:i/>
          <w:color w:val="800000"/>
          <w:sz w:val="22"/>
          <w:szCs w:val="22"/>
        </w:rPr>
        <w:t>The Contractor cannot claim any rights in case the items are awarded related to the remaining liability to a third party Contractor.</w:t>
      </w:r>
    </w:p>
    <w:p w14:paraId="182FEFA1"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color w:val="000000"/>
          <w:sz w:val="22"/>
          <w:szCs w:val="22"/>
        </w:rPr>
        <w:t>31.5.3.</w:t>
      </w:r>
      <w:r w:rsidRPr="00FC4BE5">
        <w:rPr>
          <w:rFonts w:ascii="Arial" w:hAnsi="Arial" w:cs="Arial"/>
          <w:color w:val="000000"/>
          <w:sz w:val="22"/>
          <w:szCs w:val="22"/>
        </w:rPr>
        <w:tab/>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14:paraId="37B01930" w14:textId="77777777" w:rsidR="008933DA" w:rsidRPr="00155B09" w:rsidRDefault="008933DA"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Performance bond and if any, additional performance bond received regarding the contracts signed in Turkish </w:t>
      </w:r>
      <w:r>
        <w:rPr>
          <w:rFonts w:ascii="Arial" w:hAnsi="Arial" w:cs="Arial"/>
          <w:i/>
          <w:color w:val="800000"/>
          <w:sz w:val="22"/>
          <w:szCs w:val="22"/>
          <w:lang w:val="en-US"/>
        </w:rPr>
        <w:t>Currency</w:t>
      </w:r>
      <w:r w:rsidRPr="00FC4BE5">
        <w:rPr>
          <w:rFonts w:ascii="Arial" w:hAnsi="Arial" w:cs="Arial"/>
          <w:i/>
          <w:color w:val="800000"/>
          <w:sz w:val="22"/>
          <w:szCs w:val="22"/>
          <w:lang w:val="en-US"/>
        </w:rPr>
        <w:t>, in case of termination of the contract, shall be updated based on monthly Wholesale Price Index issued by Turkish Statistical Institute from their receiving date until their registration as revenue.  Difference between the updated amount and amount of Performance bond and if any, additional performance bond shall be borne by the Contractor.</w:t>
      </w:r>
    </w:p>
    <w:p w14:paraId="23B1C41C" w14:textId="77777777" w:rsidR="007D26E2" w:rsidRPr="00155B09" w:rsidRDefault="007D26E2"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p>
    <w:p w14:paraId="75BD1959" w14:textId="576F293A"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lang w:val="en-US"/>
        </w:rPr>
      </w:pPr>
      <w:r w:rsidRPr="00155B09">
        <w:rPr>
          <w:rFonts w:ascii="Arial" w:hAnsi="Arial" w:cs="Arial"/>
          <w:b/>
          <w:bCs/>
          <w:color w:val="000000"/>
          <w:sz w:val="22"/>
          <w:szCs w:val="22"/>
        </w:rPr>
        <w:t>31.6.Fesih Halinde Yapılacak İşlemler/</w:t>
      </w:r>
      <w:r w:rsidR="00DE17BA" w:rsidRPr="00155B09">
        <w:rPr>
          <w:rFonts w:ascii="Arial" w:hAnsi="Arial" w:cs="Arial"/>
          <w:b/>
          <w:i/>
          <w:color w:val="800000"/>
          <w:sz w:val="22"/>
          <w:szCs w:val="22"/>
        </w:rPr>
        <w:t xml:space="preserve"> </w:t>
      </w:r>
      <w:r w:rsidR="008933DA" w:rsidRPr="00155B09">
        <w:rPr>
          <w:rFonts w:ascii="Arial" w:hAnsi="Arial" w:cs="Arial"/>
          <w:b/>
          <w:i/>
          <w:color w:val="800000"/>
          <w:sz w:val="22"/>
          <w:szCs w:val="22"/>
        </w:rPr>
        <w:t xml:space="preserve">Procedures </w:t>
      </w:r>
      <w:r w:rsidR="008933DA" w:rsidRPr="002E105A">
        <w:rPr>
          <w:rFonts w:ascii="Arial" w:hAnsi="Arial" w:cs="Arial"/>
          <w:b/>
          <w:i/>
          <w:color w:val="800000"/>
          <w:sz w:val="22"/>
          <w:szCs w:val="22"/>
        </w:rPr>
        <w:t>at the stage of Termination</w:t>
      </w:r>
      <w:r w:rsidR="008933DA">
        <w:rPr>
          <w:rFonts w:ascii="Arial" w:hAnsi="Arial" w:cs="Arial"/>
          <w:b/>
          <w:i/>
          <w:color w:val="800000"/>
          <w:sz w:val="22"/>
          <w:szCs w:val="22"/>
        </w:rPr>
        <w:t>:</w:t>
      </w:r>
    </w:p>
    <w:p w14:paraId="72825E7E"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bCs/>
          <w:color w:val="000000"/>
          <w:sz w:val="22"/>
          <w:szCs w:val="22"/>
        </w:rPr>
        <w:t>31.6.1.</w:t>
      </w:r>
      <w:r w:rsidRPr="00FC4BE5">
        <w:rPr>
          <w:rFonts w:ascii="Arial" w:hAnsi="Arial" w:cs="Arial"/>
          <w:color w:val="000000"/>
          <w:sz w:val="22"/>
          <w:szCs w:val="22"/>
        </w:rPr>
        <w:t xml:space="preserve"> </w:t>
      </w:r>
      <w:r w:rsidRPr="00FC4BE5">
        <w:rPr>
          <w:rFonts w:ascii="Arial" w:hAnsi="Arial" w:cs="Arial"/>
          <w:color w:val="000000"/>
          <w:sz w:val="22"/>
          <w:szCs w:val="22"/>
        </w:rPr>
        <w:tab/>
        <w:t>Sözleşmenin feshi durumunda İDAREnin işi başka bir yükleniciye tamamlatması halinde, YÜKLENİCİ’nin belgelerini kullanabilir. Bu durumda, YÜKLENİCİ hiçbir hak iddiasında bulunamaz.</w:t>
      </w:r>
    </w:p>
    <w:p w14:paraId="72D191E6" w14:textId="77777777" w:rsidR="008933DA" w:rsidRPr="00B8425E" w:rsidRDefault="008933DA"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B8425E">
        <w:rPr>
          <w:rFonts w:ascii="Arial" w:hAnsi="Arial" w:cs="Arial"/>
          <w:i/>
          <w:color w:val="800000"/>
          <w:sz w:val="22"/>
          <w:szCs w:val="22"/>
          <w:lang w:val="en-US"/>
        </w:rPr>
        <w:t>In case the Contract is terminated and the Contracting Entity has another contractor to complete the work for tender, the documents of the previous Contractor shall be used. In this case, the Contractor shall not claim any right.</w:t>
      </w:r>
    </w:p>
    <w:p w14:paraId="7BFD0768"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bCs/>
          <w:color w:val="000000"/>
          <w:sz w:val="22"/>
          <w:szCs w:val="22"/>
        </w:rPr>
        <w:t>31.6.2.</w:t>
      </w:r>
      <w:r w:rsidRPr="00FC4BE5">
        <w:rPr>
          <w:rFonts w:ascii="Arial" w:hAnsi="Arial" w:cs="Arial"/>
          <w:color w:val="000000"/>
          <w:sz w:val="22"/>
          <w:szCs w:val="22"/>
        </w:rPr>
        <w:t xml:space="preserve"> </w:t>
      </w:r>
      <w:r w:rsidRPr="00FC4BE5">
        <w:rPr>
          <w:rFonts w:ascii="Arial" w:hAnsi="Arial" w:cs="Arial"/>
          <w:color w:val="000000"/>
          <w:sz w:val="22"/>
          <w:szCs w:val="22"/>
        </w:rPr>
        <w:tab/>
        <w:t>Fesih tarihi itibariyle İDARE, YÜKLENİCİ tarafından teslim edilen malzeme miktarlarını, hata ve eksikliklerinin giderilme masrafları ile sözleşme gereğince YÜKLENİCİ’ye ödenmesi gereken değerleri tespit eder.</w:t>
      </w:r>
    </w:p>
    <w:p w14:paraId="15732F2C" w14:textId="77777777" w:rsidR="008933DA" w:rsidRPr="00B8425E" w:rsidRDefault="008933DA"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B8425E">
        <w:rPr>
          <w:rFonts w:ascii="Arial" w:hAnsi="Arial" w:cs="Arial"/>
          <w:i/>
          <w:color w:val="800000"/>
          <w:sz w:val="22"/>
          <w:szCs w:val="22"/>
          <w:lang w:val="en-US"/>
        </w:rPr>
        <w:t>As of the termination date, the Contracting Entity determines the quantity of the goods delivered, and expenses for the correction of failures as well as other costs to be paid to the Contractor.</w:t>
      </w:r>
    </w:p>
    <w:p w14:paraId="13F29070"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bCs/>
          <w:color w:val="000000"/>
          <w:sz w:val="22"/>
          <w:szCs w:val="22"/>
        </w:rPr>
        <w:t>31.6.3.</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İDARE, hata ve eksiklikler varsa, İDARE tarafından yapılacak masraflar belirleninceye kadar YÜKLENİCİ’ye yapacağı ödemeleri durdurma hakkına sahiptir.  </w:t>
      </w:r>
    </w:p>
    <w:p w14:paraId="4425BB58" w14:textId="77777777" w:rsidR="008933DA" w:rsidRPr="00B8425E" w:rsidRDefault="008933DA"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B8425E">
        <w:rPr>
          <w:rFonts w:ascii="Arial" w:hAnsi="Arial" w:cs="Arial"/>
          <w:i/>
          <w:color w:val="800000"/>
          <w:sz w:val="22"/>
          <w:szCs w:val="22"/>
          <w:lang w:val="en-US"/>
        </w:rPr>
        <w:t xml:space="preserve">In case of any failure and deficiencies, the Contracting Entity shall be entitled to cease the payments to be made to the Contractor till the expenses to be borne by the Contracting Entity are determined. </w:t>
      </w:r>
    </w:p>
    <w:p w14:paraId="03085807" w14:textId="77777777" w:rsidR="00A10D04" w:rsidRPr="00FC4BE5" w:rsidRDefault="00A10D04" w:rsidP="00956531">
      <w:pPr>
        <w:pStyle w:val="BodyText33"/>
        <w:tabs>
          <w:tab w:val="left" w:pos="851"/>
          <w:tab w:val="left" w:pos="1418"/>
          <w:tab w:val="left" w:pos="1701"/>
          <w:tab w:val="left" w:pos="9923"/>
          <w:tab w:val="left" w:pos="10206"/>
        </w:tabs>
        <w:overflowPunct/>
        <w:autoSpaceDE/>
        <w:adjustRightInd/>
        <w:spacing w:after="60"/>
        <w:ind w:left="142" w:right="681"/>
        <w:rPr>
          <w:rFonts w:cs="Arial"/>
          <w:color w:val="000000"/>
          <w:sz w:val="22"/>
          <w:szCs w:val="22"/>
        </w:rPr>
      </w:pPr>
      <w:r w:rsidRPr="00FC4BE5">
        <w:rPr>
          <w:rFonts w:cs="Arial"/>
          <w:b/>
          <w:color w:val="000000"/>
          <w:sz w:val="22"/>
          <w:szCs w:val="22"/>
        </w:rPr>
        <w:t>31.6.4.</w:t>
      </w:r>
      <w:r w:rsidRPr="00FC4BE5">
        <w:rPr>
          <w:rFonts w:cs="Arial"/>
          <w:color w:val="000000"/>
          <w:sz w:val="22"/>
          <w:szCs w:val="22"/>
        </w:rPr>
        <w:t xml:space="preserve">  </w:t>
      </w:r>
      <w:r w:rsidRPr="00FC4BE5">
        <w:rPr>
          <w:rFonts w:cs="Arial"/>
          <w:color w:val="000000"/>
          <w:sz w:val="22"/>
          <w:szCs w:val="22"/>
        </w:rPr>
        <w:tab/>
        <w:t>Sözleşmede hüküm olmayan hallerde, genel hükümlere göre işlem yapılır.</w:t>
      </w:r>
    </w:p>
    <w:p w14:paraId="3346E7A1" w14:textId="77777777" w:rsidR="008933DA" w:rsidRPr="00B8425E" w:rsidRDefault="008933DA"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B8425E">
        <w:rPr>
          <w:rFonts w:ascii="Arial" w:hAnsi="Arial" w:cs="Arial"/>
          <w:i/>
          <w:color w:val="800000"/>
          <w:sz w:val="22"/>
          <w:szCs w:val="22"/>
          <w:lang w:val="en-US"/>
        </w:rPr>
        <w:t>If there are subjects not included in the contract, the process shall be continued according to the general provisions.</w:t>
      </w:r>
    </w:p>
    <w:p w14:paraId="2D6D39D8" w14:textId="77777777" w:rsidR="00A10D04" w:rsidRPr="00FC4BE5" w:rsidRDefault="00A10D04" w:rsidP="00956531">
      <w:pPr>
        <w:pStyle w:val="BodyText33"/>
        <w:tabs>
          <w:tab w:val="left" w:pos="851"/>
          <w:tab w:val="left" w:pos="1418"/>
          <w:tab w:val="left" w:pos="1701"/>
          <w:tab w:val="left" w:pos="9923"/>
          <w:tab w:val="left" w:pos="10206"/>
        </w:tabs>
        <w:overflowPunct/>
        <w:autoSpaceDE/>
        <w:adjustRightInd/>
        <w:spacing w:after="60"/>
        <w:ind w:left="142" w:right="681"/>
        <w:rPr>
          <w:rFonts w:cs="Arial"/>
          <w:color w:val="000000"/>
          <w:sz w:val="22"/>
          <w:szCs w:val="22"/>
        </w:rPr>
      </w:pPr>
      <w:r w:rsidRPr="00FC4BE5">
        <w:rPr>
          <w:rFonts w:cs="Arial"/>
          <w:b/>
          <w:color w:val="000000"/>
          <w:sz w:val="22"/>
          <w:szCs w:val="22"/>
        </w:rPr>
        <w:t>31.6.5.</w:t>
      </w:r>
      <w:r w:rsidRPr="00FC4BE5">
        <w:rPr>
          <w:rFonts w:cs="Arial"/>
          <w:color w:val="000000"/>
          <w:sz w:val="22"/>
          <w:szCs w:val="22"/>
        </w:rPr>
        <w:tab/>
        <w:t>Sözleşmenin feshedilmesi halinde, Yüklenicinin kesin teminatı ve varsa ek kesin teminatı;</w:t>
      </w:r>
    </w:p>
    <w:p w14:paraId="5250DD92"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In case of termination of the contract, performance bond and if any, </w:t>
      </w:r>
      <w:r w:rsidR="00AB3B73" w:rsidRPr="00FC4BE5">
        <w:rPr>
          <w:rFonts w:ascii="Arial" w:hAnsi="Arial" w:cs="Arial"/>
          <w:i/>
          <w:color w:val="800000"/>
          <w:sz w:val="22"/>
          <w:szCs w:val="22"/>
        </w:rPr>
        <w:t>additional performance bond</w:t>
      </w:r>
      <w:r w:rsidRPr="00FC4BE5">
        <w:rPr>
          <w:rFonts w:ascii="Arial" w:hAnsi="Arial" w:cs="Arial"/>
          <w:i/>
          <w:color w:val="800000"/>
          <w:sz w:val="22"/>
          <w:szCs w:val="22"/>
          <w:lang w:val="en-US"/>
        </w:rPr>
        <w:t xml:space="preserve"> of the Contractor;</w:t>
      </w:r>
    </w:p>
    <w:p w14:paraId="03511C89" w14:textId="77777777" w:rsidR="00A10D04" w:rsidRPr="00FC4BE5" w:rsidRDefault="00A10D04" w:rsidP="00956531">
      <w:pPr>
        <w:pStyle w:val="BodyText33"/>
        <w:tabs>
          <w:tab w:val="left" w:pos="851"/>
          <w:tab w:val="left" w:pos="1418"/>
          <w:tab w:val="left" w:pos="1701"/>
          <w:tab w:val="left" w:pos="9923"/>
          <w:tab w:val="left" w:pos="10206"/>
        </w:tabs>
        <w:overflowPunct/>
        <w:autoSpaceDE/>
        <w:adjustRightInd/>
        <w:spacing w:after="60"/>
        <w:ind w:left="142" w:right="681"/>
        <w:rPr>
          <w:rFonts w:cs="Arial"/>
          <w:color w:val="000000"/>
          <w:sz w:val="22"/>
          <w:szCs w:val="22"/>
        </w:rPr>
      </w:pPr>
      <w:r w:rsidRPr="00FC4BE5">
        <w:rPr>
          <w:rFonts w:cs="Arial"/>
          <w:color w:val="000000"/>
          <w:sz w:val="22"/>
          <w:szCs w:val="22"/>
        </w:rPr>
        <w:t xml:space="preserve">            </w:t>
      </w:r>
      <w:r w:rsidRPr="00FC4BE5">
        <w:rPr>
          <w:rFonts w:cs="Arial"/>
          <w:color w:val="000000"/>
          <w:sz w:val="22"/>
          <w:szCs w:val="22"/>
        </w:rPr>
        <w:tab/>
        <w:t xml:space="preserve">a. </w:t>
      </w:r>
      <w:r w:rsidRPr="00FC4BE5">
        <w:rPr>
          <w:rFonts w:cs="Arial"/>
          <w:color w:val="000000"/>
          <w:sz w:val="22"/>
          <w:szCs w:val="22"/>
        </w:rPr>
        <w:tab/>
        <w:t>Tedavüldeki Türk parası ise doğrudan doğruya,</w:t>
      </w:r>
    </w:p>
    <w:p w14:paraId="59C055DC" w14:textId="77777777" w:rsidR="00A10D04" w:rsidRPr="00FC4BE5" w:rsidRDefault="007B6956"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lastRenderedPageBreak/>
        <w:t>If</w:t>
      </w:r>
      <w:r w:rsidR="00A10D04" w:rsidRPr="00FC4BE5">
        <w:rPr>
          <w:rFonts w:ascii="Arial" w:hAnsi="Arial" w:cs="Arial"/>
          <w:i/>
          <w:color w:val="800000"/>
          <w:sz w:val="22"/>
          <w:szCs w:val="22"/>
          <w:lang w:val="en-US"/>
        </w:rPr>
        <w:t xml:space="preserve"> it is Turkish Lira in circulation,</w:t>
      </w:r>
      <w:r w:rsidR="00DC7545" w:rsidRPr="00FC4BE5">
        <w:rPr>
          <w:rFonts w:ascii="Arial" w:hAnsi="Arial" w:cs="Arial"/>
          <w:i/>
          <w:color w:val="800000"/>
          <w:sz w:val="22"/>
          <w:szCs w:val="22"/>
          <w:lang w:val="en-US"/>
        </w:rPr>
        <w:t xml:space="preserve"> directly,</w:t>
      </w:r>
    </w:p>
    <w:p w14:paraId="42AACB91" w14:textId="77777777" w:rsidR="00A10D04" w:rsidRPr="00FC4BE5" w:rsidRDefault="00A10D04" w:rsidP="00956531">
      <w:pPr>
        <w:pStyle w:val="BodyText33"/>
        <w:tabs>
          <w:tab w:val="left" w:pos="851"/>
          <w:tab w:val="left" w:pos="1418"/>
          <w:tab w:val="left" w:pos="1701"/>
          <w:tab w:val="left" w:pos="9923"/>
          <w:tab w:val="left" w:pos="10206"/>
        </w:tabs>
        <w:overflowPunct/>
        <w:autoSpaceDE/>
        <w:adjustRightInd/>
        <w:spacing w:after="60"/>
        <w:ind w:left="142" w:right="681"/>
        <w:rPr>
          <w:rFonts w:cs="Arial"/>
          <w:color w:val="000000"/>
          <w:sz w:val="22"/>
          <w:szCs w:val="22"/>
        </w:rPr>
      </w:pPr>
      <w:r w:rsidRPr="00FC4BE5">
        <w:rPr>
          <w:rFonts w:cs="Arial"/>
          <w:color w:val="000000"/>
          <w:sz w:val="22"/>
          <w:szCs w:val="22"/>
        </w:rPr>
        <w:tab/>
        <w:t xml:space="preserve">b. </w:t>
      </w:r>
      <w:r w:rsidRPr="00FC4BE5">
        <w:rPr>
          <w:rFonts w:cs="Arial"/>
          <w:color w:val="000000"/>
          <w:sz w:val="22"/>
          <w:szCs w:val="22"/>
        </w:rPr>
        <w:tab/>
        <w:t>Banka teminat mektubu ise bankadan tahsil edilerek,</w:t>
      </w:r>
    </w:p>
    <w:p w14:paraId="2D5040B6" w14:textId="77777777" w:rsidR="00A10D04" w:rsidRPr="00FC4BE5" w:rsidRDefault="007B6956"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A10D04" w:rsidRPr="00FC4BE5">
        <w:rPr>
          <w:rFonts w:ascii="Arial" w:hAnsi="Arial" w:cs="Arial"/>
          <w:i/>
          <w:color w:val="800000"/>
          <w:sz w:val="22"/>
          <w:szCs w:val="22"/>
          <w:lang w:val="en-US"/>
        </w:rPr>
        <w:t xml:space="preserve"> it is bank letter of guarantee,</w:t>
      </w:r>
      <w:r w:rsidR="00DC7545" w:rsidRPr="00FC4BE5">
        <w:rPr>
          <w:rFonts w:ascii="Arial" w:hAnsi="Arial" w:cs="Arial"/>
          <w:i/>
          <w:color w:val="800000"/>
          <w:sz w:val="22"/>
          <w:szCs w:val="22"/>
          <w:lang w:val="en-US"/>
        </w:rPr>
        <w:t xml:space="preserve"> by collecting from the bank,</w:t>
      </w:r>
    </w:p>
    <w:p w14:paraId="7ACF4115" w14:textId="77777777" w:rsidR="00A10D04" w:rsidRPr="00FC4BE5" w:rsidRDefault="00A10D04" w:rsidP="00956531">
      <w:pPr>
        <w:pStyle w:val="BodyText33"/>
        <w:tabs>
          <w:tab w:val="left" w:pos="851"/>
          <w:tab w:val="left" w:pos="1418"/>
          <w:tab w:val="left" w:pos="1701"/>
          <w:tab w:val="left" w:pos="9923"/>
          <w:tab w:val="left" w:pos="10206"/>
        </w:tabs>
        <w:overflowPunct/>
        <w:autoSpaceDE/>
        <w:adjustRightInd/>
        <w:spacing w:after="60"/>
        <w:ind w:left="142" w:right="681"/>
        <w:rPr>
          <w:rFonts w:cs="Arial"/>
          <w:color w:val="000000"/>
          <w:sz w:val="22"/>
          <w:szCs w:val="22"/>
        </w:rPr>
      </w:pPr>
      <w:r w:rsidRPr="00FC4BE5">
        <w:rPr>
          <w:rFonts w:cs="Arial"/>
          <w:color w:val="000000"/>
          <w:sz w:val="22"/>
          <w:szCs w:val="22"/>
        </w:rPr>
        <w:tab/>
        <w:t xml:space="preserve">c.  </w:t>
      </w:r>
      <w:r w:rsidRPr="00FC4BE5">
        <w:rPr>
          <w:rFonts w:cs="Arial"/>
          <w:color w:val="000000"/>
          <w:sz w:val="22"/>
          <w:szCs w:val="22"/>
        </w:rPr>
        <w:tab/>
        <w:t>Devlet tahvilleri, Hazine kefaletini haiz tahviller ise paraya çevrilmek suretiyle, gelir kaydedilir. Gelir kaydedilen kesin teminat Yüklenicinin borcuna mahsup edilemez.</w:t>
      </w:r>
    </w:p>
    <w:p w14:paraId="7C00C0F4" w14:textId="77777777" w:rsidR="00A10D04" w:rsidRPr="00FC4BE5" w:rsidRDefault="007B6956"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DC7545" w:rsidRPr="00FC4BE5">
        <w:rPr>
          <w:rFonts w:ascii="Arial" w:hAnsi="Arial" w:cs="Arial"/>
          <w:i/>
          <w:color w:val="800000"/>
          <w:sz w:val="22"/>
          <w:szCs w:val="22"/>
          <w:lang w:val="en-US"/>
        </w:rPr>
        <w:t xml:space="preserve"> it is state bonds and</w:t>
      </w:r>
      <w:r w:rsidR="00A10D04" w:rsidRPr="00FC4BE5">
        <w:rPr>
          <w:rFonts w:ascii="Arial" w:hAnsi="Arial" w:cs="Arial"/>
          <w:i/>
          <w:color w:val="800000"/>
          <w:sz w:val="22"/>
          <w:szCs w:val="22"/>
          <w:lang w:val="en-US"/>
        </w:rPr>
        <w:t xml:space="preserve"> the bon</w:t>
      </w:r>
      <w:r w:rsidR="00DC7545" w:rsidRPr="00FC4BE5">
        <w:rPr>
          <w:rFonts w:ascii="Arial" w:hAnsi="Arial" w:cs="Arial"/>
          <w:i/>
          <w:color w:val="800000"/>
          <w:sz w:val="22"/>
          <w:szCs w:val="22"/>
          <w:lang w:val="en-US"/>
        </w:rPr>
        <w:t xml:space="preserve">ds having treasury guarantee, by </w:t>
      </w:r>
      <w:r w:rsidR="000452ED" w:rsidRPr="00FC4BE5">
        <w:rPr>
          <w:rFonts w:ascii="Arial" w:hAnsi="Arial" w:cs="Arial"/>
          <w:i/>
          <w:color w:val="800000"/>
          <w:sz w:val="22"/>
          <w:szCs w:val="22"/>
          <w:lang w:val="en-US"/>
        </w:rPr>
        <w:t>liquidating</w:t>
      </w:r>
      <w:r w:rsidR="00DC7545" w:rsidRPr="00FC4BE5">
        <w:rPr>
          <w:rFonts w:ascii="Arial" w:hAnsi="Arial" w:cs="Arial"/>
          <w:i/>
          <w:color w:val="800000"/>
          <w:sz w:val="22"/>
          <w:szCs w:val="22"/>
          <w:lang w:val="en-US"/>
        </w:rPr>
        <w:t xml:space="preserve">, </w:t>
      </w:r>
      <w:r w:rsidR="00A10D04" w:rsidRPr="00FC4BE5">
        <w:rPr>
          <w:rFonts w:ascii="Arial" w:hAnsi="Arial" w:cs="Arial"/>
          <w:i/>
          <w:color w:val="800000"/>
          <w:sz w:val="22"/>
          <w:szCs w:val="22"/>
          <w:lang w:val="en-US"/>
        </w:rPr>
        <w:t xml:space="preserve">shall be </w:t>
      </w:r>
      <w:r w:rsidR="000F58D8" w:rsidRPr="00FC4BE5">
        <w:rPr>
          <w:rFonts w:ascii="Arial" w:hAnsi="Arial" w:cs="Arial"/>
          <w:i/>
          <w:color w:val="800000"/>
          <w:sz w:val="22"/>
          <w:szCs w:val="22"/>
          <w:lang w:val="en-US"/>
        </w:rPr>
        <w:t>registered as revenue. The</w:t>
      </w:r>
      <w:r w:rsidR="00D332DA" w:rsidRPr="00FC4BE5">
        <w:rPr>
          <w:rFonts w:ascii="Arial" w:hAnsi="Arial" w:cs="Arial"/>
          <w:i/>
          <w:color w:val="800000"/>
          <w:sz w:val="22"/>
          <w:szCs w:val="22"/>
          <w:lang w:val="en-US"/>
        </w:rPr>
        <w:t xml:space="preserve"> p</w:t>
      </w:r>
      <w:r w:rsidR="00A10D04" w:rsidRPr="00FC4BE5">
        <w:rPr>
          <w:rFonts w:ascii="Arial" w:hAnsi="Arial" w:cs="Arial"/>
          <w:i/>
          <w:color w:val="800000"/>
          <w:sz w:val="22"/>
          <w:szCs w:val="22"/>
          <w:lang w:val="en-US"/>
        </w:rPr>
        <w:t xml:space="preserve">erformance bond </w:t>
      </w:r>
      <w:r w:rsidR="000F58D8" w:rsidRPr="00FC4BE5">
        <w:rPr>
          <w:rFonts w:ascii="Arial" w:hAnsi="Arial" w:cs="Arial"/>
          <w:i/>
          <w:color w:val="800000"/>
          <w:sz w:val="22"/>
          <w:szCs w:val="22"/>
          <w:lang w:val="en-US"/>
        </w:rPr>
        <w:t xml:space="preserve">registered as revenue </w:t>
      </w:r>
      <w:r w:rsidR="00A10D04" w:rsidRPr="00FC4BE5">
        <w:rPr>
          <w:rFonts w:ascii="Arial" w:hAnsi="Arial" w:cs="Arial"/>
          <w:i/>
          <w:color w:val="800000"/>
          <w:sz w:val="22"/>
          <w:szCs w:val="22"/>
          <w:lang w:val="en-US"/>
        </w:rPr>
        <w:t xml:space="preserve">shall not be </w:t>
      </w:r>
      <w:r w:rsidR="00EF468F" w:rsidRPr="00FC4BE5">
        <w:rPr>
          <w:rFonts w:ascii="Arial" w:hAnsi="Arial" w:cs="Arial"/>
          <w:i/>
          <w:color w:val="800000"/>
          <w:sz w:val="22"/>
          <w:szCs w:val="22"/>
          <w:lang w:val="en-US"/>
        </w:rPr>
        <w:t xml:space="preserve">set off against </w:t>
      </w:r>
      <w:r w:rsidR="000452ED" w:rsidRPr="00FC4BE5">
        <w:rPr>
          <w:rFonts w:ascii="Arial" w:hAnsi="Arial" w:cs="Arial"/>
          <w:i/>
          <w:color w:val="800000"/>
          <w:sz w:val="22"/>
          <w:szCs w:val="22"/>
          <w:lang w:val="en-US"/>
        </w:rPr>
        <w:t xml:space="preserve">such debts </w:t>
      </w:r>
      <w:r w:rsidR="00A10D04" w:rsidRPr="00FC4BE5">
        <w:rPr>
          <w:rFonts w:ascii="Arial" w:hAnsi="Arial" w:cs="Arial"/>
          <w:i/>
          <w:color w:val="800000"/>
          <w:sz w:val="22"/>
          <w:szCs w:val="22"/>
          <w:lang w:val="en-US"/>
        </w:rPr>
        <w:t>of the Contractor.</w:t>
      </w:r>
    </w:p>
    <w:p w14:paraId="43F75A6F" w14:textId="77777777" w:rsidR="00A10D04" w:rsidRPr="00155B09"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bCs/>
          <w:color w:val="000000"/>
          <w:sz w:val="22"/>
          <w:szCs w:val="22"/>
        </w:rPr>
        <w:t>31.6.</w:t>
      </w:r>
      <w:r w:rsidRPr="00FC4BE5">
        <w:rPr>
          <w:rFonts w:ascii="Arial" w:hAnsi="Arial" w:cs="Arial"/>
          <w:b/>
          <w:color w:val="000000"/>
          <w:sz w:val="22"/>
          <w:szCs w:val="22"/>
        </w:rPr>
        <w:t>6.</w:t>
      </w:r>
      <w:r w:rsidRPr="00FC4BE5">
        <w:rPr>
          <w:rFonts w:ascii="Arial" w:hAnsi="Arial" w:cs="Arial"/>
          <w:color w:val="000000"/>
          <w:sz w:val="22"/>
          <w:szCs w:val="22"/>
        </w:rPr>
        <w:t xml:space="preserve"> Yabancı</w:t>
      </w:r>
      <w:r w:rsidRPr="00155B09">
        <w:rPr>
          <w:rFonts w:ascii="Arial" w:hAnsi="Arial" w:cs="Arial"/>
          <w:color w:val="000000"/>
          <w:sz w:val="22"/>
          <w:szCs w:val="22"/>
        </w:rPr>
        <w:t xml:space="preserve"> yüklenici için; Fesih, malzemenin reddedilmesi nedeniyle olmuşsa malzeme bedeli YÜKLENİCİ tarafından kendisine ödendiği tarihten İDARE’ye geri ödediği tarihe kadar geçen günlere ait kanunî faizi ile birlikte geri verilir. YÜKLENİCİ feshi müteakip yukarıda belirtilen ödemeleri yaptıktan sonra reddedilen malzeme Türkiye’de teslim birliğinde ise bu malzemeyi buradan alarak her türlü masraflar kendisine ait olmak üzere yurt dışına gönderir.</w:t>
      </w:r>
    </w:p>
    <w:p w14:paraId="77FBCE37" w14:textId="77777777" w:rsidR="00795B56" w:rsidRPr="00B8425E" w:rsidRDefault="00795B56" w:rsidP="00956531">
      <w:pPr>
        <w:tabs>
          <w:tab w:val="left" w:pos="851"/>
          <w:tab w:val="left" w:pos="9923"/>
          <w:tab w:val="left" w:pos="10206"/>
        </w:tabs>
        <w:spacing w:after="60"/>
        <w:ind w:left="142" w:right="681"/>
        <w:jc w:val="both"/>
        <w:rPr>
          <w:rFonts w:ascii="Arial" w:hAnsi="Arial" w:cs="Arial"/>
          <w:i/>
          <w:color w:val="800000"/>
          <w:sz w:val="22"/>
          <w:szCs w:val="22"/>
          <w:lang w:val="en-US"/>
        </w:rPr>
      </w:pPr>
      <w:r w:rsidRPr="00B8425E">
        <w:rPr>
          <w:rFonts w:ascii="Arial" w:hAnsi="Arial" w:cs="Arial"/>
          <w:i/>
          <w:color w:val="800000"/>
          <w:sz w:val="22"/>
          <w:szCs w:val="22"/>
          <w:lang w:val="en-US"/>
        </w:rPr>
        <w:t>For foreign contractors; in case termination is resulted from the rejection of the goods, the cost of the goods shall be reimbursed with the legal interest occurring between the payment date and the reimbursement date to the Contracting Entity. Following the termination of contract, the CONTRACTOR, after making the above-mentioned payments, shall send the rejected items abroad and all costs shall be borne by the Contractor if such items are at delivery point in TURKEY.</w:t>
      </w:r>
    </w:p>
    <w:p w14:paraId="76125057" w14:textId="026F6363" w:rsidR="00F61CAE" w:rsidRPr="00FC4BE5" w:rsidRDefault="000F6CFA" w:rsidP="000F6CFA">
      <w:pPr>
        <w:spacing w:after="60"/>
        <w:ind w:left="142" w:right="681"/>
        <w:jc w:val="both"/>
        <w:rPr>
          <w:rFonts w:ascii="Arial" w:hAnsi="Arial" w:cs="Arial"/>
          <w:color w:val="000000"/>
          <w:sz w:val="22"/>
          <w:szCs w:val="22"/>
          <w:lang w:eastAsia="en-US"/>
        </w:rPr>
      </w:pPr>
      <w:r>
        <w:rPr>
          <w:rFonts w:ascii="Arial" w:hAnsi="Arial" w:cs="Arial"/>
          <w:color w:val="000000"/>
          <w:sz w:val="22"/>
          <w:szCs w:val="22"/>
          <w:lang w:eastAsia="en-US"/>
        </w:rPr>
        <w:tab/>
      </w:r>
      <w:r w:rsidR="00F61CAE" w:rsidRPr="00FC4BE5">
        <w:rPr>
          <w:rFonts w:ascii="Arial" w:hAnsi="Arial" w:cs="Arial"/>
          <w:color w:val="000000"/>
          <w:sz w:val="22"/>
          <w:szCs w:val="22"/>
          <w:lang w:eastAsia="en-US"/>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00F61CAE" w:rsidRPr="00FC4BE5">
        <w:rPr>
          <w:rFonts w:ascii="Arial" w:hAnsi="Arial" w:cs="Arial"/>
          <w:color w:val="000000"/>
          <w:sz w:val="22"/>
          <w:szCs w:val="22"/>
          <w:lang w:eastAsia="en-US"/>
        </w:rPr>
        <w:t>prosedür</w:t>
      </w:r>
      <w:proofErr w:type="gramEnd"/>
      <w:r w:rsidR="00F61CAE" w:rsidRPr="00FC4BE5">
        <w:rPr>
          <w:rFonts w:ascii="Arial" w:hAnsi="Arial" w:cs="Arial"/>
          <w:color w:val="000000"/>
          <w:sz w:val="22"/>
          <w:szCs w:val="22"/>
          <w:lang w:eastAsia="en-US"/>
        </w:rPr>
        <w:t xml:space="preserve"> çerçevesinde kabul edilmiş sayılacak, bu durumda kalan kısım tasfiye edilecektir. Tasfiye halinde kesin teminatı T.C. Hazinesine irat</w:t>
      </w:r>
      <w:r w:rsidR="00BD0C5E" w:rsidRPr="00FC4BE5">
        <w:rPr>
          <w:rFonts w:ascii="Arial" w:hAnsi="Arial" w:cs="Arial"/>
          <w:color w:val="000000"/>
          <w:sz w:val="22"/>
          <w:szCs w:val="22"/>
          <w:lang w:eastAsia="en-US"/>
        </w:rPr>
        <w:t xml:space="preserve"> kaydedilir.</w:t>
      </w:r>
    </w:p>
    <w:p w14:paraId="6776990F" w14:textId="77777777" w:rsidR="00795B56" w:rsidRPr="00FC4BE5" w:rsidRDefault="00795B56" w:rsidP="00956531">
      <w:pPr>
        <w:pStyle w:val="GvdeMetniGirintisi3"/>
        <w:tabs>
          <w:tab w:val="left" w:pos="851"/>
          <w:tab w:val="left" w:pos="9923"/>
          <w:tab w:val="left" w:pos="10206"/>
        </w:tabs>
        <w:spacing w:after="60"/>
        <w:ind w:left="142" w:right="681" w:firstLine="0"/>
        <w:rPr>
          <w:rFonts w:cs="Arial"/>
          <w:i/>
          <w:color w:val="800000"/>
          <w:sz w:val="22"/>
          <w:szCs w:val="22"/>
          <w:lang w:val="en-US"/>
        </w:rPr>
      </w:pPr>
      <w:r w:rsidRPr="00FC4BE5">
        <w:rPr>
          <w:rFonts w:cs="Arial"/>
          <w:i/>
          <w:color w:val="800000"/>
          <w:sz w:val="22"/>
          <w:szCs w:val="22"/>
          <w:lang w:val="en-US"/>
        </w:rPr>
        <w:t xml:space="preserve">If the integrity and performance of items is not affected due to the undelivered or unaccepted items, the items accepted and received until the termination of the contract shall be considered to be accepted by the </w:t>
      </w:r>
      <w:r>
        <w:rPr>
          <w:rFonts w:cs="Arial"/>
          <w:i/>
          <w:color w:val="800000"/>
          <w:sz w:val="22"/>
          <w:szCs w:val="22"/>
          <w:lang w:val="en-US"/>
        </w:rPr>
        <w:t>CONTRACTING ENTITY</w:t>
      </w:r>
      <w:r w:rsidRPr="00FC4BE5">
        <w:rPr>
          <w:rFonts w:cs="Arial"/>
          <w:i/>
          <w:color w:val="800000"/>
          <w:sz w:val="22"/>
          <w:szCs w:val="22"/>
          <w:lang w:val="en-US"/>
        </w:rPr>
        <w:t xml:space="preserve"> within the framework of the legal procedure, and the remaining part shall be liquidated. In case of such liquidation, the performance bond shall be registered to the Treasury of the Republic of TURKEY as revenue.  </w:t>
      </w:r>
    </w:p>
    <w:p w14:paraId="397C4D7B"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ab/>
        <w:t xml:space="preserve"> Ayrıca tasfiye edilen kısımla ilgili yapılan ödemeler ödendiği tarihten geri ödendiği tarihe kadar geçen günlere ait kanunî faizi ile birlikte İDARE’nin bildireceği hesaba geri ödenir. Tasfiye edilen kısımla ilgili bakiye akreditif iptal edilir. YÜKLENİCİ’nin, İDARE’nin bildireceği hesaba yapacağı ödemeyi müteakip reddedilen malzemeyi alarak her türlü masraflar kendisine ait olmak üzere yurtdışına gönderir. </w:t>
      </w:r>
    </w:p>
    <w:p w14:paraId="23878E94" w14:textId="77777777" w:rsidR="00795B56" w:rsidRPr="00FC4BE5" w:rsidRDefault="00795B56" w:rsidP="00956531">
      <w:pPr>
        <w:pStyle w:val="GvdeMetniGirintisi3"/>
        <w:tabs>
          <w:tab w:val="left" w:pos="851"/>
          <w:tab w:val="left" w:pos="9923"/>
          <w:tab w:val="left" w:pos="10206"/>
        </w:tabs>
        <w:spacing w:after="60"/>
        <w:ind w:left="142" w:right="681" w:firstLine="0"/>
        <w:rPr>
          <w:rFonts w:cs="Arial"/>
          <w:i/>
          <w:color w:val="800000"/>
          <w:sz w:val="22"/>
          <w:szCs w:val="22"/>
          <w:lang w:val="en-US"/>
        </w:rPr>
      </w:pPr>
      <w:r w:rsidRPr="00FC4BE5">
        <w:rPr>
          <w:rFonts w:cs="Arial"/>
          <w:i/>
          <w:color w:val="800000"/>
          <w:sz w:val="22"/>
          <w:szCs w:val="22"/>
          <w:lang w:val="en-US"/>
        </w:rPr>
        <w:t xml:space="preserve">In addition, the payments made for the liquidated part shall be paid back by the Contractor </w:t>
      </w:r>
      <w:r>
        <w:rPr>
          <w:rFonts w:cs="Arial"/>
          <w:i/>
          <w:color w:val="800000"/>
          <w:sz w:val="22"/>
          <w:szCs w:val="22"/>
          <w:lang w:val="en-US"/>
        </w:rPr>
        <w:t xml:space="preserve">to the account number to be notified by the CONTRACTING ENTITY </w:t>
      </w:r>
      <w:r w:rsidRPr="00FC4BE5">
        <w:rPr>
          <w:rFonts w:cs="Arial"/>
          <w:i/>
          <w:color w:val="800000"/>
          <w:sz w:val="22"/>
          <w:szCs w:val="22"/>
          <w:lang w:val="en-US"/>
        </w:rPr>
        <w:t xml:space="preserve">with its legal interest from </w:t>
      </w:r>
      <w:r>
        <w:rPr>
          <w:rFonts w:cs="Arial"/>
          <w:i/>
          <w:color w:val="800000"/>
          <w:sz w:val="22"/>
          <w:szCs w:val="22"/>
          <w:lang w:val="en-US"/>
        </w:rPr>
        <w:t>the payment date to the Contractor until the pay back date to the CONTRACTING ENTITY</w:t>
      </w:r>
      <w:r w:rsidRPr="00FC4BE5">
        <w:rPr>
          <w:rFonts w:cs="Arial"/>
          <w:i/>
          <w:color w:val="800000"/>
          <w:sz w:val="22"/>
          <w:szCs w:val="22"/>
          <w:lang w:val="en-US"/>
        </w:rPr>
        <w:t xml:space="preserve">.The remaining Letter of Credit related to the part which was liquidated shall be cancelled. Following the payment by the CONTRACTOR to the account determined by the </w:t>
      </w:r>
      <w:r>
        <w:rPr>
          <w:rFonts w:cs="Arial"/>
          <w:i/>
          <w:color w:val="800000"/>
          <w:sz w:val="22"/>
          <w:szCs w:val="22"/>
          <w:lang w:val="en-US"/>
        </w:rPr>
        <w:t>CONTRACTING ENTITY</w:t>
      </w:r>
      <w:r w:rsidRPr="00FC4BE5">
        <w:rPr>
          <w:rFonts w:cs="Arial"/>
          <w:i/>
          <w:color w:val="800000"/>
          <w:sz w:val="22"/>
          <w:szCs w:val="22"/>
          <w:lang w:val="en-US"/>
        </w:rPr>
        <w:t>, the contractor shall receive and send the rejected items abroad and all costs shall be borne by the Contractor.</w:t>
      </w:r>
    </w:p>
    <w:p w14:paraId="7218C072"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 xml:space="preserve">           </w:t>
      </w:r>
      <w:r w:rsidRPr="00FC4BE5">
        <w:rPr>
          <w:rFonts w:ascii="Arial" w:hAnsi="Arial" w:cs="Arial"/>
          <w:color w:val="000000"/>
          <w:sz w:val="22"/>
          <w:szCs w:val="22"/>
        </w:rPr>
        <w:tab/>
        <w:t xml:space="preserve">Yurt dışına çıkarılacak malzemenin Son Kullanıcı Belgesi, YÜKLENİCİ tarafından İDARE’ye geri verilecektir. YÜKLENİCİ’nin bu belgeyi geri vermemesi durumunda, malzemenin sevkine izin verilmeyecektir. </w:t>
      </w:r>
    </w:p>
    <w:p w14:paraId="3A9BDBC3" w14:textId="569320BD"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End User Certificate of the </w:t>
      </w:r>
      <w:r w:rsidR="003B7366"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w:t>
      </w:r>
      <w:r w:rsidR="00AB02B4" w:rsidRPr="00FC4BE5">
        <w:rPr>
          <w:rFonts w:ascii="Arial" w:hAnsi="Arial" w:cs="Arial"/>
          <w:i/>
          <w:color w:val="800000"/>
          <w:sz w:val="22"/>
          <w:szCs w:val="22"/>
          <w:lang w:val="en-US"/>
        </w:rPr>
        <w:t>to</w:t>
      </w:r>
      <w:r w:rsidRPr="00FC4BE5">
        <w:rPr>
          <w:rFonts w:ascii="Arial" w:hAnsi="Arial" w:cs="Arial"/>
          <w:i/>
          <w:color w:val="800000"/>
          <w:sz w:val="22"/>
          <w:szCs w:val="22"/>
          <w:lang w:val="en-US"/>
        </w:rPr>
        <w:t xml:space="preserve"> be sent abroad shall be returned to the </w:t>
      </w:r>
      <w:r w:rsidR="00B37785">
        <w:rPr>
          <w:rFonts w:ascii="Arial" w:hAnsi="Arial" w:cs="Arial"/>
          <w:i/>
          <w:color w:val="800000"/>
          <w:sz w:val="22"/>
          <w:szCs w:val="22"/>
          <w:lang w:val="en-US"/>
        </w:rPr>
        <w:t>CONTRACTING ENTITY</w:t>
      </w:r>
      <w:r w:rsidRPr="00FC4BE5">
        <w:rPr>
          <w:rFonts w:ascii="Arial" w:hAnsi="Arial" w:cs="Arial"/>
          <w:i/>
          <w:color w:val="800000"/>
          <w:sz w:val="22"/>
          <w:szCs w:val="22"/>
          <w:lang w:val="en-US"/>
        </w:rPr>
        <w:t xml:space="preserve">. In case the contractor does not </w:t>
      </w:r>
      <w:r w:rsidR="003B7366" w:rsidRPr="00FC4BE5">
        <w:rPr>
          <w:rFonts w:ascii="Arial" w:hAnsi="Arial" w:cs="Arial"/>
          <w:i/>
          <w:color w:val="800000"/>
          <w:sz w:val="22"/>
          <w:szCs w:val="22"/>
          <w:lang w:val="en-US"/>
        </w:rPr>
        <w:t xml:space="preserve">resubmit </w:t>
      </w:r>
      <w:r w:rsidRPr="00FC4BE5">
        <w:rPr>
          <w:rFonts w:ascii="Arial" w:hAnsi="Arial" w:cs="Arial"/>
          <w:i/>
          <w:color w:val="800000"/>
          <w:sz w:val="22"/>
          <w:szCs w:val="22"/>
          <w:lang w:val="en-US"/>
        </w:rPr>
        <w:t xml:space="preserve">this document, shipment of the </w:t>
      </w:r>
      <w:r w:rsidR="003B7366" w:rsidRPr="00FC4BE5">
        <w:rPr>
          <w:rFonts w:ascii="Arial" w:hAnsi="Arial" w:cs="Arial"/>
          <w:i/>
          <w:color w:val="800000"/>
          <w:sz w:val="22"/>
          <w:szCs w:val="22"/>
          <w:lang w:val="en-US"/>
        </w:rPr>
        <w:t xml:space="preserve">items </w:t>
      </w:r>
      <w:r w:rsidRPr="00FC4BE5">
        <w:rPr>
          <w:rFonts w:ascii="Arial" w:hAnsi="Arial" w:cs="Arial"/>
          <w:i/>
          <w:color w:val="800000"/>
          <w:sz w:val="22"/>
          <w:szCs w:val="22"/>
          <w:lang w:val="en-US"/>
        </w:rPr>
        <w:t xml:space="preserve">shall not be allowed. </w:t>
      </w:r>
    </w:p>
    <w:p w14:paraId="084A958B" w14:textId="77777777" w:rsidR="00A10D04" w:rsidRPr="00FC4BE5" w:rsidRDefault="00A10D04" w:rsidP="00956531">
      <w:pPr>
        <w:pStyle w:val="GvdeMetniGirintisi3"/>
        <w:tabs>
          <w:tab w:val="left" w:pos="851"/>
          <w:tab w:val="left" w:pos="9923"/>
          <w:tab w:val="left" w:pos="10206"/>
        </w:tabs>
        <w:spacing w:after="60"/>
        <w:ind w:left="142" w:right="681" w:firstLine="0"/>
        <w:rPr>
          <w:rFonts w:cs="Arial"/>
          <w:sz w:val="22"/>
          <w:szCs w:val="22"/>
        </w:rPr>
      </w:pPr>
      <w:r w:rsidRPr="00FC4BE5">
        <w:rPr>
          <w:rFonts w:cs="Arial"/>
          <w:sz w:val="22"/>
          <w:szCs w:val="22"/>
        </w:rPr>
        <w:t xml:space="preserve">Yerli yüklenici için; Fesih, malzemenin reddedilmesi nedeniyle olmuşsa reddedilen malzeme her türlü masraflar Yüklenici’ye ait olmak üzere yüklenici tarafından teslim birliği dışına çıkarılır. </w:t>
      </w:r>
    </w:p>
    <w:p w14:paraId="3057B6D6" w14:textId="77777777" w:rsidR="00286F8F" w:rsidRPr="00FC4BE5" w:rsidRDefault="00A10D04" w:rsidP="00956531">
      <w:pPr>
        <w:pStyle w:val="GvdeMetniGirintisi3"/>
        <w:tabs>
          <w:tab w:val="left" w:pos="851"/>
          <w:tab w:val="left" w:pos="9923"/>
          <w:tab w:val="left" w:pos="10206"/>
        </w:tabs>
        <w:spacing w:after="60"/>
        <w:ind w:left="142" w:right="681" w:firstLine="0"/>
        <w:rPr>
          <w:rFonts w:cs="Arial"/>
          <w:i/>
          <w:color w:val="800000"/>
          <w:sz w:val="22"/>
          <w:szCs w:val="22"/>
          <w:lang w:val="en-US"/>
        </w:rPr>
      </w:pPr>
      <w:r w:rsidRPr="00FC4BE5">
        <w:rPr>
          <w:rFonts w:cs="Arial"/>
          <w:i/>
          <w:color w:val="800000"/>
          <w:sz w:val="22"/>
          <w:szCs w:val="22"/>
          <w:lang w:val="en-US"/>
        </w:rPr>
        <w:t xml:space="preserve">For domestic contractors; if </w:t>
      </w:r>
      <w:r w:rsidR="00AB02B4" w:rsidRPr="00FC4BE5">
        <w:rPr>
          <w:rFonts w:cs="Arial"/>
          <w:i/>
          <w:color w:val="800000"/>
          <w:sz w:val="22"/>
          <w:szCs w:val="22"/>
          <w:lang w:val="en-US"/>
        </w:rPr>
        <w:t xml:space="preserve">the </w:t>
      </w:r>
      <w:r w:rsidRPr="00FC4BE5">
        <w:rPr>
          <w:rFonts w:cs="Arial"/>
          <w:i/>
          <w:color w:val="800000"/>
          <w:sz w:val="22"/>
          <w:szCs w:val="22"/>
          <w:lang w:val="en-US"/>
        </w:rPr>
        <w:t xml:space="preserve">contract is terminated because of the rejection of </w:t>
      </w:r>
      <w:r w:rsidR="007B6956">
        <w:rPr>
          <w:rFonts w:cs="Arial"/>
          <w:i/>
          <w:color w:val="800000"/>
          <w:sz w:val="22"/>
          <w:szCs w:val="22"/>
          <w:lang w:val="en-US"/>
        </w:rPr>
        <w:t>items</w:t>
      </w:r>
      <w:r w:rsidRPr="00FC4BE5">
        <w:rPr>
          <w:rFonts w:cs="Arial"/>
          <w:i/>
          <w:color w:val="800000"/>
          <w:sz w:val="22"/>
          <w:szCs w:val="22"/>
          <w:lang w:val="en-US"/>
        </w:rPr>
        <w:t xml:space="preserve">, rejected </w:t>
      </w:r>
      <w:r w:rsidR="00286F8F" w:rsidRPr="00FC4BE5">
        <w:rPr>
          <w:rFonts w:cs="Arial"/>
          <w:i/>
          <w:color w:val="800000"/>
          <w:sz w:val="22"/>
          <w:szCs w:val="22"/>
          <w:lang w:val="en-US"/>
        </w:rPr>
        <w:t>item</w:t>
      </w:r>
      <w:r w:rsidRPr="00FC4BE5">
        <w:rPr>
          <w:rFonts w:cs="Arial"/>
          <w:i/>
          <w:color w:val="800000"/>
          <w:sz w:val="22"/>
          <w:szCs w:val="22"/>
          <w:lang w:val="en-US"/>
        </w:rPr>
        <w:t xml:space="preserve">s shall be sent out of delivery </w:t>
      </w:r>
      <w:r w:rsidR="00286F8F" w:rsidRPr="00FC4BE5">
        <w:rPr>
          <w:rFonts w:cs="Arial"/>
          <w:i/>
          <w:color w:val="800000"/>
          <w:sz w:val="22"/>
          <w:szCs w:val="22"/>
          <w:lang w:val="en-US"/>
        </w:rPr>
        <w:t>point</w:t>
      </w:r>
      <w:r w:rsidRPr="00FC4BE5">
        <w:rPr>
          <w:rFonts w:cs="Arial"/>
          <w:i/>
          <w:color w:val="800000"/>
          <w:sz w:val="22"/>
          <w:szCs w:val="22"/>
          <w:lang w:val="en-US"/>
        </w:rPr>
        <w:t xml:space="preserve"> by the Contractor and all costs shall be borne by the Contractor.</w:t>
      </w:r>
    </w:p>
    <w:p w14:paraId="300DF234" w14:textId="77777777" w:rsidR="00A10D04" w:rsidRPr="00FC4BE5" w:rsidRDefault="00A10D04" w:rsidP="00956531">
      <w:pPr>
        <w:pStyle w:val="GvdeMetniGirintisi3"/>
        <w:tabs>
          <w:tab w:val="left" w:pos="851"/>
          <w:tab w:val="left" w:pos="9923"/>
          <w:tab w:val="left" w:pos="10206"/>
        </w:tabs>
        <w:spacing w:after="60"/>
        <w:ind w:left="142" w:right="681" w:firstLine="0"/>
        <w:rPr>
          <w:rFonts w:cs="Arial"/>
          <w:sz w:val="22"/>
          <w:szCs w:val="22"/>
        </w:rPr>
      </w:pPr>
      <w:r w:rsidRPr="00FC4BE5">
        <w:rPr>
          <w:rFonts w:cs="Arial"/>
          <w:sz w:val="22"/>
          <w:szCs w:val="22"/>
        </w:rPr>
        <w:tab/>
        <w:t>Sözleşme feshedilene kadar kabul edilerek teslim alınmış malzemeler, teslim edilmemiş veya kabul edilmemiş malzemelerden dolayı malzemenin bütünlüğü ve performansı etkilenmiyorsa İDARE tarafından T.C. 4353 Sayılı Kanunun 31’inci Maddesinde öngörülen prosedür çerçevesinde kabul edilmiş sayılacak, bu durumda kalan kısım tasfiye edilecektir. Tasfiye halinde kesin teminatı T.C. Hazinesine irad kaydedilir.</w:t>
      </w:r>
    </w:p>
    <w:p w14:paraId="22119327" w14:textId="11AC4F0A" w:rsidR="00BC2B7E" w:rsidRPr="00FC4BE5" w:rsidRDefault="00BC2B7E" w:rsidP="00956531">
      <w:pPr>
        <w:pStyle w:val="GvdeMetniGirintisi3"/>
        <w:tabs>
          <w:tab w:val="left" w:pos="851"/>
          <w:tab w:val="left" w:pos="9923"/>
          <w:tab w:val="left" w:pos="10206"/>
        </w:tabs>
        <w:spacing w:after="60"/>
        <w:ind w:left="142" w:right="681" w:firstLine="0"/>
        <w:rPr>
          <w:rFonts w:cs="Arial"/>
          <w:i/>
          <w:color w:val="800000"/>
          <w:sz w:val="22"/>
          <w:szCs w:val="22"/>
          <w:lang w:val="en-US"/>
        </w:rPr>
      </w:pPr>
      <w:r w:rsidRPr="00FC4BE5">
        <w:rPr>
          <w:rFonts w:cs="Arial"/>
          <w:i/>
          <w:color w:val="800000"/>
          <w:sz w:val="22"/>
          <w:szCs w:val="22"/>
          <w:lang w:val="en-US"/>
        </w:rPr>
        <w:lastRenderedPageBreak/>
        <w:t xml:space="preserve">If the integrity and performance of items is not affected due to the undelivered or unaccepted items, the items accepted and received until the termination of the contract shall be considered to be accepted by the </w:t>
      </w:r>
      <w:r w:rsidR="00B37785">
        <w:rPr>
          <w:rFonts w:cs="Arial"/>
          <w:i/>
          <w:color w:val="800000"/>
          <w:sz w:val="22"/>
          <w:szCs w:val="22"/>
          <w:lang w:val="en-US"/>
        </w:rPr>
        <w:t>CONTRACTING ENTITY</w:t>
      </w:r>
      <w:r w:rsidRPr="00FC4BE5">
        <w:rPr>
          <w:rFonts w:cs="Arial"/>
          <w:i/>
          <w:color w:val="800000"/>
          <w:sz w:val="22"/>
          <w:szCs w:val="22"/>
          <w:lang w:val="en-US"/>
        </w:rPr>
        <w:t xml:space="preserve"> within the framework of the procedure determined by the Article 31 of the Law No. 4353 of the Republic of TURKEY, in this case the remaining part shall be liquidated. In case of such </w:t>
      </w:r>
      <w:r w:rsidR="00C27156" w:rsidRPr="00FC4BE5">
        <w:rPr>
          <w:rFonts w:cs="Arial"/>
          <w:i/>
          <w:color w:val="800000"/>
          <w:sz w:val="22"/>
          <w:szCs w:val="22"/>
          <w:lang w:val="en-US"/>
        </w:rPr>
        <w:t>liquidation</w:t>
      </w:r>
      <w:r w:rsidRPr="00FC4BE5">
        <w:rPr>
          <w:rFonts w:cs="Arial"/>
          <w:i/>
          <w:color w:val="800000"/>
          <w:sz w:val="22"/>
          <w:szCs w:val="22"/>
          <w:lang w:val="en-US"/>
        </w:rPr>
        <w:t xml:space="preserve">, the performance bond shall be </w:t>
      </w:r>
      <w:r w:rsidR="000F58D8" w:rsidRPr="00FC4BE5">
        <w:rPr>
          <w:rFonts w:cs="Arial"/>
          <w:i/>
          <w:color w:val="800000"/>
          <w:sz w:val="22"/>
          <w:szCs w:val="22"/>
          <w:lang w:val="en-US"/>
        </w:rPr>
        <w:t>registere</w:t>
      </w:r>
      <w:r w:rsidR="00D332DA" w:rsidRPr="00FC4BE5">
        <w:rPr>
          <w:rFonts w:cs="Arial"/>
          <w:i/>
          <w:color w:val="800000"/>
          <w:sz w:val="22"/>
          <w:szCs w:val="22"/>
          <w:lang w:val="en-US"/>
        </w:rPr>
        <w:t>d</w:t>
      </w:r>
      <w:r w:rsidRPr="00FC4BE5">
        <w:rPr>
          <w:rFonts w:cs="Arial"/>
          <w:i/>
          <w:color w:val="800000"/>
          <w:sz w:val="22"/>
          <w:szCs w:val="22"/>
          <w:lang w:val="en-US"/>
        </w:rPr>
        <w:t xml:space="preserve"> to the Treasury of the R</w:t>
      </w:r>
      <w:r w:rsidR="00155B09" w:rsidRPr="00FC4BE5">
        <w:rPr>
          <w:rFonts w:cs="Arial"/>
          <w:i/>
          <w:color w:val="800000"/>
          <w:sz w:val="22"/>
          <w:szCs w:val="22"/>
          <w:lang w:val="en-US"/>
        </w:rPr>
        <w:t xml:space="preserve">epublic of TURKEY as revenue.  </w:t>
      </w:r>
    </w:p>
    <w:p w14:paraId="174705FA" w14:textId="77777777" w:rsidR="00A10D04" w:rsidRPr="00FC4BE5" w:rsidRDefault="00A10D04" w:rsidP="00956531">
      <w:pPr>
        <w:tabs>
          <w:tab w:val="left" w:pos="851"/>
          <w:tab w:val="left" w:pos="1418"/>
          <w:tab w:val="left" w:pos="9923"/>
          <w:tab w:val="left" w:pos="10206"/>
        </w:tabs>
        <w:spacing w:after="60"/>
        <w:ind w:left="142" w:right="681"/>
        <w:jc w:val="both"/>
        <w:rPr>
          <w:rFonts w:ascii="Arial" w:hAnsi="Arial" w:cs="Arial"/>
          <w:sz w:val="22"/>
          <w:szCs w:val="22"/>
        </w:rPr>
      </w:pPr>
      <w:r w:rsidRPr="00FC4BE5">
        <w:rPr>
          <w:rFonts w:ascii="Arial" w:hAnsi="Arial" w:cs="Arial"/>
          <w:sz w:val="22"/>
          <w:szCs w:val="22"/>
        </w:rPr>
        <w:tab/>
        <w:t>Kabul edilerek teslim alınmış olan malzeme bedeli, bu sözleşmenin ödeme maddesi esaslarına göre yükleniciye ödenir.</w:t>
      </w:r>
    </w:p>
    <w:p w14:paraId="1ABD1440"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Payment of the </w:t>
      </w:r>
      <w:r w:rsidR="00635EB4"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accepted and received shall be made to the Contractor in accordance with the </w:t>
      </w:r>
      <w:r w:rsidR="007839CE" w:rsidRPr="00FC4BE5">
        <w:rPr>
          <w:rFonts w:ascii="Arial" w:hAnsi="Arial" w:cs="Arial"/>
          <w:i/>
          <w:color w:val="800000"/>
          <w:sz w:val="22"/>
          <w:szCs w:val="22"/>
          <w:lang w:val="en-US"/>
        </w:rPr>
        <w:t xml:space="preserve">article regarding </w:t>
      </w:r>
      <w:r w:rsidRPr="00FC4BE5">
        <w:rPr>
          <w:rFonts w:ascii="Arial" w:hAnsi="Arial" w:cs="Arial"/>
          <w:i/>
          <w:color w:val="800000"/>
          <w:sz w:val="22"/>
          <w:szCs w:val="22"/>
          <w:lang w:val="en-US"/>
        </w:rPr>
        <w:t>t</w:t>
      </w:r>
      <w:r w:rsidR="007A7908" w:rsidRPr="00FC4BE5">
        <w:rPr>
          <w:rFonts w:ascii="Arial" w:hAnsi="Arial" w:cs="Arial"/>
          <w:i/>
          <w:color w:val="800000"/>
          <w:sz w:val="22"/>
          <w:szCs w:val="22"/>
          <w:lang w:val="en-US"/>
        </w:rPr>
        <w:t xml:space="preserve">erms of payment </w:t>
      </w:r>
      <w:r w:rsidR="00635EB4" w:rsidRPr="00FC4BE5">
        <w:rPr>
          <w:rFonts w:ascii="Arial" w:hAnsi="Arial" w:cs="Arial"/>
          <w:i/>
          <w:color w:val="800000"/>
          <w:sz w:val="22"/>
          <w:szCs w:val="22"/>
          <w:lang w:val="en-US"/>
        </w:rPr>
        <w:t>herein</w:t>
      </w:r>
      <w:r w:rsidR="007A7908" w:rsidRPr="00FC4BE5">
        <w:rPr>
          <w:rFonts w:ascii="Arial" w:hAnsi="Arial" w:cs="Arial"/>
          <w:i/>
          <w:color w:val="800000"/>
          <w:sz w:val="22"/>
          <w:szCs w:val="22"/>
          <w:lang w:val="en-US"/>
        </w:rPr>
        <w:t>.</w:t>
      </w:r>
    </w:p>
    <w:p w14:paraId="62BE9937" w14:textId="77777777" w:rsidR="00635EB4" w:rsidRPr="00FC4BE5" w:rsidRDefault="00635EB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p>
    <w:p w14:paraId="4508B523" w14:textId="2BB610B0"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FC4BE5">
        <w:rPr>
          <w:rFonts w:ascii="Arial" w:hAnsi="Arial" w:cs="Arial"/>
          <w:b/>
          <w:bCs/>
          <w:color w:val="000000"/>
          <w:sz w:val="22"/>
          <w:szCs w:val="22"/>
        </w:rPr>
        <w:t>31.7.</w:t>
      </w:r>
      <w:r w:rsidRPr="00FC4BE5">
        <w:rPr>
          <w:rFonts w:ascii="Arial" w:hAnsi="Arial" w:cs="Arial"/>
          <w:bCs/>
          <w:color w:val="000000"/>
          <w:sz w:val="22"/>
          <w:szCs w:val="22"/>
        </w:rPr>
        <w:t xml:space="preserve"> </w:t>
      </w:r>
      <w:r w:rsidRPr="00FC4BE5">
        <w:rPr>
          <w:rFonts w:ascii="Arial" w:hAnsi="Arial" w:cs="Arial"/>
          <w:b/>
          <w:bCs/>
          <w:color w:val="000000"/>
          <w:sz w:val="22"/>
          <w:szCs w:val="22"/>
        </w:rPr>
        <w:t>YÜKLENİCİ’nin Ölümü, İflası, Ağır Hastalığı, Tutukluluğu veya Mahkumiyeti:</w:t>
      </w:r>
    </w:p>
    <w:p w14:paraId="7B2A957F" w14:textId="77777777" w:rsidR="00334A99" w:rsidRPr="00E5462C" w:rsidRDefault="00334A99"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6E7C5D">
        <w:rPr>
          <w:rFonts w:ascii="Arial" w:hAnsi="Arial" w:cs="Arial"/>
          <w:b/>
          <w:i/>
          <w:color w:val="800000"/>
          <w:sz w:val="22"/>
          <w:szCs w:val="22"/>
        </w:rPr>
        <w:t>The Death, Bankruptcy, Serious Illness, Arrest or Conviction of the Contractor:</w:t>
      </w:r>
    </w:p>
    <w:p w14:paraId="4C71319F" w14:textId="29B4247D"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color w:val="000000"/>
          <w:sz w:val="22"/>
          <w:szCs w:val="22"/>
        </w:rPr>
        <w:t>31.7.1.</w:t>
      </w:r>
      <w:r w:rsidRPr="00FC4BE5">
        <w:rPr>
          <w:rFonts w:ascii="Arial" w:hAnsi="Arial" w:cs="Arial"/>
          <w:color w:val="000000"/>
          <w:sz w:val="22"/>
          <w:szCs w:val="22"/>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76D0E6E4" w14:textId="77777777" w:rsidR="00334A99" w:rsidRPr="00936531" w:rsidRDefault="00334A99" w:rsidP="00956531">
      <w:pPr>
        <w:tabs>
          <w:tab w:val="left" w:pos="851"/>
          <w:tab w:val="left" w:pos="1418"/>
          <w:tab w:val="left" w:pos="1701"/>
          <w:tab w:val="left" w:pos="10206"/>
        </w:tabs>
        <w:spacing w:after="60"/>
        <w:ind w:left="142" w:right="681"/>
        <w:jc w:val="both"/>
        <w:rPr>
          <w:rFonts w:ascii="Arial" w:eastAsia="MS Mincho" w:hAnsi="Arial" w:cs="Arial"/>
          <w:i/>
          <w:color w:val="FF0000"/>
          <w:sz w:val="22"/>
          <w:szCs w:val="22"/>
          <w:lang w:val="en-US"/>
        </w:rPr>
      </w:pPr>
      <w:r w:rsidRPr="00936531">
        <w:rPr>
          <w:rFonts w:ascii="Arial" w:hAnsi="Arial" w:cs="Arial"/>
          <w:i/>
          <w:color w:val="800000"/>
          <w:sz w:val="22"/>
          <w:szCs w:val="22"/>
          <w:lang w:val="en-US"/>
        </w:rPr>
        <w:t xml:space="preserve">In case the Contractor dies, the contract is terminated and its account shall be settled up according to general terms and </w:t>
      </w:r>
      <w:r w:rsidRPr="00F91CF9">
        <w:rPr>
          <w:rFonts w:ascii="Arial" w:hAnsi="Arial" w:cs="Arial"/>
          <w:i/>
          <w:color w:val="800000"/>
          <w:sz w:val="22"/>
          <w:szCs w:val="22"/>
          <w:lang w:val="en-US"/>
        </w:rPr>
        <w:t>conditions and performance bonds and if any, other receivables shall be transferred to his heirs.</w:t>
      </w:r>
      <w:r w:rsidRPr="00F91CF9">
        <w:rPr>
          <w:rFonts w:ascii="Arial" w:eastAsia="MS Mincho" w:hAnsi="Arial" w:cs="Arial"/>
          <w:i/>
          <w:color w:val="FF0000"/>
          <w:sz w:val="22"/>
          <w:szCs w:val="22"/>
          <w:lang w:val="en-US"/>
        </w:rPr>
        <w:t xml:space="preserve"> </w:t>
      </w:r>
      <w:r w:rsidRPr="00F91CF9">
        <w:rPr>
          <w:rFonts w:ascii="Arial" w:hAnsi="Arial" w:cs="Arial"/>
          <w:i/>
          <w:color w:val="800000"/>
          <w:sz w:val="22"/>
          <w:szCs w:val="22"/>
          <w:lang w:val="en-US"/>
        </w:rPr>
        <w:t>However, upon the CONTRACTING ENTITY’s approval, the contract may be transferred to the heirs of the deceased Contractor</w:t>
      </w:r>
      <w:r w:rsidRPr="00F91CF9">
        <w:rPr>
          <w:rFonts w:cs="Arial"/>
          <w:i/>
        </w:rPr>
        <w:t xml:space="preserve"> </w:t>
      </w:r>
      <w:r w:rsidRPr="00F91CF9">
        <w:rPr>
          <w:rFonts w:ascii="Arial" w:hAnsi="Arial" w:cs="Arial"/>
          <w:i/>
          <w:color w:val="800000"/>
          <w:sz w:val="22"/>
          <w:szCs w:val="22"/>
          <w:lang w:val="en-US"/>
        </w:rPr>
        <w:t xml:space="preserve">having the same conditions and making request thereon, on condition that they submit necessary performance bond including </w:t>
      </w:r>
      <w:r w:rsidRPr="00F91CF9">
        <w:rPr>
          <w:rFonts w:ascii="Arial" w:hAnsi="Arial" w:cs="Arial"/>
          <w:i/>
          <w:color w:val="800000"/>
          <w:sz w:val="22"/>
          <w:szCs w:val="22"/>
        </w:rPr>
        <w:t>additional performance bond,</w:t>
      </w:r>
      <w:r w:rsidRPr="00F91CF9">
        <w:rPr>
          <w:rFonts w:ascii="Arial" w:hAnsi="Arial" w:cs="Arial"/>
          <w:i/>
          <w:color w:val="800000"/>
          <w:sz w:val="22"/>
          <w:szCs w:val="22"/>
          <w:lang w:val="en-US"/>
        </w:rPr>
        <w:t xml:space="preserve"> if any,</w:t>
      </w:r>
      <w:r w:rsidRPr="00F91CF9">
        <w:rPr>
          <w:rFonts w:ascii="Arial" w:hAnsi="Arial" w:cs="Arial"/>
          <w:i/>
          <w:color w:val="800000"/>
          <w:sz w:val="22"/>
          <w:szCs w:val="22"/>
        </w:rPr>
        <w:t xml:space="preserve"> </w:t>
      </w:r>
      <w:r w:rsidRPr="00F91CF9">
        <w:rPr>
          <w:rFonts w:ascii="Arial" w:hAnsi="Arial" w:cs="Arial"/>
          <w:i/>
          <w:color w:val="800000"/>
          <w:sz w:val="22"/>
          <w:szCs w:val="22"/>
          <w:lang w:val="en-US"/>
        </w:rPr>
        <w:t>for the whole commitment within 30 (thirty) days following the date of death.</w:t>
      </w:r>
    </w:p>
    <w:p w14:paraId="0CEF461B"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ab/>
        <w:t xml:space="preserve">YÜKLENİCİ’nin iflas etmesi halinde, sözleşme feshedilerek yasaklama hariç, </w:t>
      </w:r>
      <w:proofErr w:type="gramStart"/>
      <w:r w:rsidRPr="00FC4BE5">
        <w:rPr>
          <w:rFonts w:ascii="Arial" w:hAnsi="Arial" w:cs="Arial"/>
          <w:i/>
          <w:color w:val="000000"/>
          <w:sz w:val="22"/>
          <w:szCs w:val="22"/>
        </w:rPr>
        <w:t>31.1</w:t>
      </w:r>
      <w:proofErr w:type="gramEnd"/>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 xml:space="preserve">’inci maddelerine göre işlem yapılır. </w:t>
      </w:r>
    </w:p>
    <w:p w14:paraId="50C6495D" w14:textId="77777777" w:rsidR="00334A99"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936531">
        <w:rPr>
          <w:rFonts w:ascii="Arial" w:hAnsi="Arial" w:cs="Arial"/>
          <w:i/>
          <w:color w:val="800000"/>
          <w:sz w:val="22"/>
          <w:szCs w:val="22"/>
          <w:lang w:val="en-US"/>
        </w:rPr>
        <w:t xml:space="preserve">In case the Contractor bankrupts, </w:t>
      </w:r>
      <w:r w:rsidR="00334A99" w:rsidRPr="007D0A34">
        <w:rPr>
          <w:rFonts w:ascii="Arial" w:hAnsi="Arial" w:cs="Arial"/>
          <w:i/>
          <w:color w:val="800000"/>
          <w:sz w:val="22"/>
          <w:szCs w:val="22"/>
          <w:lang w:val="en-US"/>
        </w:rPr>
        <w:t>the contract shall be terminated</w:t>
      </w:r>
      <w:r w:rsidR="00334A99" w:rsidRPr="00936531">
        <w:rPr>
          <w:rFonts w:ascii="Arial" w:hAnsi="Arial" w:cs="Arial"/>
          <w:i/>
          <w:color w:val="800000"/>
          <w:sz w:val="22"/>
          <w:szCs w:val="22"/>
          <w:lang w:val="en-US"/>
        </w:rPr>
        <w:t xml:space="preserve"> and </w:t>
      </w:r>
      <w:r w:rsidR="00334A99" w:rsidRPr="00FC4BE5">
        <w:rPr>
          <w:rFonts w:ascii="Arial" w:hAnsi="Arial" w:cs="Arial"/>
          <w:i/>
          <w:color w:val="800000"/>
          <w:sz w:val="22"/>
          <w:szCs w:val="22"/>
          <w:lang w:val="en-US"/>
        </w:rPr>
        <w:t xml:space="preserve">except prohibition, </w:t>
      </w:r>
      <w:r w:rsidR="00334A99" w:rsidRPr="00936531">
        <w:rPr>
          <w:rFonts w:ascii="Arial" w:hAnsi="Arial" w:cs="Arial"/>
          <w:i/>
          <w:color w:val="800000"/>
          <w:sz w:val="22"/>
          <w:szCs w:val="22"/>
          <w:lang w:val="en-US"/>
        </w:rPr>
        <w:t xml:space="preserve">the </w:t>
      </w:r>
      <w:r w:rsidR="00334A99" w:rsidRPr="00FC4BE5">
        <w:rPr>
          <w:rFonts w:ascii="Arial" w:hAnsi="Arial" w:cs="Arial"/>
          <w:i/>
          <w:color w:val="800000"/>
          <w:sz w:val="22"/>
          <w:szCs w:val="22"/>
          <w:lang w:val="en-US"/>
        </w:rPr>
        <w:t xml:space="preserve">procedures </w:t>
      </w:r>
      <w:r w:rsidR="00334A99">
        <w:rPr>
          <w:rFonts w:ascii="Arial" w:hAnsi="Arial" w:cs="Arial"/>
          <w:i/>
          <w:color w:val="800000"/>
          <w:sz w:val="22"/>
          <w:szCs w:val="22"/>
          <w:lang w:val="en-US"/>
        </w:rPr>
        <w:t xml:space="preserve">mentioned in the </w:t>
      </w:r>
      <w:r w:rsidR="00334A99" w:rsidRPr="00FC4BE5">
        <w:rPr>
          <w:rFonts w:ascii="Arial" w:hAnsi="Arial" w:cs="Arial"/>
          <w:i/>
          <w:color w:val="800000"/>
          <w:sz w:val="22"/>
          <w:szCs w:val="22"/>
          <w:lang w:val="en-US"/>
        </w:rPr>
        <w:t>Articles 31.1 and 31.5.shall apply</w:t>
      </w:r>
      <w:r w:rsidR="00334A99">
        <w:rPr>
          <w:rFonts w:ascii="Arial" w:hAnsi="Arial" w:cs="Arial"/>
          <w:i/>
          <w:color w:val="800000"/>
          <w:sz w:val="22"/>
          <w:szCs w:val="22"/>
          <w:lang w:val="en-US"/>
        </w:rPr>
        <w:t>.</w:t>
      </w:r>
    </w:p>
    <w:p w14:paraId="752FD9E5" w14:textId="1AF1FEBD"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ab/>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 Yukarıdaki hükümlerin uygulanmaması halinde sözleşme feshedilerek yasaklama hariç, </w:t>
      </w:r>
      <w:proofErr w:type="gramStart"/>
      <w:r w:rsidRPr="00FC4BE5">
        <w:rPr>
          <w:rFonts w:ascii="Arial" w:hAnsi="Arial" w:cs="Arial"/>
          <w:i/>
          <w:color w:val="000000"/>
          <w:sz w:val="22"/>
          <w:szCs w:val="22"/>
        </w:rPr>
        <w:t>31.1</w:t>
      </w:r>
      <w:proofErr w:type="gramEnd"/>
      <w:r w:rsidRPr="00FC4BE5">
        <w:rPr>
          <w:rFonts w:ascii="Arial" w:hAnsi="Arial" w:cs="Arial"/>
          <w:i/>
          <w:color w:val="000000"/>
          <w:sz w:val="22"/>
          <w:szCs w:val="22"/>
        </w:rPr>
        <w:t>.</w:t>
      </w:r>
      <w:r w:rsidRPr="00FC4BE5">
        <w:rPr>
          <w:rFonts w:ascii="Arial" w:hAnsi="Arial" w:cs="Arial"/>
          <w:color w:val="000000"/>
          <w:sz w:val="22"/>
          <w:szCs w:val="22"/>
        </w:rPr>
        <w:t xml:space="preserve"> </w:t>
      </w:r>
      <w:r w:rsidRPr="00FC4BE5">
        <w:rPr>
          <w:rFonts w:ascii="Arial" w:hAnsi="Arial" w:cs="Arial"/>
          <w:i/>
          <w:color w:val="000000"/>
          <w:sz w:val="22"/>
          <w:szCs w:val="22"/>
        </w:rPr>
        <w:t>ve 31.5</w:t>
      </w:r>
      <w:r w:rsidRPr="00FC4BE5">
        <w:rPr>
          <w:rFonts w:ascii="Arial" w:hAnsi="Arial" w:cs="Arial"/>
          <w:color w:val="000000"/>
          <w:sz w:val="22"/>
          <w:szCs w:val="22"/>
        </w:rPr>
        <w:t xml:space="preserve"> maddelerine göre işlem yapılır.</w:t>
      </w:r>
    </w:p>
    <w:p w14:paraId="47C72319" w14:textId="405978C8"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684956">
        <w:rPr>
          <w:rFonts w:ascii="Arial" w:hAnsi="Arial" w:cs="Arial"/>
          <w:i/>
          <w:color w:val="800000"/>
          <w:sz w:val="22"/>
          <w:szCs w:val="22"/>
          <w:lang w:val="en-US"/>
        </w:rPr>
        <w:t>In case the Contractor suffers from the conditions such as serious disease, imprisonment or a penalty limiting his f</w:t>
      </w:r>
      <w:r w:rsidR="00334A99">
        <w:rPr>
          <w:rFonts w:ascii="Arial" w:hAnsi="Arial" w:cs="Arial"/>
          <w:i/>
          <w:color w:val="800000"/>
          <w:sz w:val="22"/>
          <w:szCs w:val="22"/>
          <w:lang w:val="en-US"/>
        </w:rPr>
        <w:t>reedom preventing him to fulfil</w:t>
      </w:r>
      <w:r w:rsidR="00334A99" w:rsidRPr="00684956">
        <w:rPr>
          <w:rFonts w:ascii="Arial" w:hAnsi="Arial" w:cs="Arial"/>
          <w:i/>
          <w:color w:val="800000"/>
          <w:sz w:val="22"/>
          <w:szCs w:val="22"/>
          <w:lang w:val="en-US"/>
        </w:rPr>
        <w:t xml:space="preserve"> his contractual obligations, the contractual relation with the Contracting Entity may be maintained provided that he appoints a representative to be approved by the Contracting Entity within 30 (thirty) days from start of respective conditions. In case, the Contractor is devoid of the opportunity to appoint a proxy by his free will, the appointment of a legal representative according to the general provisions may be requested by the competent authorities </w:t>
      </w:r>
      <w:r w:rsidR="00334A99" w:rsidRPr="006E7C5D">
        <w:rPr>
          <w:rFonts w:ascii="Arial" w:hAnsi="Arial" w:cs="Arial"/>
          <w:i/>
          <w:color w:val="800000"/>
          <w:sz w:val="22"/>
          <w:szCs w:val="22"/>
          <w:lang w:val="en-US"/>
        </w:rPr>
        <w:t>within the same period</w:t>
      </w:r>
      <w:r w:rsidR="00334A99" w:rsidRPr="00684956">
        <w:rPr>
          <w:rFonts w:ascii="Arial" w:hAnsi="Arial" w:cs="Arial"/>
          <w:i/>
          <w:color w:val="800000"/>
          <w:sz w:val="22"/>
          <w:szCs w:val="22"/>
          <w:lang w:val="en-US"/>
        </w:rPr>
        <w:t>.</w:t>
      </w:r>
      <w:r w:rsidR="00334A99" w:rsidRPr="00B14E4C">
        <w:rPr>
          <w:rFonts w:ascii="Arial" w:eastAsia="MS Mincho" w:hAnsi="Arial" w:cs="Arial"/>
          <w:i/>
          <w:color w:val="FF0000"/>
          <w:sz w:val="22"/>
          <w:szCs w:val="22"/>
          <w:lang w:val="en-US"/>
        </w:rPr>
        <w:t xml:space="preserve">  </w:t>
      </w:r>
      <w:r w:rsidR="00334A99" w:rsidRPr="00FC4BE5">
        <w:rPr>
          <w:rFonts w:ascii="Arial" w:hAnsi="Arial" w:cs="Arial"/>
          <w:i/>
          <w:color w:val="800000"/>
          <w:sz w:val="22"/>
          <w:szCs w:val="22"/>
          <w:lang w:val="en-US"/>
        </w:rPr>
        <w:t>In case the above-mentioned provisions are not implemented, then, except prohibition, the provisions</w:t>
      </w:r>
      <w:r w:rsidR="00334A99" w:rsidRPr="00FC4BE5">
        <w:rPr>
          <w:rFonts w:eastAsia="MS Mincho" w:cs="Arial"/>
          <w:i/>
        </w:rPr>
        <w:t xml:space="preserve"> </w:t>
      </w:r>
      <w:r w:rsidR="00334A99" w:rsidRPr="00FC4BE5">
        <w:rPr>
          <w:rFonts w:ascii="Arial" w:hAnsi="Arial" w:cs="Arial"/>
          <w:i/>
          <w:color w:val="800000"/>
          <w:sz w:val="22"/>
          <w:szCs w:val="22"/>
          <w:lang w:val="en-US"/>
        </w:rPr>
        <w:t xml:space="preserve">of Articles 31.1. </w:t>
      </w:r>
      <w:proofErr w:type="gramStart"/>
      <w:r w:rsidR="00334A99" w:rsidRPr="00FC4BE5">
        <w:rPr>
          <w:rFonts w:ascii="Arial" w:hAnsi="Arial" w:cs="Arial"/>
          <w:i/>
          <w:color w:val="800000"/>
          <w:sz w:val="22"/>
          <w:szCs w:val="22"/>
          <w:lang w:val="en-US"/>
        </w:rPr>
        <w:t>and</w:t>
      </w:r>
      <w:proofErr w:type="gramEnd"/>
      <w:r w:rsidR="00334A99" w:rsidRPr="00FC4BE5">
        <w:rPr>
          <w:rFonts w:ascii="Arial" w:hAnsi="Arial" w:cs="Arial"/>
          <w:i/>
          <w:color w:val="800000"/>
          <w:sz w:val="22"/>
          <w:szCs w:val="22"/>
          <w:lang w:val="en-US"/>
        </w:rPr>
        <w:t xml:space="preserve"> 31.5 shall apply.  </w:t>
      </w:r>
    </w:p>
    <w:p w14:paraId="3D9A4821"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color w:val="000000"/>
          <w:sz w:val="22"/>
          <w:szCs w:val="22"/>
        </w:rPr>
        <w:t>31.7.2.</w:t>
      </w:r>
      <w:r w:rsidRPr="00FC4BE5">
        <w:rPr>
          <w:rFonts w:ascii="Arial" w:hAnsi="Arial" w:cs="Arial"/>
          <w:color w:val="000000"/>
          <w:sz w:val="22"/>
          <w:szCs w:val="22"/>
        </w:rPr>
        <w:t xml:space="preserve">  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w:t>
      </w:r>
      <w:proofErr w:type="gramStart"/>
      <w:r w:rsidRPr="00FC4BE5">
        <w:rPr>
          <w:rFonts w:ascii="Arial" w:hAnsi="Arial" w:cs="Arial"/>
          <w:i/>
          <w:color w:val="000000"/>
          <w:sz w:val="22"/>
          <w:szCs w:val="22"/>
        </w:rPr>
        <w:t>31.1</w:t>
      </w:r>
      <w:proofErr w:type="gramEnd"/>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w:t>
      </w:r>
      <w:r w:rsidR="003260B3" w:rsidRPr="00FC4BE5">
        <w:rPr>
          <w:rFonts w:ascii="Arial" w:hAnsi="Arial" w:cs="Arial"/>
          <w:color w:val="000000"/>
          <w:sz w:val="22"/>
          <w:szCs w:val="22"/>
        </w:rPr>
        <w:t>ne</w:t>
      </w:r>
      <w:r w:rsidRPr="00FC4BE5">
        <w:rPr>
          <w:rFonts w:ascii="Arial" w:hAnsi="Arial" w:cs="Arial"/>
          <w:color w:val="000000"/>
          <w:sz w:val="22"/>
          <w:szCs w:val="22"/>
        </w:rPr>
        <w:t xml:space="preserve">rek işe devam edilebilir. Pilot ortak dışındaki ortaklardan birinin ölümü, iflası, ağır hastalığı, tutukluluğu, özgürlüğü kısıtlayıcı bir cezaya mahkûm olması veya dağılması </w:t>
      </w:r>
      <w:r w:rsidRPr="00FC4BE5">
        <w:rPr>
          <w:rFonts w:ascii="Arial" w:hAnsi="Arial" w:cs="Arial"/>
          <w:color w:val="000000"/>
          <w:sz w:val="22"/>
          <w:szCs w:val="22"/>
        </w:rPr>
        <w:lastRenderedPageBreak/>
        <w:t>halinde, diğer ortaklar teminat dâhil işin o ortağa yüklediği sorumlulukları da üstlenerek taahhüdü yerine getirirler.</w:t>
      </w:r>
    </w:p>
    <w:p w14:paraId="479FA0B5" w14:textId="77777777" w:rsidR="003B7EEE" w:rsidRDefault="003B7EEE" w:rsidP="00956531">
      <w:pPr>
        <w:tabs>
          <w:tab w:val="left" w:pos="851"/>
          <w:tab w:val="left" w:pos="1418"/>
          <w:tab w:val="left" w:pos="1701"/>
          <w:tab w:val="left" w:pos="9923"/>
          <w:tab w:val="left" w:pos="10206"/>
        </w:tabs>
        <w:spacing w:after="60"/>
        <w:ind w:left="142" w:right="681"/>
        <w:jc w:val="both"/>
        <w:rPr>
          <w:rFonts w:ascii="Arial" w:hAnsi="Arial" w:cs="Arial"/>
          <w:i/>
          <w:color w:val="800000"/>
          <w:sz w:val="22"/>
          <w:szCs w:val="22"/>
          <w:lang w:val="en-US"/>
        </w:rPr>
      </w:pPr>
      <w:r w:rsidRPr="00800879">
        <w:rPr>
          <w:rFonts w:ascii="Arial" w:hAnsi="Arial" w:cs="Arial"/>
          <w:i/>
          <w:color w:val="800000"/>
          <w:sz w:val="22"/>
          <w:szCs w:val="22"/>
          <w:lang w:val="en-US"/>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pilot partner, the contract shall be terminated in case of bankruptcy, serious illness, arrest and imprisonment restricting the freedom or the dissolution of the pilot partner in view of the pilot partner being real or legal person, and the provisions of Articles 31.1 and 31.5. </w:t>
      </w:r>
      <w:proofErr w:type="gramStart"/>
      <w:r w:rsidRPr="00800879">
        <w:rPr>
          <w:rFonts w:ascii="Arial" w:hAnsi="Arial" w:cs="Arial"/>
          <w:i/>
          <w:color w:val="800000"/>
          <w:sz w:val="22"/>
          <w:szCs w:val="22"/>
          <w:lang w:val="en-US"/>
        </w:rPr>
        <w:t>shall</w:t>
      </w:r>
      <w:proofErr w:type="gramEnd"/>
      <w:r w:rsidRPr="00800879">
        <w:rPr>
          <w:rFonts w:ascii="Arial" w:hAnsi="Arial" w:cs="Arial"/>
          <w:i/>
          <w:color w:val="800000"/>
          <w:sz w:val="22"/>
          <w:szCs w:val="22"/>
          <w:lang w:val="en-US"/>
        </w:rPr>
        <w:t xml:space="preserve"> be applied except for any prohibition. If the pilot partner dies</w:t>
      </w:r>
      <w:proofErr w:type="gramStart"/>
      <w:r w:rsidRPr="00800879">
        <w:rPr>
          <w:rFonts w:ascii="Arial" w:hAnsi="Arial" w:cs="Arial"/>
          <w:i/>
          <w:color w:val="800000"/>
          <w:sz w:val="22"/>
          <w:szCs w:val="22"/>
          <w:lang w:val="en-US"/>
        </w:rPr>
        <w:t>,  the</w:t>
      </w:r>
      <w:proofErr w:type="gramEnd"/>
      <w:r w:rsidRPr="00800879">
        <w:rPr>
          <w:rFonts w:ascii="Arial" w:hAnsi="Arial" w:cs="Arial"/>
          <w:i/>
          <w:color w:val="800000"/>
          <w:sz w:val="22"/>
          <w:szCs w:val="22"/>
          <w:lang w:val="en-US"/>
        </w:rPr>
        <w:t xml:space="preserve"> contract shall be terminated and the works completed shall be wound up, and the performance bond shall be released. The work shall be continued by renewing the contract with the proposal of other partners within 30 (thirty) days following the occurrence of such cases and with the consent of the CONTRACTING ENTITY provided that the responsibilities undertaken by the pilot partner for the respective work</w:t>
      </w:r>
      <w:r>
        <w:rPr>
          <w:rFonts w:ascii="Arial" w:hAnsi="Arial" w:cs="Arial"/>
          <w:i/>
          <w:color w:val="800000"/>
          <w:sz w:val="22"/>
          <w:szCs w:val="22"/>
          <w:lang w:val="en-US"/>
        </w:rPr>
        <w:t xml:space="preserve">, </w:t>
      </w:r>
      <w:r w:rsidRPr="00201FEB">
        <w:rPr>
          <w:rFonts w:ascii="Arial" w:hAnsi="Arial" w:cs="Arial"/>
          <w:i/>
          <w:color w:val="800000"/>
          <w:sz w:val="22"/>
          <w:szCs w:val="22"/>
          <w:lang w:val="en-US"/>
        </w:rPr>
        <w:t>including guarantee, are undertaken by the respective partners. In the event of death, bankruptcy, serious illness, arrest and imprisonment restricting the freedom or dissolution of one of the partners other than the pilot partner, other partners shall continue to perform the contract by undertaking the responsibilities that were previously undertaken by that partner, including guarantee in respect of such work</w:t>
      </w:r>
      <w:r w:rsidRPr="00800879">
        <w:rPr>
          <w:rFonts w:ascii="Arial" w:hAnsi="Arial" w:cs="Arial"/>
          <w:i/>
          <w:color w:val="800000"/>
          <w:sz w:val="22"/>
          <w:szCs w:val="22"/>
          <w:lang w:val="en-US"/>
        </w:rPr>
        <w:t>.</w:t>
      </w:r>
    </w:p>
    <w:p w14:paraId="1177848B"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b/>
          <w:color w:val="000000"/>
          <w:sz w:val="22"/>
          <w:szCs w:val="22"/>
        </w:rPr>
        <w:t>31.8.</w:t>
      </w:r>
      <w:r w:rsidRPr="00FC4BE5">
        <w:rPr>
          <w:rFonts w:ascii="Arial" w:hAnsi="Arial" w:cs="Arial"/>
          <w:color w:val="000000"/>
          <w:sz w:val="22"/>
          <w:szCs w:val="22"/>
        </w:rPr>
        <w:t xml:space="preserve"> </w:t>
      </w:r>
      <w:r w:rsidRPr="00FC4BE5">
        <w:rPr>
          <w:rFonts w:ascii="Arial" w:hAnsi="Arial" w:cs="Arial"/>
          <w:color w:val="000000"/>
          <w:sz w:val="22"/>
          <w:szCs w:val="22"/>
        </w:rPr>
        <w:tab/>
        <w:t>Yüklenici bu madde kapsamında hiçbir tazminat isteminde ve hak iddiasında bulunamaz.</w:t>
      </w:r>
    </w:p>
    <w:p w14:paraId="4974668E" w14:textId="77777777" w:rsidR="003B7EEE" w:rsidRPr="002F782A" w:rsidRDefault="003B7EEE" w:rsidP="00956531">
      <w:pPr>
        <w:tabs>
          <w:tab w:val="left" w:pos="567"/>
          <w:tab w:val="left" w:pos="709"/>
          <w:tab w:val="left" w:pos="1134"/>
          <w:tab w:val="left" w:pos="1701"/>
          <w:tab w:val="left" w:pos="10206"/>
        </w:tabs>
        <w:spacing w:after="60"/>
        <w:ind w:left="142" w:right="681"/>
        <w:jc w:val="both"/>
        <w:rPr>
          <w:rFonts w:ascii="Arial" w:hAnsi="Arial" w:cs="Arial"/>
          <w:i/>
          <w:color w:val="800000"/>
          <w:sz w:val="22"/>
          <w:szCs w:val="22"/>
          <w:lang w:val="en-US"/>
        </w:rPr>
      </w:pPr>
      <w:r w:rsidRPr="002F782A">
        <w:rPr>
          <w:rFonts w:ascii="Arial" w:hAnsi="Arial" w:cs="Arial"/>
          <w:i/>
          <w:color w:val="800000"/>
          <w:sz w:val="22"/>
          <w:szCs w:val="22"/>
          <w:lang w:val="en-US"/>
        </w:rPr>
        <w:t>The contractor shall not claim any right and indemnity under this article.</w:t>
      </w:r>
    </w:p>
    <w:p w14:paraId="63A003FE" w14:textId="06446D0A" w:rsidR="00751354" w:rsidRDefault="00751354" w:rsidP="00956531">
      <w:pPr>
        <w:tabs>
          <w:tab w:val="left" w:pos="6411"/>
          <w:tab w:val="left" w:pos="10206"/>
        </w:tabs>
        <w:spacing w:after="60"/>
        <w:ind w:left="142" w:right="681"/>
        <w:jc w:val="both"/>
        <w:rPr>
          <w:rFonts w:ascii="Arial" w:hAnsi="Arial" w:cs="Arial"/>
          <w:b/>
          <w:bCs/>
          <w:color w:val="000000"/>
          <w:sz w:val="22"/>
          <w:szCs w:val="22"/>
        </w:rPr>
      </w:pPr>
    </w:p>
    <w:p w14:paraId="0CC61439" w14:textId="2328C642"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FC4BE5">
        <w:rPr>
          <w:rFonts w:ascii="Arial" w:hAnsi="Arial" w:cs="Arial"/>
          <w:b/>
          <w:bCs/>
          <w:color w:val="000000"/>
          <w:sz w:val="22"/>
          <w:szCs w:val="22"/>
        </w:rPr>
        <w:t>32. YÜKLENİCİNİN CEZA SORUMLULUĞU/</w:t>
      </w:r>
      <w:r w:rsidR="003B7EEE" w:rsidRPr="003B7EEE">
        <w:rPr>
          <w:rFonts w:ascii="Arial" w:hAnsi="Arial" w:cs="Arial"/>
          <w:b/>
          <w:i/>
          <w:color w:val="800000"/>
          <w:sz w:val="22"/>
          <w:szCs w:val="22"/>
          <w:lang w:val="en-US"/>
        </w:rPr>
        <w:t xml:space="preserve"> </w:t>
      </w:r>
      <w:r w:rsidR="003B7EEE" w:rsidRPr="00C032B8">
        <w:rPr>
          <w:rFonts w:ascii="Arial" w:hAnsi="Arial" w:cs="Arial"/>
          <w:b/>
          <w:i/>
          <w:color w:val="800000"/>
          <w:sz w:val="22"/>
          <w:szCs w:val="22"/>
          <w:lang w:val="en-US"/>
        </w:rPr>
        <w:t>THE RESPONSIBILITY OF THE CONTRACTOR TO PAY PENALTY FEES</w:t>
      </w:r>
    </w:p>
    <w:p w14:paraId="2602863B"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 xml:space="preserve">İş tamamlandıktan ve kabul işlemi yapıldıktan sonra tespit edilmiş olsa dahi </w:t>
      </w:r>
      <w:r w:rsidRPr="00FC4BE5">
        <w:rPr>
          <w:rFonts w:ascii="Arial" w:hAnsi="Arial" w:cs="Arial"/>
          <w:i/>
          <w:color w:val="000000"/>
          <w:sz w:val="22"/>
          <w:szCs w:val="22"/>
        </w:rPr>
        <w:t>31.1.2.</w:t>
      </w:r>
      <w:r w:rsidRPr="00FC4BE5">
        <w:rPr>
          <w:rFonts w:ascii="Arial" w:hAnsi="Arial" w:cs="Arial"/>
          <w:color w:val="000000"/>
          <w:sz w:val="22"/>
          <w:szCs w:val="22"/>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  </w:t>
      </w:r>
    </w:p>
    <w:p w14:paraId="16ADA76F" w14:textId="77777777" w:rsidR="003B7EEE" w:rsidRPr="00EC7586" w:rsidRDefault="003B7EEE" w:rsidP="00956531">
      <w:pPr>
        <w:tabs>
          <w:tab w:val="left" w:pos="851"/>
          <w:tab w:val="left" w:pos="1418"/>
          <w:tab w:val="left" w:pos="1701"/>
          <w:tab w:val="left" w:pos="10206"/>
        </w:tabs>
        <w:spacing w:after="60"/>
        <w:ind w:left="142" w:right="681"/>
        <w:jc w:val="both"/>
        <w:rPr>
          <w:rFonts w:ascii="Arial" w:hAnsi="Arial" w:cs="Arial"/>
          <w:i/>
          <w:color w:val="800000"/>
          <w:sz w:val="22"/>
          <w:szCs w:val="22"/>
        </w:rPr>
      </w:pPr>
      <w:r w:rsidRPr="00EC7586">
        <w:rPr>
          <w:rFonts w:ascii="Arial" w:hAnsi="Arial" w:cs="Arial"/>
          <w:i/>
          <w:color w:val="800000"/>
          <w:sz w:val="22"/>
          <w:szCs w:val="22"/>
        </w:rPr>
        <w:t>Even though it is determined after the completion of the work and the acceptance procedure that the contractor and his partners or proxies who are involved in acts or behaviors stated in subparagraph 31.1.2</w:t>
      </w:r>
      <w:proofErr w:type="gramStart"/>
      <w:r w:rsidRPr="00EC7586">
        <w:rPr>
          <w:rFonts w:ascii="Arial" w:hAnsi="Arial" w:cs="Arial"/>
          <w:i/>
          <w:color w:val="800000"/>
          <w:sz w:val="22"/>
          <w:szCs w:val="22"/>
        </w:rPr>
        <w:t>.,</w:t>
      </w:r>
      <w:proofErr w:type="gramEnd"/>
      <w:r w:rsidRPr="00EC7586">
        <w:rPr>
          <w:rFonts w:ascii="Arial" w:hAnsi="Arial" w:cs="Arial"/>
          <w:i/>
          <w:color w:val="800000"/>
          <w:sz w:val="22"/>
          <w:szCs w:val="22"/>
        </w:rPr>
        <w:t xml:space="preserve"> and which are considered to be crimes according to the current Turkish Criminal Code, are denounced to the authorized Office of the Public Prosecutor for criminal investigation according to the current Turkish Criminal Code. Concerning the parties that have been prohibited pursuant to provisions of this Article and having received court sentences, Office of the Public Prosecutor shall notify the Public Procurement Authority and the occupational organizations for purposes of appropriately updating the records of the said parties in relevant registries.</w:t>
      </w:r>
    </w:p>
    <w:p w14:paraId="56D4CCDF"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p>
    <w:p w14:paraId="3CC46978"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DC372F">
        <w:rPr>
          <w:rFonts w:ascii="Arial" w:hAnsi="Arial" w:cs="Arial"/>
          <w:b/>
          <w:color w:val="000000"/>
          <w:sz w:val="22"/>
          <w:szCs w:val="22"/>
        </w:rPr>
        <w:t xml:space="preserve">33. </w:t>
      </w:r>
      <w:r w:rsidRPr="00DC372F">
        <w:rPr>
          <w:rFonts w:ascii="Arial" w:hAnsi="Arial" w:cs="Arial"/>
          <w:b/>
          <w:bCs/>
          <w:color w:val="000000"/>
          <w:sz w:val="22"/>
          <w:szCs w:val="22"/>
        </w:rPr>
        <w:t>ANLAŞMAZLIKLARIN ÇÖZÜMÜ</w:t>
      </w:r>
      <w:r>
        <w:rPr>
          <w:rFonts w:ascii="Arial" w:hAnsi="Arial" w:cs="Arial"/>
          <w:b/>
          <w:bCs/>
          <w:color w:val="000000"/>
          <w:sz w:val="22"/>
          <w:szCs w:val="22"/>
        </w:rPr>
        <w:t>/</w:t>
      </w:r>
      <w:r w:rsidRPr="006D55EE">
        <w:rPr>
          <w:rFonts w:ascii="Arial" w:hAnsi="Arial" w:cs="Arial"/>
          <w:b/>
          <w:i/>
          <w:color w:val="800000"/>
          <w:sz w:val="22"/>
          <w:szCs w:val="22"/>
        </w:rPr>
        <w:t xml:space="preserve"> </w:t>
      </w:r>
      <w:r w:rsidR="00DC3DAD">
        <w:rPr>
          <w:rFonts w:ascii="Arial" w:hAnsi="Arial" w:cs="Arial"/>
          <w:b/>
          <w:bCs/>
          <w:i/>
          <w:iCs/>
          <w:color w:val="800000"/>
          <w:sz w:val="22"/>
          <w:szCs w:val="22"/>
        </w:rPr>
        <w:t>SETTLEMENT</w:t>
      </w:r>
      <w:r w:rsidR="00DC3DAD">
        <w:rPr>
          <w:rFonts w:ascii="Arial" w:hAnsi="Arial" w:cs="Arial"/>
          <w:b/>
          <w:i/>
          <w:color w:val="800000"/>
          <w:sz w:val="22"/>
          <w:szCs w:val="22"/>
        </w:rPr>
        <w:t xml:space="preserve"> </w:t>
      </w:r>
      <w:r w:rsidRPr="00D81140">
        <w:rPr>
          <w:rFonts w:ascii="Arial" w:hAnsi="Arial" w:cs="Arial"/>
          <w:b/>
          <w:i/>
          <w:color w:val="800000"/>
          <w:sz w:val="22"/>
          <w:szCs w:val="22"/>
        </w:rPr>
        <w:t>OF DISPUTES</w:t>
      </w:r>
    </w:p>
    <w:p w14:paraId="560EEDFE" w14:textId="77777777" w:rsidR="00A10D04" w:rsidRPr="00DC372F"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DC372F">
        <w:rPr>
          <w:rFonts w:ascii="Arial" w:hAnsi="Arial" w:cs="Arial"/>
          <w:color w:val="000000"/>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14:paraId="6D001407" w14:textId="77777777" w:rsidR="003B7EEE" w:rsidRPr="00EC7586" w:rsidRDefault="003B7EEE" w:rsidP="00956531">
      <w:pPr>
        <w:tabs>
          <w:tab w:val="left" w:pos="851"/>
          <w:tab w:val="left" w:pos="1418"/>
          <w:tab w:val="left" w:pos="1701"/>
          <w:tab w:val="left" w:pos="10206"/>
        </w:tabs>
        <w:spacing w:after="60"/>
        <w:ind w:left="142" w:right="681"/>
        <w:jc w:val="both"/>
        <w:rPr>
          <w:rFonts w:ascii="Arial" w:hAnsi="Arial" w:cs="Arial"/>
          <w:i/>
          <w:color w:val="800000"/>
          <w:sz w:val="22"/>
          <w:szCs w:val="22"/>
        </w:rPr>
      </w:pPr>
      <w:r w:rsidRPr="00EC7586">
        <w:rPr>
          <w:rFonts w:ascii="Arial" w:hAnsi="Arial" w:cs="Arial"/>
          <w:i/>
          <w:color w:val="800000"/>
          <w:sz w:val="22"/>
          <w:szCs w:val="22"/>
        </w:rPr>
        <w:t>Disputes due to the interpretation and execution of the contract shall be tried to settle through mutual negotiations and the related provisions of the contract shall be applied. In case of all unresolved disputes, Courts and Court-Bailiffs of Republic of TURKEY in ANKARA shall have jurisdiction authority and Laws and Regulations the Republic of TURKEY shall apply.</w:t>
      </w:r>
    </w:p>
    <w:p w14:paraId="78A3772C" w14:textId="77777777" w:rsidR="00714FD6" w:rsidRDefault="00714FD6" w:rsidP="00956531">
      <w:pPr>
        <w:tabs>
          <w:tab w:val="left" w:pos="851"/>
          <w:tab w:val="left" w:pos="1418"/>
          <w:tab w:val="left" w:pos="1701"/>
          <w:tab w:val="left" w:pos="9923"/>
          <w:tab w:val="left" w:pos="10206"/>
        </w:tabs>
        <w:spacing w:after="60"/>
        <w:ind w:left="142" w:right="681"/>
        <w:jc w:val="both"/>
        <w:rPr>
          <w:rFonts w:ascii="Arial" w:hAnsi="Arial" w:cs="Arial"/>
          <w:b/>
          <w:color w:val="000000"/>
          <w:sz w:val="22"/>
          <w:szCs w:val="22"/>
        </w:rPr>
      </w:pPr>
    </w:p>
    <w:p w14:paraId="321FD61C" w14:textId="5DC44D28"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b/>
          <w:bCs/>
          <w:color w:val="000000"/>
          <w:sz w:val="22"/>
          <w:szCs w:val="22"/>
        </w:rPr>
      </w:pPr>
      <w:r w:rsidRPr="00FC4BE5">
        <w:rPr>
          <w:rFonts w:ascii="Arial" w:hAnsi="Arial" w:cs="Arial"/>
          <w:b/>
          <w:color w:val="000000"/>
          <w:sz w:val="22"/>
          <w:szCs w:val="22"/>
        </w:rPr>
        <w:t xml:space="preserve">34. </w:t>
      </w:r>
      <w:r w:rsidRPr="00FC4BE5">
        <w:rPr>
          <w:rFonts w:ascii="Arial" w:hAnsi="Arial" w:cs="Arial"/>
          <w:b/>
          <w:bCs/>
          <w:color w:val="000000"/>
          <w:sz w:val="22"/>
          <w:szCs w:val="22"/>
        </w:rPr>
        <w:t>HÜKÜM BULUNMAYAN HALLER/</w:t>
      </w:r>
      <w:r w:rsidRPr="00FC4BE5">
        <w:rPr>
          <w:rFonts w:ascii="Arial" w:hAnsi="Arial" w:cs="Arial"/>
          <w:i/>
          <w:color w:val="800000"/>
          <w:sz w:val="22"/>
          <w:szCs w:val="22"/>
        </w:rPr>
        <w:t xml:space="preserve"> </w:t>
      </w:r>
      <w:r w:rsidR="003B7EEE" w:rsidRPr="00EC7586">
        <w:rPr>
          <w:rFonts w:ascii="Arial" w:hAnsi="Arial" w:cs="Arial"/>
          <w:b/>
          <w:bCs/>
          <w:i/>
          <w:iCs/>
          <w:color w:val="800000"/>
          <w:sz w:val="22"/>
          <w:szCs w:val="22"/>
        </w:rPr>
        <w:t>SUBJECTS NOT INCLUDED IN THE CONTRACT</w:t>
      </w:r>
    </w:p>
    <w:p w14:paraId="0A65C538" w14:textId="601EF39E"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r w:rsidRPr="00FC4BE5">
        <w:rPr>
          <w:rFonts w:ascii="Arial" w:hAnsi="Arial" w:cs="Arial"/>
          <w:color w:val="000000"/>
          <w:sz w:val="22"/>
          <w:szCs w:val="22"/>
        </w:rPr>
        <w:t xml:space="preserve">Bu sözleşme ve eklerinde hüküm bulunmayan hallerde, </w:t>
      </w:r>
      <w:r w:rsidR="00604340" w:rsidRPr="00604340">
        <w:rPr>
          <w:rFonts w:ascii="Arial" w:hAnsi="Arial" w:cs="Arial"/>
          <w:color w:val="0000FF"/>
          <w:sz w:val="22"/>
          <w:szCs w:val="22"/>
        </w:rPr>
        <w:t xml:space="preserve">17 Eylül 2019 tarihli ve 1548 sayılı Cumhurbaşkanı </w:t>
      </w:r>
      <w:r w:rsidR="00F21430" w:rsidRPr="00604340">
        <w:rPr>
          <w:rFonts w:ascii="Arial" w:hAnsi="Arial" w:cs="Arial"/>
          <w:color w:val="0000FF"/>
          <w:sz w:val="22"/>
          <w:szCs w:val="22"/>
        </w:rPr>
        <w:t>Kararının</w:t>
      </w:r>
      <w:r w:rsidR="00F21430" w:rsidRPr="00604340">
        <w:rPr>
          <w:rFonts w:ascii="Arial" w:hAnsi="Arial" w:cs="Arial"/>
          <w:color w:val="000000"/>
          <w:sz w:val="22"/>
          <w:szCs w:val="22"/>
        </w:rPr>
        <w:t xml:space="preserve"> </w:t>
      </w:r>
      <w:r w:rsidRPr="00FC4BE5">
        <w:rPr>
          <w:rFonts w:ascii="Arial" w:hAnsi="Arial" w:cs="Arial"/>
          <w:color w:val="000000"/>
          <w:sz w:val="22"/>
          <w:szCs w:val="22"/>
        </w:rPr>
        <w:t xml:space="preserve">EK’i hükümleri, burada hüküm bulunmaması halinde ise Borçlar Kanunu hükümleri uygulanır. </w:t>
      </w:r>
    </w:p>
    <w:p w14:paraId="56E90312" w14:textId="70120EDA" w:rsidR="003B7EEE" w:rsidRPr="00EC7586" w:rsidRDefault="003B7EEE" w:rsidP="00956531">
      <w:pPr>
        <w:widowControl w:val="0"/>
        <w:tabs>
          <w:tab w:val="left" w:pos="360"/>
          <w:tab w:val="left" w:pos="10206"/>
        </w:tabs>
        <w:ind w:left="142" w:right="681"/>
        <w:jc w:val="both"/>
        <w:rPr>
          <w:rFonts w:ascii="Arial" w:hAnsi="Arial" w:cs="Arial"/>
          <w:i/>
          <w:color w:val="800000"/>
          <w:sz w:val="22"/>
          <w:szCs w:val="22"/>
        </w:rPr>
      </w:pPr>
      <w:r w:rsidRPr="00EC7586">
        <w:rPr>
          <w:rFonts w:ascii="Arial" w:hAnsi="Arial" w:cs="Arial"/>
          <w:i/>
          <w:color w:val="800000"/>
          <w:sz w:val="22"/>
          <w:szCs w:val="22"/>
        </w:rPr>
        <w:lastRenderedPageBreak/>
        <w:t xml:space="preserve">In cases not included in the contract and its appendixes, the provisions stipulated in the Appendixes of Decision of Council of Ministers dated </w:t>
      </w:r>
      <w:r w:rsidR="00604340" w:rsidRPr="00604340">
        <w:rPr>
          <w:rFonts w:ascii="Arial" w:hAnsi="Arial" w:cs="Arial"/>
          <w:i/>
          <w:color w:val="800000"/>
          <w:sz w:val="22"/>
          <w:szCs w:val="22"/>
        </w:rPr>
        <w:t>President’s Decree dated September 17th, 2019 with No. 1548</w:t>
      </w:r>
      <w:r w:rsidR="00BC045B" w:rsidRPr="00BC045B">
        <w:rPr>
          <w:rFonts w:ascii="Arial" w:hAnsi="Arial" w:cs="Arial"/>
          <w:i/>
          <w:color w:val="800000"/>
          <w:sz w:val="22"/>
          <w:szCs w:val="22"/>
        </w:rPr>
        <w:t xml:space="preserve"> </w:t>
      </w:r>
      <w:r w:rsidRPr="00EC7586">
        <w:rPr>
          <w:rFonts w:ascii="Arial" w:hAnsi="Arial" w:cs="Arial"/>
          <w:i/>
          <w:color w:val="800000"/>
          <w:sz w:val="22"/>
          <w:szCs w:val="22"/>
        </w:rPr>
        <w:t xml:space="preserve">shall apply. If no provision is defined therein, the provisions </w:t>
      </w:r>
      <w:r>
        <w:rPr>
          <w:rFonts w:ascii="Arial" w:hAnsi="Arial" w:cs="Arial"/>
          <w:i/>
          <w:color w:val="800000"/>
          <w:sz w:val="22"/>
          <w:szCs w:val="22"/>
        </w:rPr>
        <w:t xml:space="preserve">of Turkish Code of Obligations </w:t>
      </w:r>
      <w:r w:rsidRPr="00EC7586">
        <w:rPr>
          <w:rFonts w:ascii="Arial" w:hAnsi="Arial" w:cs="Arial"/>
          <w:i/>
          <w:color w:val="800000"/>
          <w:sz w:val="22"/>
          <w:szCs w:val="22"/>
        </w:rPr>
        <w:t>shall apply.</w:t>
      </w:r>
    </w:p>
    <w:p w14:paraId="5B86E73A"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color w:val="000000"/>
          <w:sz w:val="22"/>
          <w:szCs w:val="22"/>
        </w:rPr>
      </w:pPr>
    </w:p>
    <w:p w14:paraId="616178C1" w14:textId="3598693C" w:rsidR="00A10D04" w:rsidRPr="00FC4BE5" w:rsidRDefault="00A10D04" w:rsidP="00956531">
      <w:pPr>
        <w:tabs>
          <w:tab w:val="left" w:pos="360"/>
          <w:tab w:val="left" w:pos="540"/>
          <w:tab w:val="left" w:pos="9923"/>
          <w:tab w:val="left" w:pos="10206"/>
        </w:tabs>
        <w:spacing w:after="60"/>
        <w:ind w:left="142" w:right="681"/>
        <w:jc w:val="both"/>
        <w:rPr>
          <w:rFonts w:ascii="Arial" w:hAnsi="Arial" w:cs="Arial"/>
          <w:b/>
          <w:color w:val="800000"/>
          <w:sz w:val="22"/>
          <w:szCs w:val="22"/>
        </w:rPr>
      </w:pPr>
      <w:r w:rsidRPr="00FC4BE5">
        <w:rPr>
          <w:rFonts w:ascii="Arial" w:hAnsi="Arial" w:cs="Arial"/>
          <w:b/>
          <w:bCs/>
          <w:color w:val="000000"/>
          <w:sz w:val="22"/>
          <w:szCs w:val="22"/>
        </w:rPr>
        <w:t>35. DİĞER HUSUSLAR/</w:t>
      </w:r>
      <w:r w:rsidR="003B7EEE">
        <w:rPr>
          <w:rFonts w:ascii="Arial" w:hAnsi="Arial" w:cs="Arial"/>
          <w:b/>
          <w:bCs/>
          <w:color w:val="000000"/>
          <w:sz w:val="22"/>
          <w:szCs w:val="22"/>
        </w:rPr>
        <w:t xml:space="preserve"> </w:t>
      </w:r>
      <w:r w:rsidR="00F62A73" w:rsidRPr="00FC4BE5">
        <w:rPr>
          <w:rFonts w:ascii="Arial" w:hAnsi="Arial" w:cs="Arial"/>
          <w:b/>
          <w:i/>
          <w:color w:val="800000"/>
          <w:sz w:val="22"/>
          <w:szCs w:val="22"/>
        </w:rPr>
        <w:t>OTHER</w:t>
      </w:r>
      <w:r w:rsidRPr="00FC4BE5">
        <w:rPr>
          <w:rFonts w:ascii="Arial" w:hAnsi="Arial" w:cs="Arial"/>
          <w:b/>
          <w:i/>
          <w:color w:val="800000"/>
          <w:sz w:val="22"/>
          <w:szCs w:val="22"/>
        </w:rPr>
        <w:t xml:space="preserve"> </w:t>
      </w:r>
      <w:r w:rsidR="003B7EEE" w:rsidRPr="00EC7586">
        <w:rPr>
          <w:rFonts w:ascii="Arial" w:hAnsi="Arial" w:cs="Arial"/>
          <w:b/>
          <w:bCs/>
          <w:i/>
          <w:iCs/>
          <w:color w:val="800000"/>
          <w:sz w:val="22"/>
          <w:szCs w:val="22"/>
        </w:rPr>
        <w:t>TERMS AND CONDITIONS</w:t>
      </w:r>
    </w:p>
    <w:p w14:paraId="73627866" w14:textId="77777777" w:rsidR="00A10D04" w:rsidRPr="00FC4BE5" w:rsidRDefault="00A10D04" w:rsidP="00956531">
      <w:pPr>
        <w:tabs>
          <w:tab w:val="left" w:pos="851"/>
          <w:tab w:val="left" w:pos="1418"/>
          <w:tab w:val="left" w:pos="1701"/>
          <w:tab w:val="left" w:pos="9923"/>
          <w:tab w:val="left" w:pos="10206"/>
        </w:tabs>
        <w:spacing w:after="60"/>
        <w:ind w:left="142" w:right="681"/>
        <w:jc w:val="both"/>
        <w:rPr>
          <w:rFonts w:ascii="Arial" w:hAnsi="Arial" w:cs="Arial"/>
          <w:b/>
          <w:i/>
          <w:color w:val="800000"/>
          <w:sz w:val="22"/>
          <w:szCs w:val="22"/>
        </w:rPr>
      </w:pPr>
      <w:r w:rsidRPr="00FC4BE5">
        <w:rPr>
          <w:rFonts w:ascii="Arial" w:hAnsi="Arial" w:cs="Arial"/>
          <w:b/>
          <w:sz w:val="22"/>
          <w:szCs w:val="22"/>
        </w:rPr>
        <w:t>35.1. Kodlandırma/</w:t>
      </w:r>
      <w:r w:rsidRPr="00FC4BE5">
        <w:rPr>
          <w:rFonts w:ascii="Arial" w:hAnsi="Arial" w:cs="Arial"/>
          <w:b/>
          <w:i/>
          <w:color w:val="800000"/>
          <w:sz w:val="22"/>
          <w:szCs w:val="22"/>
        </w:rPr>
        <w:t>Codification</w:t>
      </w:r>
    </w:p>
    <w:p w14:paraId="23B1DDAA" w14:textId="77777777" w:rsidR="00A10D04" w:rsidRPr="00602A86" w:rsidRDefault="00A10D04" w:rsidP="00956531">
      <w:pPr>
        <w:tabs>
          <w:tab w:val="left" w:pos="851"/>
          <w:tab w:val="left" w:pos="1418"/>
          <w:tab w:val="left" w:pos="1701"/>
          <w:tab w:val="left" w:pos="9923"/>
          <w:tab w:val="left" w:pos="10206"/>
        </w:tabs>
        <w:spacing w:after="60"/>
        <w:ind w:left="142" w:right="681"/>
        <w:jc w:val="both"/>
        <w:rPr>
          <w:rFonts w:ascii="Arial" w:hAnsi="Arial" w:cs="Arial"/>
          <w:b/>
          <w:sz w:val="22"/>
          <w:szCs w:val="22"/>
        </w:rPr>
      </w:pPr>
      <w:proofErr w:type="gramStart"/>
      <w:r w:rsidRPr="00FC4BE5">
        <w:rPr>
          <w:rFonts w:ascii="Arial" w:hAnsi="Arial" w:cs="Arial"/>
          <w:b/>
          <w:bCs/>
          <w:color w:val="000000"/>
          <w:sz w:val="22"/>
          <w:szCs w:val="22"/>
        </w:rPr>
        <w:t>35.1.</w:t>
      </w:r>
      <w:r w:rsidRPr="00FC4BE5">
        <w:rPr>
          <w:rFonts w:ascii="Arial" w:hAnsi="Arial" w:cs="Arial"/>
          <w:b/>
          <w:color w:val="000000"/>
          <w:sz w:val="22"/>
          <w:szCs w:val="22"/>
        </w:rPr>
        <w:t>1.</w:t>
      </w:r>
      <w:r w:rsidRPr="00FC4BE5">
        <w:rPr>
          <w:rFonts w:ascii="Arial" w:hAnsi="Arial" w:cs="Arial"/>
          <w:color w:val="000000"/>
          <w:sz w:val="22"/>
          <w:szCs w:val="22"/>
        </w:rPr>
        <w:t xml:space="preserve"> YÜKLENİCİ, bu madde hükümleri ve yürürlükteki Millî Kodlandırma Hizmetleri Yönergesi hükümlerine uygun olarak, NATO STANAG 4177 gereğince kendi ülkesindeki kodlandırma makamları ve Millî Savunma Bakanlığı Teknik Hizmetler</w:t>
      </w:r>
      <w:r w:rsidRPr="00FC4BE5">
        <w:rPr>
          <w:rFonts w:ascii="Arial" w:hAnsi="Arial" w:cs="Arial"/>
          <w:sz w:val="22"/>
          <w:szCs w:val="22"/>
        </w:rPr>
        <w:t xml:space="preserve"> Dairesi Başkanlığı bünyesindeki Millî Kodlandırma Bürosu ile temasa geçerek malzeme ile ilgili gerekli bilgi ve belgelerle birlikte kodlandırma işlemini tamamlayacaktır. </w:t>
      </w:r>
      <w:proofErr w:type="gramEnd"/>
      <w:r w:rsidR="00291516" w:rsidRPr="00602A86">
        <w:rPr>
          <w:rFonts w:ascii="Arial" w:hAnsi="Arial" w:cs="Arial"/>
          <w:b/>
          <w:sz w:val="22"/>
          <w:szCs w:val="22"/>
        </w:rPr>
        <w:t>Kodlandırma yükümlülüğü yabancı ülkede yerleşik yükleniciler için uygulanmayacaktır.</w:t>
      </w:r>
    </w:p>
    <w:p w14:paraId="799178EE" w14:textId="6B52625D" w:rsidR="00793594" w:rsidRPr="00964F29" w:rsidRDefault="00964F29" w:rsidP="00956531">
      <w:pPr>
        <w:tabs>
          <w:tab w:val="left" w:pos="300"/>
          <w:tab w:val="left" w:pos="567"/>
          <w:tab w:val="left" w:pos="993"/>
          <w:tab w:val="left" w:pos="9923"/>
          <w:tab w:val="left" w:pos="10206"/>
        </w:tabs>
        <w:spacing w:after="60"/>
        <w:ind w:left="142" w:right="681"/>
        <w:jc w:val="both"/>
        <w:rPr>
          <w:rFonts w:ascii="Arial" w:hAnsi="Arial" w:cs="Arial"/>
          <w:b/>
          <w:sz w:val="22"/>
          <w:szCs w:val="22"/>
        </w:rPr>
      </w:pPr>
      <w:r>
        <w:rPr>
          <w:rFonts w:ascii="Arial" w:eastAsia="MS Mincho" w:hAnsi="Arial" w:cs="Arial"/>
          <w:i/>
          <w:color w:val="800000"/>
          <w:sz w:val="22"/>
          <w:szCs w:val="22"/>
          <w:lang w:val="en-US"/>
        </w:rPr>
        <w:t xml:space="preserve">The CONTRACTOR shall complete the codification process related with the goods along with the required information and documents, in accordance with this article and with the provisions of Directive on National Codification Services, by making contacts with codification authorities in his country and with National Codification Bureau within the structure of Technical Services Department, Turkish Ministry of Defense, as per NATO STANAG 4177. </w:t>
      </w:r>
      <w:r>
        <w:rPr>
          <w:rFonts w:ascii="Arial" w:hAnsi="Arial" w:cs="Arial"/>
          <w:sz w:val="22"/>
          <w:szCs w:val="22"/>
        </w:rPr>
        <w:t xml:space="preserve"> </w:t>
      </w:r>
      <w:r w:rsidR="00291516" w:rsidRPr="00964F29">
        <w:rPr>
          <w:rFonts w:ascii="Arial" w:eastAsia="MS Mincho" w:hAnsi="Arial" w:cs="Arial"/>
          <w:b/>
          <w:i/>
          <w:color w:val="800000"/>
          <w:sz w:val="22"/>
          <w:szCs w:val="22"/>
          <w:lang w:val="en-US"/>
        </w:rPr>
        <w:t>Codification terms shall not apply for the contractors located abroad.</w:t>
      </w:r>
      <w:r w:rsidR="00793594" w:rsidRPr="00964F29">
        <w:rPr>
          <w:rFonts w:ascii="Arial" w:hAnsi="Arial" w:cs="Arial"/>
          <w:b/>
          <w:sz w:val="22"/>
          <w:szCs w:val="22"/>
        </w:rPr>
        <w:t xml:space="preserve"> </w:t>
      </w:r>
    </w:p>
    <w:p w14:paraId="5CD928D0" w14:textId="77777777" w:rsidR="00A10D04" w:rsidRPr="00FC4BE5" w:rsidRDefault="00A10D04" w:rsidP="00956531">
      <w:pPr>
        <w:tabs>
          <w:tab w:val="left" w:pos="300"/>
          <w:tab w:val="left" w:pos="567"/>
          <w:tab w:val="left" w:pos="993"/>
          <w:tab w:val="left" w:pos="9923"/>
          <w:tab w:val="left" w:pos="10206"/>
        </w:tabs>
        <w:spacing w:after="60"/>
        <w:ind w:left="142" w:right="681"/>
        <w:jc w:val="both"/>
        <w:rPr>
          <w:rFonts w:ascii="Arial" w:hAnsi="Arial" w:cs="Arial"/>
          <w:sz w:val="22"/>
          <w:szCs w:val="22"/>
        </w:rPr>
      </w:pPr>
      <w:r w:rsidRPr="00FC4BE5">
        <w:rPr>
          <w:rFonts w:ascii="Arial" w:hAnsi="Arial" w:cs="Arial"/>
          <w:b/>
          <w:sz w:val="22"/>
          <w:szCs w:val="22"/>
        </w:rPr>
        <w:t>35.1.2.</w:t>
      </w:r>
      <w:r w:rsidRPr="00FC4BE5">
        <w:rPr>
          <w:rFonts w:ascii="Arial" w:hAnsi="Arial" w:cs="Arial"/>
          <w:sz w:val="22"/>
          <w:szCs w:val="22"/>
        </w:rPr>
        <w:t xml:space="preserve">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w:t>
      </w:r>
      <w:proofErr w:type="gramStart"/>
      <w:r w:rsidRPr="00FC4BE5">
        <w:rPr>
          <w:rFonts w:ascii="Arial" w:hAnsi="Arial" w:cs="Arial"/>
          <w:sz w:val="22"/>
          <w:szCs w:val="22"/>
        </w:rPr>
        <w:t>Tek.Hiz</w:t>
      </w:r>
      <w:proofErr w:type="gramEnd"/>
      <w:r w:rsidRPr="00FC4BE5">
        <w:rPr>
          <w:rFonts w:ascii="Arial" w:hAnsi="Arial" w:cs="Arial"/>
          <w:sz w:val="22"/>
          <w:szCs w:val="22"/>
        </w:rPr>
        <w:t>.D.Bşk.lığı) vermek ve kodlandırma işlemleri tamamlanıncaya kadar, kodlandırma ile ilgili her türlü bilgi ve belgeyi Millî Kodlandırma Bürosuna vermekle yükümlüdür.</w:t>
      </w:r>
    </w:p>
    <w:p w14:paraId="2299390C" w14:textId="77777777" w:rsidR="00964F29" w:rsidRDefault="00964F29" w:rsidP="00956531">
      <w:pPr>
        <w:tabs>
          <w:tab w:val="left" w:pos="567"/>
          <w:tab w:val="left" w:pos="993"/>
          <w:tab w:val="left" w:pos="9923"/>
          <w:tab w:val="left" w:pos="10206"/>
        </w:tabs>
        <w:spacing w:after="60"/>
        <w:ind w:left="142" w:right="681"/>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The Contractor is obliged to give the necessary information and document (such as application petition, item identification information, manufacturer contract and technical data, drawings) to National Codification Bureau (Turkish MoD Technical Services Department) in order to codify the goods committed to deliver to the Turkish Armed Forces and provide all kinds of information regarding the codification to National Codification Bureau until the completion of codification process without causing any additional financial burden for the CONTRACTING ENTITY.</w:t>
      </w:r>
    </w:p>
    <w:p w14:paraId="149871D1" w14:textId="02CAF17A" w:rsidR="00A10D04" w:rsidRPr="00155B09" w:rsidRDefault="00A10D04" w:rsidP="00956531">
      <w:pPr>
        <w:tabs>
          <w:tab w:val="left" w:pos="300"/>
          <w:tab w:val="left" w:pos="567"/>
          <w:tab w:val="left" w:pos="993"/>
          <w:tab w:val="left" w:pos="9923"/>
          <w:tab w:val="left" w:pos="10206"/>
        </w:tabs>
        <w:spacing w:after="60"/>
        <w:ind w:left="142" w:right="681"/>
        <w:jc w:val="both"/>
        <w:rPr>
          <w:rFonts w:ascii="Arial" w:hAnsi="Arial" w:cs="Arial"/>
          <w:sz w:val="22"/>
          <w:szCs w:val="22"/>
        </w:rPr>
      </w:pPr>
      <w:r w:rsidRPr="00155B09">
        <w:rPr>
          <w:rFonts w:ascii="Arial" w:hAnsi="Arial" w:cs="Arial"/>
          <w:b/>
          <w:sz w:val="22"/>
          <w:szCs w:val="22"/>
        </w:rPr>
        <w:t>35.1.3.</w:t>
      </w:r>
      <w:r w:rsidR="00C92762">
        <w:rPr>
          <w:rFonts w:ascii="Arial" w:hAnsi="Arial" w:cs="Arial"/>
          <w:b/>
          <w:sz w:val="22"/>
          <w:szCs w:val="22"/>
        </w:rPr>
        <w:t xml:space="preserve"> </w:t>
      </w:r>
      <w:r w:rsidRPr="00155B09">
        <w:rPr>
          <w:rFonts w:ascii="Arial" w:hAnsi="Arial" w:cs="Arial"/>
          <w:sz w:val="22"/>
          <w:szCs w:val="22"/>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375316C0" w14:textId="77777777" w:rsidR="00793594" w:rsidRDefault="00793594" w:rsidP="00956531">
      <w:pPr>
        <w:tabs>
          <w:tab w:val="left" w:pos="300"/>
          <w:tab w:val="left" w:pos="567"/>
          <w:tab w:val="left" w:pos="993"/>
          <w:tab w:val="left" w:pos="9923"/>
          <w:tab w:val="left" w:pos="10206"/>
        </w:tabs>
        <w:spacing w:after="60"/>
        <w:ind w:left="142" w:right="681"/>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 xml:space="preserve">For this purpose, the Contractor shall prepare all kinds of forms and other information, which are requested by the National Codification Bureau for codification, completely and perfectly in accordance with the </w:t>
      </w:r>
      <w:r w:rsidRPr="00793594">
        <w:rPr>
          <w:rFonts w:ascii="Arial" w:eastAsia="MS Mincho" w:hAnsi="Arial" w:cs="Arial"/>
          <w:i/>
          <w:color w:val="800000"/>
          <w:sz w:val="22"/>
          <w:szCs w:val="22"/>
          <w:lang w:val="en-US"/>
        </w:rPr>
        <w:t>specification</w:t>
      </w:r>
      <w:r>
        <w:rPr>
          <w:rFonts w:ascii="Arial" w:eastAsia="MS Mincho" w:hAnsi="Arial" w:cs="Arial"/>
          <w:i/>
          <w:color w:val="800000"/>
          <w:sz w:val="22"/>
          <w:szCs w:val="22"/>
          <w:lang w:val="en-US"/>
        </w:rPr>
        <w:t xml:space="preserve"> determined by experts of National Codification Bureau and deliver them to National Codification Bureau by means such as paper, floppy disk and e-mail. Upon the request of Turkish National Codification Bureau, the Contractor is obliged to assign an expert at National Codification Bureau to compile item identification information.</w:t>
      </w:r>
    </w:p>
    <w:p w14:paraId="099C8398" w14:textId="7D8FF025" w:rsidR="00A10D04" w:rsidRPr="00DC372F" w:rsidRDefault="00A10D04" w:rsidP="00956531">
      <w:pPr>
        <w:tabs>
          <w:tab w:val="left" w:pos="300"/>
          <w:tab w:val="left" w:pos="567"/>
          <w:tab w:val="left" w:pos="993"/>
          <w:tab w:val="left" w:pos="9923"/>
          <w:tab w:val="left" w:pos="10206"/>
        </w:tabs>
        <w:spacing w:after="60"/>
        <w:ind w:left="142" w:right="681"/>
        <w:jc w:val="both"/>
        <w:rPr>
          <w:rFonts w:ascii="Arial" w:hAnsi="Arial" w:cs="Arial"/>
          <w:sz w:val="22"/>
          <w:szCs w:val="22"/>
        </w:rPr>
      </w:pPr>
      <w:proofErr w:type="gramStart"/>
      <w:r w:rsidRPr="00DC372F">
        <w:rPr>
          <w:rFonts w:ascii="Arial" w:hAnsi="Arial" w:cs="Arial"/>
          <w:b/>
          <w:sz w:val="22"/>
          <w:szCs w:val="22"/>
        </w:rPr>
        <w:t>35.1.4.</w:t>
      </w:r>
      <w:r w:rsidR="00C92762">
        <w:rPr>
          <w:rFonts w:ascii="Arial" w:hAnsi="Arial" w:cs="Arial"/>
          <w:b/>
          <w:sz w:val="22"/>
          <w:szCs w:val="22"/>
        </w:rPr>
        <w:t xml:space="preserve"> </w:t>
      </w:r>
      <w:r w:rsidRPr="00DC372F">
        <w:rPr>
          <w:rFonts w:ascii="Arial" w:hAnsi="Arial" w:cs="Arial"/>
          <w:sz w:val="22"/>
          <w:szCs w:val="22"/>
        </w:rPr>
        <w:t xml:space="preserve">Yüklenicinin Kabul </w:t>
      </w:r>
      <w:r w:rsidR="00C92762">
        <w:rPr>
          <w:rFonts w:ascii="Arial" w:hAnsi="Arial" w:cs="Arial"/>
          <w:sz w:val="22"/>
          <w:szCs w:val="22"/>
        </w:rPr>
        <w:t>M</w:t>
      </w:r>
      <w:r w:rsidRPr="00DC372F">
        <w:rPr>
          <w:rFonts w:ascii="Arial" w:hAnsi="Arial" w:cs="Arial"/>
          <w:sz w:val="22"/>
          <w:szCs w:val="22"/>
        </w:rPr>
        <w:t xml:space="preserve">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w:t>
      </w:r>
      <w:r w:rsidR="00291516" w:rsidRPr="00291516">
        <w:rPr>
          <w:rFonts w:ascii="Arial" w:hAnsi="Arial" w:cs="Arial"/>
          <w:sz w:val="22"/>
          <w:szCs w:val="22"/>
        </w:rPr>
        <w:t xml:space="preserve">muayene ve kabul komisyonuna </w:t>
      </w:r>
      <w:r w:rsidRPr="00DC372F">
        <w:rPr>
          <w:rFonts w:ascii="Arial" w:hAnsi="Arial" w:cs="Arial"/>
          <w:sz w:val="22"/>
          <w:szCs w:val="22"/>
        </w:rPr>
        <w:t xml:space="preserve">ibraz edilmesi hâlinde, Yüklenici kodlandırma ile ilgili yükümlülüğünü geçici olarak yerine getirmiş kabul edilecek ve kabul ile ilgili işlemlere </w:t>
      </w:r>
      <w:r w:rsidR="00291516" w:rsidRPr="00291516">
        <w:rPr>
          <w:rFonts w:ascii="Arial" w:hAnsi="Arial" w:cs="Arial"/>
          <w:sz w:val="22"/>
          <w:szCs w:val="22"/>
        </w:rPr>
        <w:t>devam edilecektir.</w:t>
      </w:r>
      <w:proofErr w:type="gramEnd"/>
    </w:p>
    <w:p w14:paraId="50387B68" w14:textId="215128FB" w:rsidR="00964F29" w:rsidRDefault="00291516" w:rsidP="00956531">
      <w:pPr>
        <w:pStyle w:val="BodyText28"/>
        <w:tabs>
          <w:tab w:val="left" w:pos="426"/>
          <w:tab w:val="left" w:pos="9923"/>
          <w:tab w:val="left" w:pos="10206"/>
        </w:tabs>
        <w:spacing w:after="60"/>
        <w:ind w:left="142" w:right="681"/>
        <w:rPr>
          <w:rFonts w:eastAsia="MS Mincho" w:cs="Arial"/>
          <w:i/>
          <w:color w:val="800000"/>
          <w:sz w:val="22"/>
          <w:szCs w:val="22"/>
          <w:lang w:val="en-US"/>
        </w:rPr>
      </w:pPr>
      <w:r w:rsidRPr="00291516">
        <w:rPr>
          <w:rFonts w:eastAsia="MS Mincho" w:cs="Arial"/>
          <w:i/>
          <w:color w:val="800000"/>
          <w:sz w:val="22"/>
          <w:szCs w:val="22"/>
          <w:lang w:val="en-US"/>
        </w:rPr>
        <w:t xml:space="preserve">For the goods, which could not be codified until the invitation date to Acceptance Inspection (in emergency situations, for multi-part systems or goods to be codified by other NATO Member States), the Contractor shall be deemed to have temporarily performed </w:t>
      </w:r>
      <w:r w:rsidR="00964F29">
        <w:rPr>
          <w:rFonts w:eastAsia="MS Mincho" w:cs="Arial"/>
          <w:i/>
          <w:color w:val="800000"/>
          <w:sz w:val="22"/>
          <w:szCs w:val="22"/>
          <w:lang w:val="en-US"/>
        </w:rPr>
        <w:t>hi</w:t>
      </w:r>
      <w:r w:rsidRPr="00291516">
        <w:rPr>
          <w:rFonts w:eastAsia="MS Mincho" w:cs="Arial"/>
          <w:i/>
          <w:color w:val="800000"/>
          <w:sz w:val="22"/>
          <w:szCs w:val="22"/>
          <w:lang w:val="en-US"/>
        </w:rPr>
        <w:t xml:space="preserve">s obligation concerning codification and acceptance process shall </w:t>
      </w:r>
      <w:r w:rsidR="00964F29">
        <w:rPr>
          <w:rFonts w:eastAsia="MS Mincho" w:cs="Arial"/>
          <w:i/>
          <w:color w:val="800000"/>
          <w:sz w:val="22"/>
          <w:szCs w:val="22"/>
          <w:lang w:val="en-US"/>
        </w:rPr>
        <w:t xml:space="preserve">commence on condition that Codification Protocol approved by the Turkish National Codification Bureau and item list are submitted to the inspection and acceptance commission. </w:t>
      </w:r>
    </w:p>
    <w:p w14:paraId="0F5C3B60" w14:textId="25A54443" w:rsidR="00A10D04" w:rsidRPr="00DC372F" w:rsidRDefault="00A10D04" w:rsidP="00956531">
      <w:pPr>
        <w:pStyle w:val="BodyText28"/>
        <w:tabs>
          <w:tab w:val="left" w:pos="426"/>
          <w:tab w:val="left" w:pos="9923"/>
          <w:tab w:val="left" w:pos="10206"/>
        </w:tabs>
        <w:spacing w:after="60"/>
        <w:ind w:left="142" w:right="681"/>
        <w:rPr>
          <w:rFonts w:cs="Arial"/>
          <w:sz w:val="22"/>
          <w:szCs w:val="22"/>
        </w:rPr>
      </w:pPr>
      <w:r w:rsidRPr="00155B09">
        <w:rPr>
          <w:rFonts w:cs="Arial"/>
          <w:sz w:val="22"/>
          <w:szCs w:val="22"/>
        </w:rPr>
        <w:lastRenderedPageBreak/>
        <w:t xml:space="preserve">       Söz konusu malzeme Millî Kodlandırma Bürosu</w:t>
      </w:r>
      <w:r w:rsidRPr="00DC372F">
        <w:rPr>
          <w:rFonts w:cs="Arial"/>
          <w:sz w:val="22"/>
          <w:szCs w:val="22"/>
        </w:rPr>
        <w:t>nca kodlandırma sırasına alınacak ve kodlandırma işleminin tamamlanmasını müteakip sonuçlar Yükleniciye, Tedarik Dairesi Başkanlıklarına ve ihtiyaç sahibi Kuvvet Komutanlığının Kodlandırma Bürosuna bildirilecektir.</w:t>
      </w:r>
    </w:p>
    <w:p w14:paraId="605E9130" w14:textId="77777777" w:rsidR="00793594" w:rsidRDefault="00793594" w:rsidP="00956531">
      <w:pPr>
        <w:pStyle w:val="BodyText28"/>
        <w:tabs>
          <w:tab w:val="left" w:pos="426"/>
          <w:tab w:val="left" w:pos="9923"/>
          <w:tab w:val="left" w:pos="10206"/>
        </w:tabs>
        <w:spacing w:after="60"/>
        <w:ind w:left="142" w:right="681"/>
        <w:rPr>
          <w:rFonts w:cs="Arial"/>
          <w:sz w:val="22"/>
          <w:szCs w:val="22"/>
        </w:rPr>
      </w:pPr>
      <w:r>
        <w:rPr>
          <w:rFonts w:eastAsia="MS Mincho" w:cs="Arial"/>
          <w:i/>
          <w:color w:val="800000"/>
          <w:sz w:val="22"/>
          <w:szCs w:val="22"/>
          <w:lang w:val="en-US"/>
        </w:rPr>
        <w:t>Subject goods shall be given a number for codification by the National Codification Bureau and following the completion of the codification process; the results shall be submitted to the Contractor, Procurement Departments and Codification Department of the requiring</w:t>
      </w:r>
      <w:r>
        <w:rPr>
          <w:rFonts w:cs="Arial"/>
          <w:sz w:val="22"/>
          <w:szCs w:val="22"/>
          <w:lang w:val="en-US"/>
        </w:rPr>
        <w:t xml:space="preserve"> </w:t>
      </w:r>
      <w:r>
        <w:rPr>
          <w:rFonts w:eastAsia="MS Mincho" w:cs="Arial"/>
          <w:i/>
          <w:color w:val="800000"/>
          <w:sz w:val="22"/>
          <w:szCs w:val="22"/>
          <w:lang w:val="en-US"/>
        </w:rPr>
        <w:t>Force Command</w:t>
      </w:r>
      <w:r>
        <w:rPr>
          <w:rFonts w:cs="Arial"/>
          <w:sz w:val="22"/>
          <w:szCs w:val="22"/>
        </w:rPr>
        <w:t xml:space="preserve">. </w:t>
      </w:r>
    </w:p>
    <w:p w14:paraId="26F4CAEF" w14:textId="15FCC4CA" w:rsidR="00A10D04" w:rsidRPr="00DC372F" w:rsidRDefault="00A10D04" w:rsidP="000F6CFA">
      <w:pPr>
        <w:tabs>
          <w:tab w:val="left" w:pos="300"/>
          <w:tab w:val="left" w:pos="567"/>
          <w:tab w:val="left" w:pos="993"/>
          <w:tab w:val="left" w:pos="9923"/>
          <w:tab w:val="left" w:pos="10206"/>
        </w:tabs>
        <w:ind w:left="142" w:right="680"/>
        <w:jc w:val="both"/>
        <w:rPr>
          <w:rFonts w:ascii="Arial" w:hAnsi="Arial" w:cs="Arial"/>
          <w:sz w:val="22"/>
          <w:szCs w:val="22"/>
        </w:rPr>
      </w:pPr>
      <w:r w:rsidRPr="00DC372F">
        <w:rPr>
          <w:rFonts w:ascii="Arial" w:hAnsi="Arial" w:cs="Arial"/>
          <w:b/>
          <w:sz w:val="22"/>
          <w:szCs w:val="22"/>
        </w:rPr>
        <w:t>35.1.5.</w:t>
      </w:r>
      <w:r w:rsidR="00C92762">
        <w:rPr>
          <w:rFonts w:ascii="Arial" w:hAnsi="Arial" w:cs="Arial"/>
          <w:b/>
          <w:sz w:val="22"/>
          <w:szCs w:val="22"/>
        </w:rPr>
        <w:t xml:space="preserve"> </w:t>
      </w:r>
      <w:r w:rsidRPr="00DC372F">
        <w:rPr>
          <w:rFonts w:ascii="Arial" w:hAnsi="Arial" w:cs="Arial"/>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5F40008E" w14:textId="77777777" w:rsidR="00964F29" w:rsidRDefault="00964F29" w:rsidP="000F6CFA">
      <w:pPr>
        <w:pStyle w:val="BodyText28"/>
        <w:tabs>
          <w:tab w:val="left" w:pos="426"/>
          <w:tab w:val="left" w:pos="9923"/>
          <w:tab w:val="left" w:pos="10206"/>
        </w:tabs>
        <w:ind w:left="142" w:right="680"/>
        <w:rPr>
          <w:rFonts w:eastAsia="MS Mincho" w:cs="Arial"/>
          <w:i/>
          <w:color w:val="800000"/>
          <w:sz w:val="22"/>
          <w:szCs w:val="22"/>
          <w:lang w:val="en-US"/>
        </w:rPr>
      </w:pPr>
      <w:r>
        <w:rPr>
          <w:rFonts w:eastAsia="MS Mincho" w:cs="Arial"/>
          <w:i/>
          <w:color w:val="800000"/>
          <w:sz w:val="22"/>
          <w:szCs w:val="22"/>
          <w:lang w:val="en-US"/>
        </w:rPr>
        <w:t>If it is foreign-originated goods, pursuant to NATO Standardization Agreement (STANAG) 4177, the Contractor is obliged to contact his country’s codification authorities and provide necessary information and documentation in order to perform codification or user registration procedures and conclude the process.</w:t>
      </w:r>
    </w:p>
    <w:p w14:paraId="3A7BA665" w14:textId="1D162AEA" w:rsidR="00A10D04" w:rsidRPr="00155B09" w:rsidRDefault="00A10D04" w:rsidP="000F6CFA">
      <w:pPr>
        <w:pStyle w:val="GvdeMetni3"/>
        <w:tabs>
          <w:tab w:val="left" w:pos="300"/>
          <w:tab w:val="left" w:pos="567"/>
          <w:tab w:val="left" w:pos="993"/>
          <w:tab w:val="left" w:pos="9923"/>
          <w:tab w:val="left" w:pos="10206"/>
        </w:tabs>
        <w:ind w:left="142" w:right="680"/>
        <w:rPr>
          <w:bCs/>
          <w:i w:val="0"/>
          <w:color w:val="000000"/>
          <w:sz w:val="22"/>
          <w:szCs w:val="22"/>
        </w:rPr>
      </w:pPr>
      <w:r w:rsidRPr="00155B09">
        <w:rPr>
          <w:b/>
          <w:i w:val="0"/>
          <w:color w:val="000000"/>
          <w:sz w:val="22"/>
          <w:szCs w:val="22"/>
        </w:rPr>
        <w:t>35.1.6</w:t>
      </w:r>
      <w:r w:rsidRPr="00C92762">
        <w:rPr>
          <w:b/>
          <w:i w:val="0"/>
          <w:color w:val="000000"/>
          <w:sz w:val="22"/>
          <w:szCs w:val="22"/>
        </w:rPr>
        <w:t>.</w:t>
      </w:r>
      <w:r w:rsidR="00C92762">
        <w:rPr>
          <w:b/>
          <w:i w:val="0"/>
          <w:color w:val="000000"/>
          <w:sz w:val="22"/>
          <w:szCs w:val="22"/>
        </w:rPr>
        <w:t xml:space="preserve"> </w:t>
      </w:r>
      <w:r w:rsidRPr="00155B09">
        <w:rPr>
          <w:bCs/>
          <w:i w:val="0"/>
          <w:color w:val="000000"/>
          <w:sz w:val="22"/>
          <w:szCs w:val="22"/>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2B14CC8B" w14:textId="6C97DD58" w:rsidR="00A10D04" w:rsidRPr="00DC372F" w:rsidRDefault="000610AE" w:rsidP="000F6CFA">
      <w:pPr>
        <w:tabs>
          <w:tab w:val="left" w:pos="900"/>
          <w:tab w:val="left" w:pos="9923"/>
          <w:tab w:val="left" w:pos="10206"/>
        </w:tabs>
        <w:ind w:left="142" w:right="680"/>
        <w:jc w:val="both"/>
        <w:rPr>
          <w:rFonts w:ascii="Arial" w:hAnsi="Arial" w:cs="Arial"/>
          <w:sz w:val="22"/>
          <w:szCs w:val="22"/>
        </w:rPr>
      </w:pPr>
      <w:r w:rsidRPr="00155B09">
        <w:rPr>
          <w:rFonts w:ascii="Arial" w:eastAsia="MS Mincho" w:hAnsi="Arial" w:cs="Arial"/>
          <w:i/>
          <w:color w:val="800000"/>
          <w:sz w:val="22"/>
          <w:szCs w:val="22"/>
          <w:lang w:val="en-US"/>
        </w:rPr>
        <w:t>In the event that the Contractor has carried out beforehand the codification procedure regarding the goods to be procured in accordance with this Specification</w:t>
      </w:r>
      <w:r>
        <w:rPr>
          <w:rFonts w:ascii="Arial" w:eastAsia="MS Mincho" w:hAnsi="Arial" w:cs="Arial"/>
          <w:i/>
          <w:color w:val="800000"/>
          <w:sz w:val="22"/>
          <w:szCs w:val="22"/>
          <w:lang w:val="en-US"/>
        </w:rPr>
        <w:t>s</w:t>
      </w:r>
      <w:r w:rsidRPr="00155B09">
        <w:rPr>
          <w:rFonts w:ascii="Arial" w:eastAsia="MS Mincho" w:hAnsi="Arial" w:cs="Arial"/>
          <w:i/>
          <w:color w:val="800000"/>
          <w:sz w:val="22"/>
          <w:szCs w:val="22"/>
          <w:lang w:val="en-US"/>
        </w:rPr>
        <w:t xml:space="preserve">, it shall be deemed to have performed </w:t>
      </w:r>
      <w:r>
        <w:rPr>
          <w:rFonts w:ascii="Arial" w:eastAsia="MS Mincho" w:hAnsi="Arial" w:cs="Arial"/>
          <w:i/>
          <w:color w:val="800000"/>
          <w:sz w:val="22"/>
          <w:szCs w:val="22"/>
          <w:lang w:val="en-US"/>
        </w:rPr>
        <w:t>hi</w:t>
      </w:r>
      <w:r w:rsidRPr="00155B09">
        <w:rPr>
          <w:rFonts w:ascii="Arial" w:eastAsia="MS Mincho" w:hAnsi="Arial" w:cs="Arial"/>
          <w:i/>
          <w:color w:val="800000"/>
          <w:sz w:val="22"/>
          <w:szCs w:val="22"/>
          <w:lang w:val="en-US"/>
        </w:rPr>
        <w:t>s</w:t>
      </w:r>
      <w:r w:rsidRPr="00F57F9A">
        <w:rPr>
          <w:rFonts w:ascii="Arial" w:eastAsia="MS Mincho" w:hAnsi="Arial" w:cs="Arial"/>
          <w:i/>
          <w:color w:val="800000"/>
          <w:sz w:val="22"/>
          <w:szCs w:val="22"/>
          <w:lang w:val="en-US"/>
        </w:rPr>
        <w:t xml:space="preserve"> obligations. For the foreign-</w:t>
      </w:r>
      <w:r w:rsidRPr="002B7687">
        <w:rPr>
          <w:rFonts w:ascii="Arial" w:eastAsia="MS Mincho" w:hAnsi="Arial" w:cs="Arial"/>
          <w:i/>
          <w:color w:val="800000"/>
          <w:sz w:val="22"/>
          <w:szCs w:val="22"/>
          <w:lang w:val="en-US"/>
        </w:rPr>
        <w:t>originated</w:t>
      </w:r>
      <w:r w:rsidRPr="00F57F9A">
        <w:rPr>
          <w:rFonts w:ascii="Arial" w:eastAsia="MS Mincho" w:hAnsi="Arial" w:cs="Arial"/>
          <w:i/>
          <w:color w:val="800000"/>
          <w:sz w:val="22"/>
          <w:szCs w:val="22"/>
          <w:lang w:val="en-US"/>
        </w:rPr>
        <w:t xml:space="preserve">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if such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w:t>
      </w:r>
      <w:proofErr w:type="gramStart"/>
      <w:r w:rsidRPr="00F57F9A">
        <w:rPr>
          <w:rFonts w:ascii="Arial" w:eastAsia="MS Mincho" w:hAnsi="Arial" w:cs="Arial"/>
          <w:i/>
          <w:color w:val="800000"/>
          <w:sz w:val="22"/>
          <w:szCs w:val="22"/>
          <w:lang w:val="en-US"/>
        </w:rPr>
        <w:t>has</w:t>
      </w:r>
      <w:proofErr w:type="gramEnd"/>
      <w:r w:rsidRPr="00F57F9A">
        <w:rPr>
          <w:rFonts w:ascii="Arial" w:eastAsia="MS Mincho" w:hAnsi="Arial" w:cs="Arial"/>
          <w:i/>
          <w:color w:val="800000"/>
          <w:sz w:val="22"/>
          <w:szCs w:val="22"/>
          <w:lang w:val="en-US"/>
        </w:rPr>
        <w:t xml:space="preserve"> NSN but Turkey is registered as “user” in NATO NMCRL document, the Contractor shall be exempted from codification process.</w:t>
      </w:r>
      <w:r w:rsidRPr="00DC372F">
        <w:rPr>
          <w:rFonts w:ascii="Arial" w:eastAsia="MS Mincho" w:hAnsi="Arial" w:cs="Arial"/>
          <w:i/>
          <w:color w:val="800000"/>
          <w:sz w:val="22"/>
          <w:szCs w:val="22"/>
          <w:lang w:val="en-US"/>
        </w:rPr>
        <w:t xml:space="preserve"> </w:t>
      </w:r>
      <w:r w:rsidR="00A10D04" w:rsidRPr="00DC372F">
        <w:rPr>
          <w:rFonts w:ascii="Arial" w:hAnsi="Arial" w:cs="Arial"/>
          <w:b/>
          <w:sz w:val="22"/>
          <w:szCs w:val="22"/>
        </w:rPr>
        <w:t>35.1.7.</w:t>
      </w:r>
      <w:r w:rsidR="00A10D04" w:rsidRPr="00DC372F">
        <w:rPr>
          <w:rFonts w:ascii="Arial" w:hAnsi="Arial" w:cs="Arial"/>
          <w:sz w:val="22"/>
          <w:szCs w:val="22"/>
        </w:rPr>
        <w:t>Yüklenici, esas üretici veya Alt Yüklenici’lerden temin ettiği mal için de gerekli bilgi ve belgeyi bu hüküm kapsamında temin etmekten sorumludur.</w:t>
      </w:r>
    </w:p>
    <w:p w14:paraId="57F7C670" w14:textId="77777777" w:rsidR="00A10D04" w:rsidRDefault="00A10D04" w:rsidP="000F6CFA">
      <w:pPr>
        <w:tabs>
          <w:tab w:val="left" w:pos="567"/>
          <w:tab w:val="left" w:pos="709"/>
          <w:tab w:val="left" w:pos="1134"/>
          <w:tab w:val="left" w:pos="1276"/>
          <w:tab w:val="left" w:pos="1701"/>
          <w:tab w:val="left" w:pos="1843"/>
          <w:tab w:val="left" w:pos="9923"/>
          <w:tab w:val="left" w:pos="10206"/>
        </w:tabs>
        <w:ind w:left="142" w:right="680"/>
        <w:jc w:val="both"/>
        <w:rPr>
          <w:rFonts w:ascii="Arial" w:hAnsi="Arial" w:cs="Arial"/>
          <w:bCs/>
          <w:i/>
          <w:color w:val="800000"/>
          <w:sz w:val="22"/>
          <w:szCs w:val="22"/>
        </w:rPr>
      </w:pPr>
      <w:r w:rsidRPr="00DC372F">
        <w:rPr>
          <w:rFonts w:ascii="Arial" w:hAnsi="Arial" w:cs="Arial"/>
          <w:bCs/>
          <w:i/>
          <w:color w:val="800000"/>
          <w:sz w:val="22"/>
          <w:szCs w:val="22"/>
        </w:rPr>
        <w:t xml:space="preserve">The Contractor is obliged to provide the necessary information and documentation for the </w:t>
      </w:r>
      <w:r>
        <w:rPr>
          <w:rFonts w:ascii="Arial" w:hAnsi="Arial" w:cs="Arial"/>
          <w:bCs/>
          <w:i/>
          <w:color w:val="800000"/>
          <w:sz w:val="22"/>
          <w:szCs w:val="22"/>
        </w:rPr>
        <w:t>goods</w:t>
      </w:r>
      <w:r w:rsidRPr="00DC372F">
        <w:rPr>
          <w:rFonts w:ascii="Arial" w:hAnsi="Arial" w:cs="Arial"/>
          <w:bCs/>
          <w:i/>
          <w:color w:val="800000"/>
          <w:sz w:val="22"/>
          <w:szCs w:val="22"/>
        </w:rPr>
        <w:t xml:space="preserve"> procured </w:t>
      </w:r>
      <w:r w:rsidRPr="00155B09">
        <w:rPr>
          <w:rFonts w:ascii="Arial" w:hAnsi="Arial" w:cs="Arial"/>
          <w:bCs/>
          <w:i/>
          <w:color w:val="800000"/>
          <w:sz w:val="22"/>
          <w:szCs w:val="22"/>
        </w:rPr>
        <w:t xml:space="preserve">from </w:t>
      </w:r>
      <w:r w:rsidR="00086836" w:rsidRPr="00155B09">
        <w:rPr>
          <w:rFonts w:ascii="Arial" w:hAnsi="Arial" w:cs="Arial"/>
          <w:bCs/>
          <w:i/>
          <w:color w:val="800000"/>
          <w:sz w:val="22"/>
          <w:szCs w:val="22"/>
        </w:rPr>
        <w:t>original</w:t>
      </w:r>
      <w:r w:rsidRPr="00155B09">
        <w:rPr>
          <w:rFonts w:ascii="Arial" w:hAnsi="Arial" w:cs="Arial"/>
          <w:bCs/>
          <w:i/>
          <w:color w:val="800000"/>
          <w:sz w:val="22"/>
          <w:szCs w:val="22"/>
        </w:rPr>
        <w:t xml:space="preserve"> manufacturer</w:t>
      </w:r>
      <w:r w:rsidRPr="00DC372F">
        <w:rPr>
          <w:rFonts w:ascii="Arial" w:hAnsi="Arial" w:cs="Arial"/>
          <w:bCs/>
          <w:i/>
          <w:color w:val="800000"/>
          <w:sz w:val="22"/>
          <w:szCs w:val="22"/>
        </w:rPr>
        <w:t xml:space="preserve"> or Subcontractors within the scope of this provision.</w:t>
      </w:r>
    </w:p>
    <w:p w14:paraId="57849DA3" w14:textId="77777777" w:rsidR="007845F0" w:rsidRPr="00DC372F" w:rsidRDefault="007845F0" w:rsidP="000F6CFA">
      <w:pPr>
        <w:tabs>
          <w:tab w:val="left" w:pos="567"/>
          <w:tab w:val="left" w:pos="709"/>
          <w:tab w:val="left" w:pos="1134"/>
          <w:tab w:val="left" w:pos="1276"/>
          <w:tab w:val="left" w:pos="1701"/>
          <w:tab w:val="left" w:pos="1843"/>
          <w:tab w:val="left" w:pos="9923"/>
          <w:tab w:val="left" w:pos="10206"/>
        </w:tabs>
        <w:ind w:left="142" w:right="680"/>
        <w:jc w:val="both"/>
        <w:rPr>
          <w:rFonts w:ascii="Arial" w:hAnsi="Arial" w:cs="Arial"/>
          <w:bCs/>
          <w:i/>
          <w:color w:val="800000"/>
          <w:sz w:val="22"/>
          <w:szCs w:val="22"/>
        </w:rPr>
      </w:pPr>
    </w:p>
    <w:p w14:paraId="15A06616" w14:textId="1913622C" w:rsidR="00A10D04" w:rsidRPr="00DC372F" w:rsidRDefault="00A10D04" w:rsidP="000F6CFA">
      <w:pPr>
        <w:tabs>
          <w:tab w:val="left" w:pos="851"/>
          <w:tab w:val="left" w:pos="1418"/>
          <w:tab w:val="left" w:pos="1620"/>
          <w:tab w:val="left" w:pos="9923"/>
          <w:tab w:val="left" w:pos="10206"/>
        </w:tabs>
        <w:ind w:left="142" w:right="680"/>
        <w:jc w:val="both"/>
        <w:rPr>
          <w:rFonts w:ascii="Arial" w:hAnsi="Arial" w:cs="Arial"/>
          <w:b/>
          <w:bCs/>
          <w:i/>
          <w:color w:val="800000"/>
          <w:sz w:val="22"/>
          <w:szCs w:val="22"/>
        </w:rPr>
      </w:pPr>
      <w:r w:rsidRPr="00DC372F">
        <w:rPr>
          <w:rFonts w:ascii="Arial" w:hAnsi="Arial" w:cs="Arial"/>
          <w:b/>
          <w:bCs/>
          <w:color w:val="000000"/>
          <w:sz w:val="22"/>
          <w:szCs w:val="22"/>
        </w:rPr>
        <w:t>35.2.</w:t>
      </w:r>
      <w:r w:rsidRPr="00DC372F">
        <w:rPr>
          <w:rFonts w:ascii="Arial" w:hAnsi="Arial" w:cs="Arial"/>
          <w:bCs/>
          <w:color w:val="000000"/>
          <w:sz w:val="22"/>
          <w:szCs w:val="22"/>
        </w:rPr>
        <w:t xml:space="preserve">  </w:t>
      </w:r>
      <w:r w:rsidRPr="00DC372F">
        <w:rPr>
          <w:rFonts w:ascii="Arial" w:hAnsi="Arial" w:cs="Arial"/>
          <w:b/>
          <w:bCs/>
          <w:color w:val="000000"/>
          <w:sz w:val="22"/>
          <w:szCs w:val="22"/>
        </w:rPr>
        <w:t>OFF-SET</w:t>
      </w:r>
      <w:r w:rsidR="007845F0">
        <w:rPr>
          <w:rFonts w:ascii="Arial" w:hAnsi="Arial" w:cs="Arial"/>
          <w:b/>
          <w:bCs/>
          <w:color w:val="000000"/>
          <w:sz w:val="22"/>
          <w:szCs w:val="22"/>
        </w:rPr>
        <w:t>/</w:t>
      </w:r>
      <w:r w:rsidR="007845F0" w:rsidRPr="008746C4">
        <w:rPr>
          <w:rFonts w:ascii="Arial" w:hAnsi="Arial" w:cs="Arial"/>
          <w:b/>
          <w:i/>
          <w:color w:val="800000"/>
          <w:sz w:val="22"/>
          <w:szCs w:val="22"/>
        </w:rPr>
        <w:t>OFF-SET</w:t>
      </w:r>
      <w:r w:rsidR="000610AE">
        <w:rPr>
          <w:rFonts w:ascii="Arial" w:hAnsi="Arial" w:cs="Arial"/>
          <w:b/>
          <w:i/>
          <w:color w:val="800000"/>
          <w:sz w:val="22"/>
          <w:szCs w:val="22"/>
        </w:rPr>
        <w:t>S</w:t>
      </w:r>
    </w:p>
    <w:p w14:paraId="457914BC" w14:textId="77777777" w:rsidR="00A10D04" w:rsidRPr="00DC372F" w:rsidRDefault="00A10D04" w:rsidP="000F6CFA">
      <w:pPr>
        <w:tabs>
          <w:tab w:val="left" w:pos="567"/>
          <w:tab w:val="left" w:pos="709"/>
          <w:tab w:val="left" w:pos="1134"/>
          <w:tab w:val="left" w:pos="1276"/>
          <w:tab w:val="left" w:pos="1701"/>
          <w:tab w:val="left" w:pos="1843"/>
          <w:tab w:val="left" w:pos="9923"/>
          <w:tab w:val="left" w:pos="10206"/>
        </w:tabs>
        <w:ind w:left="142" w:right="680"/>
        <w:jc w:val="both"/>
        <w:rPr>
          <w:rFonts w:ascii="Arial" w:hAnsi="Arial" w:cs="Arial"/>
          <w:bCs/>
          <w:i/>
          <w:color w:val="800000"/>
          <w:sz w:val="22"/>
          <w:szCs w:val="22"/>
        </w:rPr>
      </w:pPr>
      <w:r w:rsidRPr="00DC372F">
        <w:rPr>
          <w:rFonts w:ascii="Arial" w:hAnsi="Arial" w:cs="Arial"/>
          <w:bCs/>
          <w:sz w:val="22"/>
          <w:szCs w:val="22"/>
        </w:rPr>
        <w:t>Bu madde uygulanmayacaktır.</w:t>
      </w:r>
      <w:r>
        <w:rPr>
          <w:rFonts w:ascii="Arial" w:hAnsi="Arial" w:cs="Arial"/>
          <w:bCs/>
          <w:sz w:val="22"/>
          <w:szCs w:val="22"/>
        </w:rPr>
        <w:t>/</w:t>
      </w:r>
      <w:r w:rsidRPr="00AF1267">
        <w:rPr>
          <w:rFonts w:ascii="Arial" w:hAnsi="Arial" w:cs="Arial"/>
          <w:bCs/>
          <w:i/>
          <w:color w:val="800000"/>
          <w:sz w:val="22"/>
          <w:szCs w:val="22"/>
        </w:rPr>
        <w:t>Not applicable.</w:t>
      </w:r>
    </w:p>
    <w:p w14:paraId="511D59B8" w14:textId="77777777" w:rsidR="00666D93" w:rsidRDefault="00666D93" w:rsidP="000F6CFA">
      <w:pPr>
        <w:tabs>
          <w:tab w:val="left" w:pos="360"/>
          <w:tab w:val="left" w:pos="540"/>
          <w:tab w:val="left" w:pos="9923"/>
          <w:tab w:val="left" w:pos="10206"/>
        </w:tabs>
        <w:ind w:left="142" w:right="680"/>
        <w:jc w:val="both"/>
        <w:rPr>
          <w:rFonts w:ascii="Arial" w:hAnsi="Arial" w:cs="Arial"/>
          <w:b/>
          <w:bCs/>
          <w:color w:val="000000"/>
          <w:sz w:val="22"/>
          <w:szCs w:val="22"/>
        </w:rPr>
      </w:pPr>
    </w:p>
    <w:p w14:paraId="6E07D77C" w14:textId="1C597074" w:rsidR="00A10D04" w:rsidRPr="006D55EE" w:rsidRDefault="00C92762" w:rsidP="000F6CFA">
      <w:pPr>
        <w:tabs>
          <w:tab w:val="left" w:pos="360"/>
          <w:tab w:val="left" w:pos="540"/>
          <w:tab w:val="left" w:pos="9923"/>
          <w:tab w:val="left" w:pos="10206"/>
        </w:tabs>
        <w:ind w:left="142" w:right="680"/>
        <w:jc w:val="both"/>
        <w:rPr>
          <w:rFonts w:ascii="Arial" w:hAnsi="Arial" w:cs="Arial"/>
          <w:b/>
          <w:color w:val="800000"/>
          <w:sz w:val="22"/>
          <w:szCs w:val="22"/>
        </w:rPr>
      </w:pPr>
      <w:r>
        <w:rPr>
          <w:rFonts w:ascii="Arial" w:hAnsi="Arial" w:cs="Arial"/>
          <w:b/>
          <w:bCs/>
          <w:color w:val="000000"/>
          <w:sz w:val="22"/>
          <w:szCs w:val="22"/>
        </w:rPr>
        <w:t>36.  SÖZLEŞMENİN YÜRÜRLÜĞÜ</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0610AE">
        <w:rPr>
          <w:rFonts w:ascii="Arial" w:hAnsi="Arial" w:cs="Arial"/>
          <w:b/>
          <w:i/>
          <w:color w:val="800000"/>
          <w:sz w:val="22"/>
          <w:szCs w:val="22"/>
        </w:rPr>
        <w:t>ENFORCEMENT</w:t>
      </w:r>
      <w:r w:rsidR="000610AE" w:rsidRPr="006D55EE">
        <w:rPr>
          <w:rFonts w:ascii="Arial" w:hAnsi="Arial" w:cs="Arial"/>
          <w:b/>
          <w:i/>
          <w:color w:val="800000"/>
          <w:sz w:val="22"/>
          <w:szCs w:val="22"/>
        </w:rPr>
        <w:t xml:space="preserve"> OF THE CONTRACT</w:t>
      </w:r>
    </w:p>
    <w:p w14:paraId="3DE2A29D" w14:textId="77777777" w:rsidR="00A10D04" w:rsidRPr="00DC372F" w:rsidRDefault="00A10D04" w:rsidP="000F6CFA">
      <w:pPr>
        <w:tabs>
          <w:tab w:val="left" w:pos="851"/>
          <w:tab w:val="left" w:pos="1418"/>
          <w:tab w:val="left" w:pos="1701"/>
          <w:tab w:val="left" w:pos="9923"/>
          <w:tab w:val="left" w:pos="10206"/>
        </w:tabs>
        <w:ind w:left="142" w:right="680"/>
        <w:jc w:val="both"/>
        <w:rPr>
          <w:rFonts w:ascii="Arial" w:hAnsi="Arial" w:cs="Arial"/>
          <w:color w:val="000000"/>
          <w:sz w:val="22"/>
          <w:szCs w:val="22"/>
        </w:rPr>
      </w:pPr>
      <w:r w:rsidRPr="00DC372F">
        <w:rPr>
          <w:rFonts w:ascii="Arial" w:hAnsi="Arial" w:cs="Arial"/>
          <w:color w:val="000000"/>
          <w:sz w:val="22"/>
          <w:szCs w:val="22"/>
        </w:rPr>
        <w:t>Bu sözleşme önce Yüklenici yetkilisi sonra İDARE’nin İhale yetkilisi tarafından imzalanması ile yürürlüğe girer.</w:t>
      </w:r>
    </w:p>
    <w:p w14:paraId="0C6DA2D4" w14:textId="77777777" w:rsidR="000610AE" w:rsidRPr="00C032B8" w:rsidRDefault="000610AE" w:rsidP="000F6CFA">
      <w:pPr>
        <w:tabs>
          <w:tab w:val="left" w:pos="567"/>
          <w:tab w:val="left" w:pos="709"/>
          <w:tab w:val="left" w:pos="1134"/>
          <w:tab w:val="left" w:pos="1276"/>
          <w:tab w:val="left" w:pos="1701"/>
          <w:tab w:val="left" w:pos="1843"/>
          <w:tab w:val="left" w:pos="9923"/>
          <w:tab w:val="left" w:pos="10206"/>
        </w:tabs>
        <w:ind w:left="142" w:right="680"/>
        <w:jc w:val="both"/>
        <w:rPr>
          <w:rFonts w:ascii="Arial" w:hAnsi="Arial" w:cs="Arial"/>
          <w:bCs/>
          <w:i/>
          <w:color w:val="800000"/>
          <w:sz w:val="22"/>
          <w:szCs w:val="22"/>
        </w:rPr>
      </w:pPr>
      <w:r w:rsidRPr="00C032B8">
        <w:rPr>
          <w:rFonts w:ascii="Arial" w:hAnsi="Arial" w:cs="Arial"/>
          <w:bCs/>
          <w:i/>
          <w:color w:val="800000"/>
          <w:sz w:val="22"/>
          <w:szCs w:val="22"/>
        </w:rPr>
        <w:t>This Contract shall enter into force upon first signed by the Contractor official and then the tender official of the Contracting Entity.</w:t>
      </w:r>
    </w:p>
    <w:p w14:paraId="22A3C6E5" w14:textId="77777777" w:rsidR="00A10D04" w:rsidRPr="00DC372F" w:rsidRDefault="00A10D04" w:rsidP="000F6CFA">
      <w:pPr>
        <w:tabs>
          <w:tab w:val="left" w:pos="851"/>
          <w:tab w:val="left" w:pos="1418"/>
          <w:tab w:val="left" w:pos="1701"/>
          <w:tab w:val="left" w:pos="9923"/>
          <w:tab w:val="left" w:pos="10206"/>
        </w:tabs>
        <w:ind w:left="142" w:right="680"/>
        <w:jc w:val="both"/>
        <w:rPr>
          <w:rFonts w:ascii="Arial" w:hAnsi="Arial" w:cs="Arial"/>
          <w:color w:val="000000"/>
          <w:sz w:val="22"/>
          <w:szCs w:val="22"/>
        </w:rPr>
      </w:pPr>
    </w:p>
    <w:p w14:paraId="001211D7" w14:textId="28ECF5EB" w:rsidR="00A10D04" w:rsidRPr="00DC372F" w:rsidRDefault="00C92762" w:rsidP="000F6CFA">
      <w:pPr>
        <w:tabs>
          <w:tab w:val="left" w:pos="360"/>
          <w:tab w:val="left" w:pos="540"/>
          <w:tab w:val="left" w:pos="9923"/>
          <w:tab w:val="left" w:pos="10206"/>
        </w:tabs>
        <w:ind w:left="142" w:right="680"/>
        <w:jc w:val="both"/>
        <w:rPr>
          <w:rFonts w:ascii="Arial" w:hAnsi="Arial" w:cs="Arial"/>
          <w:color w:val="800000"/>
          <w:sz w:val="22"/>
          <w:szCs w:val="22"/>
        </w:rPr>
      </w:pPr>
      <w:r>
        <w:rPr>
          <w:rFonts w:ascii="Arial" w:hAnsi="Arial" w:cs="Arial"/>
          <w:b/>
          <w:bCs/>
          <w:color w:val="000000"/>
          <w:sz w:val="22"/>
          <w:szCs w:val="22"/>
        </w:rPr>
        <w:t>37. SÖZLEŞMENİN İMZALANMASI</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A10D04" w:rsidRPr="006D55EE">
        <w:rPr>
          <w:rFonts w:ascii="Arial" w:hAnsi="Arial" w:cs="Arial"/>
          <w:b/>
          <w:i/>
          <w:color w:val="800000"/>
          <w:sz w:val="22"/>
          <w:szCs w:val="22"/>
        </w:rPr>
        <w:t>SIGNING OF THE CONTRACT</w:t>
      </w:r>
    </w:p>
    <w:p w14:paraId="504325FE" w14:textId="77777777" w:rsidR="00A10D04" w:rsidRPr="00635D73" w:rsidRDefault="00A10D04" w:rsidP="000F6CFA">
      <w:pPr>
        <w:tabs>
          <w:tab w:val="left" w:pos="851"/>
          <w:tab w:val="left" w:pos="1418"/>
          <w:tab w:val="left" w:pos="1701"/>
          <w:tab w:val="left" w:pos="9923"/>
          <w:tab w:val="left" w:pos="10206"/>
        </w:tabs>
        <w:ind w:left="142" w:right="680"/>
        <w:jc w:val="both"/>
        <w:rPr>
          <w:rFonts w:ascii="Arial" w:hAnsi="Arial" w:cs="Arial"/>
          <w:color w:val="000000"/>
          <w:sz w:val="22"/>
          <w:szCs w:val="22"/>
        </w:rPr>
      </w:pPr>
      <w:r w:rsidRPr="00DC372F">
        <w:rPr>
          <w:rFonts w:ascii="Arial" w:hAnsi="Arial" w:cs="Arial"/>
          <w:color w:val="000000"/>
          <w:sz w:val="22"/>
          <w:szCs w:val="22"/>
        </w:rPr>
        <w:t>Bu sözleşme 37(otuzyedi) madde ve 1 (bir) ekten ibaret olup, İDARE ve YÜKLENİCİ tarafından tam olarak okunup anlaşıldıktan sonra ,................................   tarihinde 1 (bir) adet Türkçe/İngilizce nüsha olarak imza altına alınmıştır. Ayrıca, İDARE, Yüklenicinin talebi halinde sözleşmenin  ‘</w:t>
      </w:r>
      <w:r w:rsidRPr="00635D73">
        <w:rPr>
          <w:rFonts w:ascii="Arial" w:hAnsi="Arial" w:cs="Arial"/>
          <w:color w:val="000000"/>
          <w:sz w:val="22"/>
          <w:szCs w:val="22"/>
        </w:rPr>
        <w:t>’aslına uygun İDAREce onaylı suretini’’ düzenleyip Yükleniciye verecektir.</w:t>
      </w:r>
    </w:p>
    <w:p w14:paraId="2646AC1E" w14:textId="77777777" w:rsidR="000610AE" w:rsidRPr="00962945" w:rsidRDefault="000610AE" w:rsidP="000F6CFA">
      <w:pPr>
        <w:tabs>
          <w:tab w:val="left" w:pos="567"/>
          <w:tab w:val="left" w:pos="709"/>
          <w:tab w:val="left" w:pos="1134"/>
          <w:tab w:val="left" w:pos="1276"/>
          <w:tab w:val="left" w:pos="1701"/>
          <w:tab w:val="left" w:pos="1843"/>
          <w:tab w:val="left" w:pos="9923"/>
          <w:tab w:val="left" w:pos="10206"/>
        </w:tabs>
        <w:ind w:left="142" w:right="680"/>
        <w:jc w:val="both"/>
        <w:rPr>
          <w:rFonts w:ascii="Arial" w:hAnsi="Arial" w:cs="Arial"/>
          <w:bCs/>
          <w:i/>
          <w:color w:val="800000"/>
          <w:sz w:val="22"/>
          <w:szCs w:val="22"/>
        </w:rPr>
      </w:pPr>
      <w:r w:rsidRPr="00962945">
        <w:rPr>
          <w:rFonts w:ascii="Arial" w:hAnsi="Arial" w:cs="Arial"/>
          <w:bCs/>
          <w:i/>
          <w:color w:val="800000"/>
          <w:sz w:val="22"/>
          <w:szCs w:val="22"/>
        </w:rPr>
        <w:t>This contract comprises 37(thirty-seven) Articles and 1 (One) appendix and signed on</w:t>
      </w:r>
      <w:proofErr w:type="gramStart"/>
      <w:r w:rsidRPr="00962945">
        <w:rPr>
          <w:rFonts w:ascii="Arial" w:hAnsi="Arial" w:cs="Arial"/>
          <w:bCs/>
          <w:i/>
          <w:color w:val="800000"/>
          <w:sz w:val="22"/>
          <w:szCs w:val="22"/>
        </w:rPr>
        <w:t>.....</w:t>
      </w:r>
      <w:proofErr w:type="gramEnd"/>
      <w:r w:rsidRPr="00962945">
        <w:rPr>
          <w:rFonts w:ascii="Arial" w:hAnsi="Arial" w:cs="Arial"/>
          <w:bCs/>
          <w:i/>
          <w:color w:val="800000"/>
          <w:sz w:val="22"/>
          <w:szCs w:val="22"/>
        </w:rPr>
        <w:t>/....../......... as 1 (one) Turkish/English copy after it had been read by the Contracting Entity and the Contractor completely. In addition, the Contracting Entity shall submit the approved copy of the contract, in case of the demand of the Contractor.</w:t>
      </w:r>
    </w:p>
    <w:p w14:paraId="3F0FF2EE" w14:textId="77777777" w:rsidR="00A10D04" w:rsidRPr="00DC372F" w:rsidRDefault="00A10D04" w:rsidP="000F6CFA">
      <w:pPr>
        <w:tabs>
          <w:tab w:val="left" w:pos="851"/>
          <w:tab w:val="left" w:pos="1418"/>
          <w:tab w:val="left" w:pos="1701"/>
          <w:tab w:val="left" w:pos="9923"/>
          <w:tab w:val="left" w:pos="10206"/>
        </w:tabs>
        <w:ind w:left="142" w:right="680"/>
        <w:jc w:val="both"/>
        <w:rPr>
          <w:rFonts w:ascii="Arial" w:hAnsi="Arial" w:cs="Arial"/>
          <w:color w:val="000000"/>
          <w:sz w:val="22"/>
          <w:szCs w:val="22"/>
        </w:rPr>
      </w:pPr>
    </w:p>
    <w:p w14:paraId="61E75B44" w14:textId="77777777" w:rsidR="00A10D04" w:rsidRPr="00DC372F" w:rsidRDefault="00A10D04" w:rsidP="000F6CFA">
      <w:pPr>
        <w:tabs>
          <w:tab w:val="left" w:pos="90"/>
          <w:tab w:val="left" w:pos="851"/>
          <w:tab w:val="left" w:pos="1418"/>
          <w:tab w:val="left" w:pos="1701"/>
          <w:tab w:val="left" w:pos="9923"/>
          <w:tab w:val="left" w:pos="10206"/>
        </w:tabs>
        <w:ind w:left="142" w:right="680"/>
        <w:jc w:val="both"/>
        <w:rPr>
          <w:rFonts w:ascii="Arial" w:hAnsi="Arial" w:cs="Arial"/>
          <w:i/>
          <w:color w:val="800000"/>
          <w:sz w:val="22"/>
          <w:szCs w:val="22"/>
        </w:rPr>
      </w:pPr>
      <w:r w:rsidRPr="00DC372F">
        <w:rPr>
          <w:rFonts w:ascii="Arial" w:hAnsi="Arial" w:cs="Arial"/>
          <w:b/>
          <w:bCs/>
          <w:color w:val="000000"/>
          <w:sz w:val="22"/>
          <w:szCs w:val="22"/>
          <w:u w:val="single"/>
        </w:rPr>
        <w:t xml:space="preserve">EKİ / </w:t>
      </w:r>
      <w:proofErr w:type="gramStart"/>
      <w:r w:rsidRPr="00DC372F">
        <w:rPr>
          <w:rFonts w:ascii="Arial" w:hAnsi="Arial" w:cs="Arial"/>
          <w:color w:val="000000"/>
          <w:sz w:val="22"/>
          <w:szCs w:val="22"/>
        </w:rPr>
        <w:t>.......................</w:t>
      </w:r>
      <w:proofErr w:type="gramEnd"/>
      <w:r w:rsidRPr="00DC372F">
        <w:rPr>
          <w:rFonts w:ascii="Arial" w:hAnsi="Arial" w:cs="Arial"/>
          <w:color w:val="000000"/>
          <w:sz w:val="22"/>
          <w:szCs w:val="22"/>
        </w:rPr>
        <w:t xml:space="preserve"> tarih ve </w:t>
      </w:r>
      <w:proofErr w:type="gramStart"/>
      <w:r w:rsidRPr="00DC372F">
        <w:rPr>
          <w:rFonts w:ascii="Arial" w:hAnsi="Arial" w:cs="Arial"/>
          <w:color w:val="000000"/>
          <w:sz w:val="22"/>
          <w:szCs w:val="22"/>
        </w:rPr>
        <w:t>.........................</w:t>
      </w:r>
      <w:proofErr w:type="gramEnd"/>
      <w:r w:rsidRPr="00DC372F">
        <w:rPr>
          <w:rFonts w:ascii="Arial" w:hAnsi="Arial" w:cs="Arial"/>
          <w:color w:val="000000"/>
          <w:sz w:val="22"/>
          <w:szCs w:val="22"/>
        </w:rPr>
        <w:t xml:space="preserve"> Numaralı Proforma Fatura</w:t>
      </w:r>
    </w:p>
    <w:p w14:paraId="03A5327F" w14:textId="77777777" w:rsidR="00A10D04" w:rsidRPr="00DC372F" w:rsidRDefault="00A10D04" w:rsidP="000F6CFA">
      <w:pPr>
        <w:tabs>
          <w:tab w:val="left" w:pos="90"/>
          <w:tab w:val="left" w:pos="851"/>
          <w:tab w:val="left" w:pos="1418"/>
          <w:tab w:val="left" w:pos="1701"/>
          <w:tab w:val="left" w:pos="9923"/>
          <w:tab w:val="left" w:pos="10206"/>
        </w:tabs>
        <w:ind w:left="142" w:right="680"/>
        <w:jc w:val="both"/>
        <w:rPr>
          <w:rFonts w:ascii="Arial" w:hAnsi="Arial" w:cs="Arial"/>
          <w:i/>
          <w:color w:val="800000"/>
          <w:sz w:val="22"/>
          <w:szCs w:val="22"/>
        </w:rPr>
      </w:pPr>
      <w:r w:rsidRPr="007E1408">
        <w:rPr>
          <w:rFonts w:ascii="Arial" w:hAnsi="Arial" w:cs="Arial"/>
          <w:b/>
          <w:i/>
          <w:color w:val="800000"/>
          <w:sz w:val="22"/>
          <w:szCs w:val="22"/>
          <w:u w:val="single"/>
        </w:rPr>
        <w:t>ANNEX/</w:t>
      </w:r>
      <w:r w:rsidRPr="00DC372F">
        <w:rPr>
          <w:rFonts w:ascii="Arial" w:hAnsi="Arial" w:cs="Arial"/>
          <w:i/>
          <w:color w:val="800000"/>
          <w:sz w:val="22"/>
          <w:szCs w:val="22"/>
        </w:rPr>
        <w:t xml:space="preserve"> Proforma Invoice dated </w:t>
      </w:r>
      <w:proofErr w:type="gramStart"/>
      <w:r w:rsidRPr="00DC372F">
        <w:rPr>
          <w:rFonts w:ascii="Arial" w:hAnsi="Arial" w:cs="Arial"/>
          <w:i/>
          <w:color w:val="800000"/>
          <w:sz w:val="22"/>
          <w:szCs w:val="22"/>
        </w:rPr>
        <w:t>.......................................</w:t>
      </w:r>
      <w:proofErr w:type="gramEnd"/>
      <w:r>
        <w:rPr>
          <w:rFonts w:ascii="Arial" w:hAnsi="Arial" w:cs="Arial"/>
          <w:i/>
          <w:color w:val="800000"/>
          <w:sz w:val="22"/>
          <w:szCs w:val="22"/>
        </w:rPr>
        <w:t xml:space="preserve">with </w:t>
      </w:r>
      <w:r w:rsidRPr="00DC372F">
        <w:rPr>
          <w:rFonts w:ascii="Arial" w:hAnsi="Arial" w:cs="Arial"/>
          <w:i/>
          <w:color w:val="800000"/>
          <w:sz w:val="22"/>
          <w:szCs w:val="22"/>
        </w:rPr>
        <w:t>No..............................</w:t>
      </w:r>
    </w:p>
    <w:p w14:paraId="738EF019" w14:textId="77777777" w:rsidR="00A10D04" w:rsidRPr="00DC372F" w:rsidRDefault="00A10D04" w:rsidP="000F6CFA">
      <w:pPr>
        <w:tabs>
          <w:tab w:val="left" w:pos="90"/>
          <w:tab w:val="left" w:pos="851"/>
          <w:tab w:val="left" w:pos="1418"/>
          <w:tab w:val="left" w:pos="1701"/>
          <w:tab w:val="left" w:pos="9923"/>
          <w:tab w:val="left" w:pos="10206"/>
        </w:tabs>
        <w:ind w:left="142" w:right="680"/>
        <w:jc w:val="both"/>
        <w:rPr>
          <w:rFonts w:ascii="Arial" w:hAnsi="Arial" w:cs="Arial"/>
          <w:color w:val="000000"/>
          <w:sz w:val="22"/>
          <w:szCs w:val="22"/>
        </w:rPr>
      </w:pPr>
    </w:p>
    <w:p w14:paraId="4D9DF79A" w14:textId="77777777" w:rsidR="00A10D04" w:rsidRPr="00DC372F" w:rsidRDefault="00A10D04" w:rsidP="000F6CFA">
      <w:pPr>
        <w:tabs>
          <w:tab w:val="left" w:pos="90"/>
          <w:tab w:val="left" w:pos="567"/>
          <w:tab w:val="left" w:pos="1134"/>
          <w:tab w:val="left" w:pos="1418"/>
          <w:tab w:val="left" w:pos="1701"/>
          <w:tab w:val="left" w:pos="9923"/>
          <w:tab w:val="left" w:pos="10206"/>
        </w:tabs>
        <w:ind w:left="142" w:right="680"/>
        <w:jc w:val="both"/>
        <w:rPr>
          <w:rFonts w:ascii="Arial" w:hAnsi="Arial" w:cs="Arial"/>
          <w:b/>
          <w:bCs/>
          <w:sz w:val="22"/>
          <w:szCs w:val="22"/>
          <w:u w:val="single"/>
        </w:rPr>
      </w:pPr>
      <w:proofErr w:type="gramStart"/>
      <w:r w:rsidRPr="00DC372F">
        <w:rPr>
          <w:rFonts w:ascii="Arial" w:hAnsi="Arial" w:cs="Arial"/>
          <w:b/>
          <w:bCs/>
          <w:sz w:val="22"/>
          <w:szCs w:val="22"/>
          <w:u w:val="single"/>
        </w:rPr>
        <w:t xml:space="preserve">İDARE                                                : </w:t>
      </w:r>
      <w:r w:rsidRPr="00DC372F">
        <w:rPr>
          <w:rFonts w:ascii="Arial" w:hAnsi="Arial" w:cs="Arial"/>
          <w:b/>
          <w:bCs/>
          <w:sz w:val="22"/>
          <w:szCs w:val="22"/>
        </w:rPr>
        <w:t xml:space="preserve">                 </w:t>
      </w:r>
      <w:r w:rsidRPr="00DC372F">
        <w:rPr>
          <w:rFonts w:ascii="Arial" w:hAnsi="Arial" w:cs="Arial"/>
          <w:b/>
          <w:bCs/>
          <w:sz w:val="22"/>
          <w:szCs w:val="22"/>
          <w:u w:val="single"/>
        </w:rPr>
        <w:t>YÜKLENİCİ</w:t>
      </w:r>
      <w:proofErr w:type="gramEnd"/>
      <w:r w:rsidRPr="00DC372F">
        <w:rPr>
          <w:rFonts w:ascii="Arial" w:hAnsi="Arial" w:cs="Arial"/>
          <w:b/>
          <w:bCs/>
          <w:sz w:val="22"/>
          <w:szCs w:val="22"/>
          <w:u w:val="single"/>
        </w:rPr>
        <w:t xml:space="preserve">                                               :</w:t>
      </w:r>
    </w:p>
    <w:p w14:paraId="4030A6FD" w14:textId="19B708E2" w:rsidR="00A10D04" w:rsidRPr="007E1408" w:rsidRDefault="00B37785" w:rsidP="000F6CFA">
      <w:pPr>
        <w:tabs>
          <w:tab w:val="left" w:pos="90"/>
          <w:tab w:val="left" w:pos="851"/>
          <w:tab w:val="left" w:pos="1418"/>
          <w:tab w:val="left" w:pos="1701"/>
          <w:tab w:val="left" w:pos="8898"/>
          <w:tab w:val="left" w:pos="9923"/>
          <w:tab w:val="left" w:pos="10206"/>
        </w:tabs>
        <w:ind w:left="142" w:right="680"/>
        <w:jc w:val="both"/>
        <w:rPr>
          <w:rFonts w:ascii="Arial" w:hAnsi="Arial" w:cs="Arial"/>
          <w:b/>
          <w:i/>
          <w:color w:val="800000"/>
          <w:sz w:val="22"/>
          <w:szCs w:val="22"/>
          <w:u w:val="single"/>
        </w:rPr>
      </w:pPr>
      <w:r>
        <w:rPr>
          <w:rFonts w:ascii="Arial" w:hAnsi="Arial" w:cs="Arial"/>
          <w:b/>
          <w:i/>
          <w:color w:val="800000"/>
          <w:sz w:val="22"/>
          <w:szCs w:val="22"/>
          <w:u w:val="single"/>
        </w:rPr>
        <w:t xml:space="preserve">CONTRACTING </w:t>
      </w:r>
      <w:proofErr w:type="gramStart"/>
      <w:r>
        <w:rPr>
          <w:rFonts w:ascii="Arial" w:hAnsi="Arial" w:cs="Arial"/>
          <w:b/>
          <w:i/>
          <w:color w:val="800000"/>
          <w:sz w:val="22"/>
          <w:szCs w:val="22"/>
          <w:u w:val="single"/>
        </w:rPr>
        <w:t>ENTITY</w:t>
      </w:r>
      <w:r w:rsidR="00A10D04" w:rsidRPr="007E1408">
        <w:rPr>
          <w:rFonts w:ascii="Arial" w:hAnsi="Arial" w:cs="Arial"/>
          <w:b/>
          <w:i/>
          <w:color w:val="800000"/>
          <w:sz w:val="22"/>
          <w:szCs w:val="22"/>
          <w:u w:val="single"/>
        </w:rPr>
        <w:t xml:space="preserve">                    :</w:t>
      </w:r>
      <w:r w:rsidR="00A10D04" w:rsidRPr="007E1408">
        <w:rPr>
          <w:rFonts w:ascii="Arial" w:hAnsi="Arial" w:cs="Arial"/>
          <w:b/>
          <w:i/>
          <w:color w:val="800000"/>
          <w:sz w:val="22"/>
          <w:szCs w:val="22"/>
        </w:rPr>
        <w:t xml:space="preserve">                 </w:t>
      </w:r>
      <w:r w:rsidR="00A10D04" w:rsidRPr="007E1408">
        <w:rPr>
          <w:rFonts w:ascii="Arial" w:hAnsi="Arial" w:cs="Arial"/>
          <w:b/>
          <w:i/>
          <w:color w:val="800000"/>
          <w:sz w:val="22"/>
          <w:szCs w:val="22"/>
          <w:u w:val="single"/>
        </w:rPr>
        <w:t>CONTRACTOR</w:t>
      </w:r>
      <w:proofErr w:type="gramEnd"/>
      <w:r w:rsidR="00A10D04" w:rsidRPr="007E1408">
        <w:rPr>
          <w:rFonts w:ascii="Arial" w:hAnsi="Arial" w:cs="Arial"/>
          <w:b/>
          <w:i/>
          <w:color w:val="800000"/>
          <w:sz w:val="22"/>
          <w:szCs w:val="22"/>
          <w:u w:val="single"/>
        </w:rPr>
        <w:tab/>
        <w:t>:</w:t>
      </w:r>
    </w:p>
    <w:p w14:paraId="2582FBCC" w14:textId="77777777" w:rsidR="00A10D04" w:rsidRPr="00DC372F" w:rsidRDefault="00A10D04" w:rsidP="000F6CFA">
      <w:pPr>
        <w:tabs>
          <w:tab w:val="left" w:pos="90"/>
          <w:tab w:val="left" w:pos="851"/>
          <w:tab w:val="left" w:pos="1418"/>
          <w:tab w:val="left" w:pos="1701"/>
          <w:tab w:val="left" w:pos="8898"/>
          <w:tab w:val="left" w:pos="9923"/>
          <w:tab w:val="left" w:pos="10206"/>
        </w:tabs>
        <w:ind w:left="142" w:right="680"/>
        <w:jc w:val="both"/>
        <w:rPr>
          <w:rFonts w:ascii="Arial" w:hAnsi="Arial" w:cs="Arial"/>
          <w:i/>
          <w:color w:val="800000"/>
          <w:sz w:val="22"/>
          <w:szCs w:val="22"/>
          <w:u w:val="single"/>
        </w:rPr>
      </w:pPr>
    </w:p>
    <w:p w14:paraId="2D028A51" w14:textId="77777777" w:rsidR="00A10D04" w:rsidRPr="00DC372F" w:rsidRDefault="00A10D04" w:rsidP="000F6CFA">
      <w:pPr>
        <w:pStyle w:val="Balk4"/>
        <w:tabs>
          <w:tab w:val="left" w:pos="567"/>
          <w:tab w:val="left" w:pos="1134"/>
          <w:tab w:val="left" w:pos="1418"/>
          <w:tab w:val="left" w:pos="1701"/>
          <w:tab w:val="left" w:pos="9923"/>
          <w:tab w:val="left" w:pos="10206"/>
        </w:tabs>
        <w:ind w:left="142" w:right="680"/>
        <w:rPr>
          <w:sz w:val="22"/>
          <w:szCs w:val="22"/>
        </w:rPr>
      </w:pPr>
      <w:r w:rsidRPr="00DC372F">
        <w:rPr>
          <w:sz w:val="22"/>
          <w:szCs w:val="22"/>
        </w:rPr>
        <w:t xml:space="preserve">HAVA LOJİSTİK KOMUTANLIĞI ADINA </w:t>
      </w:r>
    </w:p>
    <w:p w14:paraId="55810AA9" w14:textId="77777777" w:rsidR="00A10D04" w:rsidRPr="00DC372F" w:rsidRDefault="00A10D04" w:rsidP="000F6CFA">
      <w:pPr>
        <w:pStyle w:val="Balk4"/>
        <w:tabs>
          <w:tab w:val="left" w:pos="567"/>
          <w:tab w:val="left" w:pos="1134"/>
          <w:tab w:val="left" w:pos="1418"/>
          <w:tab w:val="left" w:pos="1701"/>
          <w:tab w:val="left" w:pos="9923"/>
          <w:tab w:val="left" w:pos="10206"/>
        </w:tabs>
        <w:ind w:left="142" w:right="680"/>
        <w:rPr>
          <w:sz w:val="22"/>
          <w:szCs w:val="22"/>
        </w:rPr>
      </w:pPr>
      <w:r w:rsidRPr="00DC372F">
        <w:rPr>
          <w:sz w:val="22"/>
          <w:szCs w:val="22"/>
        </w:rPr>
        <w:t>NAMINA</w:t>
      </w:r>
    </w:p>
    <w:p w14:paraId="5282C8F0" w14:textId="77777777" w:rsidR="000B7EDE" w:rsidRPr="00D34E96" w:rsidRDefault="000B7EDE" w:rsidP="000F6CFA">
      <w:pPr>
        <w:tabs>
          <w:tab w:val="left" w:pos="90"/>
          <w:tab w:val="left" w:pos="851"/>
          <w:tab w:val="left" w:pos="1418"/>
          <w:tab w:val="left" w:pos="1701"/>
          <w:tab w:val="left" w:pos="8898"/>
          <w:tab w:val="left" w:pos="10206"/>
        </w:tabs>
        <w:ind w:left="142" w:right="680"/>
        <w:jc w:val="both"/>
        <w:rPr>
          <w:rFonts w:ascii="Arial" w:hAnsi="Arial" w:cs="Arial"/>
          <w:i/>
          <w:color w:val="800000"/>
          <w:sz w:val="22"/>
          <w:szCs w:val="22"/>
          <w:u w:val="single"/>
        </w:rPr>
      </w:pPr>
      <w:r w:rsidRPr="00860080">
        <w:rPr>
          <w:rFonts w:ascii="Arial" w:hAnsi="Arial" w:cs="Arial"/>
          <w:i/>
          <w:color w:val="800000"/>
          <w:sz w:val="22"/>
          <w:szCs w:val="22"/>
          <w:u w:val="single"/>
        </w:rPr>
        <w:t>ON BEHALF OF THE AIR LOGISTICS COMMAND</w:t>
      </w:r>
    </w:p>
    <w:p w14:paraId="7E638D54" w14:textId="77777777" w:rsidR="00A10D04" w:rsidRDefault="00A10D04" w:rsidP="00956531">
      <w:pPr>
        <w:tabs>
          <w:tab w:val="left" w:pos="9923"/>
          <w:tab w:val="left" w:pos="10206"/>
        </w:tabs>
        <w:ind w:left="142" w:right="681"/>
        <w:jc w:val="both"/>
      </w:pPr>
    </w:p>
    <w:sectPr w:rsidR="00A10D04" w:rsidSect="0024169D">
      <w:pgSz w:w="11906" w:h="16838"/>
      <w:pgMar w:top="1134" w:right="26" w:bottom="1134" w:left="993" w:header="357"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6554E" w15:done="0"/>
  <w15:commentEx w15:paraId="1DA34856" w15:done="0"/>
  <w15:commentEx w15:paraId="1C1ACB29" w15:done="0"/>
  <w15:commentEx w15:paraId="4AF0950C" w15:done="0"/>
  <w15:commentEx w15:paraId="0A92CD32" w15:done="0"/>
  <w15:commentEx w15:paraId="1431B22C" w15:done="0"/>
  <w15:commentEx w15:paraId="518D07D1" w15:done="0"/>
  <w15:commentEx w15:paraId="2A71C1DB" w15:done="0"/>
  <w15:commentEx w15:paraId="6926BBBC" w15:done="0"/>
  <w15:commentEx w15:paraId="3CD94B70" w15:done="0"/>
  <w15:commentEx w15:paraId="0330C69D" w15:done="0"/>
  <w15:commentEx w15:paraId="01403866" w15:done="0"/>
  <w15:commentEx w15:paraId="17C05FDA" w15:done="0"/>
  <w15:commentEx w15:paraId="4A29DA8C" w15:done="0"/>
  <w15:commentEx w15:paraId="42E7F88D" w15:done="0"/>
  <w15:commentEx w15:paraId="553C0EF7" w15:done="0"/>
  <w15:commentEx w15:paraId="7C16F750" w15:done="0"/>
  <w15:commentEx w15:paraId="181AB33F" w15:done="0"/>
  <w15:commentEx w15:paraId="535B430A" w15:done="0"/>
  <w15:commentEx w15:paraId="6F27B796" w15:done="0"/>
  <w15:commentEx w15:paraId="5CAFBC90" w15:done="0"/>
  <w15:commentEx w15:paraId="5CE1D918" w15:done="0"/>
  <w15:commentEx w15:paraId="5F52666D" w15:done="0"/>
  <w15:commentEx w15:paraId="77305556" w15:done="0"/>
  <w15:commentEx w15:paraId="1446BA1B" w15:done="0"/>
  <w15:commentEx w15:paraId="5988BF57" w15:done="0"/>
  <w15:commentEx w15:paraId="6E214FBC" w15:done="0"/>
  <w15:commentEx w15:paraId="122050FA" w15:done="0"/>
  <w15:commentEx w15:paraId="7CCF44B5" w15:done="0"/>
  <w15:commentEx w15:paraId="368BD54E" w15:done="0"/>
  <w15:commentEx w15:paraId="12DB2B25" w15:done="0"/>
  <w15:commentEx w15:paraId="7D12D4EC" w15:done="0"/>
  <w15:commentEx w15:paraId="567F6190" w15:done="0"/>
  <w15:commentEx w15:paraId="6FCEA6A7" w15:done="0"/>
  <w15:commentEx w15:paraId="65DC5099" w15:done="0"/>
  <w15:commentEx w15:paraId="500CE834" w15:done="0"/>
  <w15:commentEx w15:paraId="1A34FEF1" w15:done="0"/>
  <w15:commentEx w15:paraId="6F83FE20" w15:done="0"/>
  <w15:commentEx w15:paraId="35B91487" w15:done="0"/>
  <w15:commentEx w15:paraId="18553F1C" w15:done="0"/>
  <w15:commentEx w15:paraId="7F75E5ED" w15:done="0"/>
  <w15:commentEx w15:paraId="6902C243" w15:done="0"/>
  <w15:commentEx w15:paraId="29E36646" w15:done="0"/>
  <w15:commentEx w15:paraId="13D74E6B" w15:done="0"/>
  <w15:commentEx w15:paraId="45E8212F" w15:done="0"/>
  <w15:commentEx w15:paraId="754DD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3FBC4" w14:textId="77777777" w:rsidR="0099052E" w:rsidRDefault="0099052E">
      <w:r>
        <w:separator/>
      </w:r>
    </w:p>
  </w:endnote>
  <w:endnote w:type="continuationSeparator" w:id="0">
    <w:p w14:paraId="0990ABB4" w14:textId="77777777" w:rsidR="0099052E" w:rsidRDefault="0099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761810"/>
      <w:docPartObj>
        <w:docPartGallery w:val="Page Numbers (Bottom of Page)"/>
        <w:docPartUnique/>
      </w:docPartObj>
    </w:sdtPr>
    <w:sdtEndPr/>
    <w:sdtContent>
      <w:p w14:paraId="2D263B95" w14:textId="6162E5F4" w:rsidR="0024169D" w:rsidRDefault="0024169D">
        <w:pPr>
          <w:pStyle w:val="Altbilgi"/>
          <w:jc w:val="center"/>
        </w:pPr>
        <w:r>
          <w:fldChar w:fldCharType="begin"/>
        </w:r>
        <w:r>
          <w:instrText>PAGE   \* MERGEFORMAT</w:instrText>
        </w:r>
        <w:r>
          <w:fldChar w:fldCharType="separate"/>
        </w:r>
        <w:r w:rsidR="004E32A2">
          <w:rPr>
            <w:noProof/>
          </w:rPr>
          <w:t>1</w:t>
        </w:r>
        <w:r>
          <w:fldChar w:fldCharType="end"/>
        </w:r>
      </w:p>
    </w:sdtContent>
  </w:sdt>
  <w:p w14:paraId="1F7DA17C" w14:textId="77777777" w:rsidR="0024169D" w:rsidRPr="00FD79FF" w:rsidRDefault="0024169D">
    <w:pPr>
      <w:pStyle w:val="Altbilgi"/>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55F8F" w14:textId="77777777" w:rsidR="0099052E" w:rsidRDefault="0099052E">
      <w:r>
        <w:separator/>
      </w:r>
    </w:p>
  </w:footnote>
  <w:footnote w:type="continuationSeparator" w:id="0">
    <w:p w14:paraId="658BF17B" w14:textId="77777777" w:rsidR="0099052E" w:rsidRDefault="0099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D8FB" w14:textId="77777777" w:rsidR="0024169D" w:rsidRDefault="0024169D" w:rsidP="009A7384">
    <w:pPr>
      <w:pStyle w:val="stbilgi"/>
      <w:jc w:val="center"/>
      <w:rPr>
        <w:rFonts w:ascii="Arial" w:hAnsi="Arial" w:cs="Arial"/>
        <w:b/>
        <w:sz w:val="22"/>
        <w:szCs w:val="22"/>
      </w:rPr>
    </w:pPr>
    <w:r>
      <w:rPr>
        <w:rFonts w:ascii="Arial" w:hAnsi="Arial" w:cs="Arial"/>
        <w:b/>
        <w:sz w:val="22"/>
        <w:szCs w:val="22"/>
      </w:rPr>
      <w:t>SÖZLEŞME NO/</w:t>
    </w:r>
    <w:r w:rsidRPr="006661DD">
      <w:rPr>
        <w:rFonts w:ascii="Arial" w:hAnsi="Arial" w:cs="Arial"/>
        <w:b/>
        <w:sz w:val="22"/>
        <w:szCs w:val="22"/>
      </w:rPr>
      <w:t xml:space="preserve"> </w:t>
    </w:r>
    <w:r>
      <w:rPr>
        <w:rFonts w:ascii="Arial" w:hAnsi="Arial" w:cs="Arial"/>
        <w:b/>
        <w:sz w:val="22"/>
        <w:szCs w:val="22"/>
      </w:rPr>
      <w:t>CONTRACT NUMBER</w:t>
    </w:r>
  </w:p>
  <w:p w14:paraId="38EBCCC9" w14:textId="2B36AA44" w:rsidR="0024169D" w:rsidRPr="00527D4E" w:rsidRDefault="0024169D" w:rsidP="007A2663">
    <w:pPr>
      <w:pStyle w:val="stbilgi"/>
      <w:jc w:val="center"/>
      <w:rPr>
        <w:rFonts w:ascii="Arial" w:hAnsi="Arial" w:cs="Arial"/>
        <w:b/>
        <w:sz w:val="22"/>
        <w:szCs w:val="22"/>
      </w:rPr>
    </w:pPr>
    <w:r w:rsidRPr="00527D4E">
      <w:rPr>
        <w:rFonts w:ascii="Arial" w:hAnsi="Arial" w:cs="Arial"/>
        <w:b/>
        <w:sz w:val="22"/>
        <w:szCs w:val="22"/>
      </w:rPr>
      <w:t>( HK20-P7-01</w:t>
    </w:r>
    <w:r>
      <w:rPr>
        <w:rFonts w:ascii="Arial" w:hAnsi="Arial" w:cs="Arial"/>
        <w:b/>
        <w:sz w:val="22"/>
        <w:szCs w:val="22"/>
      </w:rPr>
      <w:t>4</w:t>
    </w:r>
    <w:r w:rsidRPr="00527D4E">
      <w:rPr>
        <w:rFonts w:ascii="Arial" w:hAnsi="Arial" w:cs="Arial"/>
        <w:b/>
        <w:sz w:val="22"/>
        <w:szCs w:val="22"/>
      </w:rPr>
      <w:t>)</w:t>
    </w:r>
  </w:p>
  <w:p w14:paraId="491BFCF2" w14:textId="77777777" w:rsidR="0024169D" w:rsidRPr="007A2663" w:rsidRDefault="0024169D" w:rsidP="007A2663">
    <w:pPr>
      <w:pStyle w:val="stbilgi"/>
      <w:jc w:val="center"/>
      <w:rPr>
        <w:rFonts w:ascii="Arial" w:hAnsi="Arial" w:cs="Arial"/>
        <w:b/>
        <w:sz w:val="22"/>
        <w:szCs w:val="22"/>
        <w:highlight w:val="yellow"/>
      </w:rPr>
    </w:pPr>
    <w:r>
      <w:rPr>
        <w:rFonts w:ascii="Arial" w:hAnsi="Arial" w:cs="Arial"/>
        <w:b/>
        <w:sz w:val="22"/>
        <w:szCs w:val="22"/>
        <w:highlight w:val="yell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4F"/>
    <w:multiLevelType w:val="hybridMultilevel"/>
    <w:tmpl w:val="4BA2F292"/>
    <w:lvl w:ilvl="0" w:tplc="724ADE0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0A90691"/>
    <w:multiLevelType w:val="multilevel"/>
    <w:tmpl w:val="5D564726"/>
    <w:lvl w:ilvl="0">
      <w:start w:val="2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8"/>
      <w:numFmt w:val="decimal"/>
      <w:lvlText w:val="%1.%2.%3."/>
      <w:lvlJc w:val="left"/>
      <w:pPr>
        <w:tabs>
          <w:tab w:val="num" w:pos="840"/>
        </w:tabs>
        <w:ind w:left="840" w:hanging="840"/>
      </w:pPr>
      <w:rPr>
        <w:rFonts w:cs="Times New Roman" w:hint="default"/>
      </w:rPr>
    </w:lvl>
    <w:lvl w:ilvl="3">
      <w:start w:val="2"/>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667CCC"/>
    <w:multiLevelType w:val="multilevel"/>
    <w:tmpl w:val="F2E248F6"/>
    <w:lvl w:ilvl="0">
      <w:start w:val="9"/>
      <w:numFmt w:val="decimal"/>
      <w:lvlText w:val="%1."/>
      <w:lvlJc w:val="left"/>
      <w:pPr>
        <w:tabs>
          <w:tab w:val="num" w:pos="540"/>
        </w:tabs>
        <w:ind w:left="540" w:hanging="540"/>
      </w:pPr>
      <w:rPr>
        <w:rFonts w:cs="Times New Roman" w:hint="default"/>
        <w:i w:val="0"/>
        <w:color w:val="auto"/>
      </w:rPr>
    </w:lvl>
    <w:lvl w:ilvl="1">
      <w:start w:val="2"/>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1080"/>
        </w:tabs>
        <w:ind w:left="1080" w:hanging="108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440"/>
        </w:tabs>
        <w:ind w:left="1440" w:hanging="144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800"/>
        </w:tabs>
        <w:ind w:left="1800" w:hanging="180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3">
    <w:nsid w:val="0C611A05"/>
    <w:multiLevelType w:val="hybridMultilevel"/>
    <w:tmpl w:val="D0480C7A"/>
    <w:lvl w:ilvl="0" w:tplc="041F0015">
      <w:start w:val="4"/>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10A95BA9"/>
    <w:multiLevelType w:val="multilevel"/>
    <w:tmpl w:val="0114CC32"/>
    <w:lvl w:ilvl="0">
      <w:start w:val="4"/>
      <w:numFmt w:val="decimal"/>
      <w:lvlText w:val="%1."/>
      <w:lvlJc w:val="left"/>
      <w:pPr>
        <w:tabs>
          <w:tab w:val="num" w:pos="555"/>
        </w:tabs>
        <w:ind w:left="555" w:hanging="555"/>
      </w:pPr>
      <w:rPr>
        <w:rFonts w:cs="Times New Roman" w:hint="default"/>
        <w:b/>
        <w:color w:val="auto"/>
      </w:rPr>
    </w:lvl>
    <w:lvl w:ilvl="1">
      <w:start w:val="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6ED3082"/>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D070DB"/>
    <w:multiLevelType w:val="multilevel"/>
    <w:tmpl w:val="9DE85A7A"/>
    <w:lvl w:ilvl="0">
      <w:start w:val="31"/>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145B2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1215A1"/>
    <w:multiLevelType w:val="multilevel"/>
    <w:tmpl w:val="E70AE6B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31D3FE8"/>
    <w:multiLevelType w:val="multilevel"/>
    <w:tmpl w:val="EA624EAA"/>
    <w:lvl w:ilvl="0">
      <w:start w:val="9"/>
      <w:numFmt w:val="decimal"/>
      <w:lvlText w:val="%1"/>
      <w:lvlJc w:val="left"/>
      <w:pPr>
        <w:tabs>
          <w:tab w:val="num" w:pos="435"/>
        </w:tabs>
        <w:ind w:left="435" w:hanging="435"/>
      </w:pPr>
      <w:rPr>
        <w:rFonts w:cs="Times New Roman" w:hint="default"/>
        <w:i w:val="0"/>
        <w:color w:val="auto"/>
      </w:rPr>
    </w:lvl>
    <w:lvl w:ilvl="1">
      <w:start w:val="2"/>
      <w:numFmt w:val="decimal"/>
      <w:lvlText w:val="%1.%2"/>
      <w:lvlJc w:val="left"/>
      <w:pPr>
        <w:tabs>
          <w:tab w:val="num" w:pos="435"/>
        </w:tabs>
        <w:ind w:left="435" w:hanging="43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0">
    <w:nsid w:val="27DA237B"/>
    <w:multiLevelType w:val="multilevel"/>
    <w:tmpl w:val="CDCC8BB2"/>
    <w:lvl w:ilvl="0">
      <w:start w:val="9"/>
      <w:numFmt w:val="decimal"/>
      <w:lvlText w:val="%1."/>
      <w:lvlJc w:val="left"/>
      <w:pPr>
        <w:tabs>
          <w:tab w:val="num" w:pos="495"/>
        </w:tabs>
        <w:ind w:left="495" w:hanging="495"/>
      </w:pPr>
      <w:rPr>
        <w:rFonts w:cs="Times New Roman" w:hint="default"/>
        <w:i w:val="0"/>
        <w:color w:val="auto"/>
      </w:rPr>
    </w:lvl>
    <w:lvl w:ilvl="1">
      <w:start w:val="2"/>
      <w:numFmt w:val="decimal"/>
      <w:lvlText w:val="%1.%2."/>
      <w:lvlJc w:val="left"/>
      <w:pPr>
        <w:tabs>
          <w:tab w:val="num" w:pos="495"/>
        </w:tabs>
        <w:ind w:left="495" w:hanging="49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1">
    <w:nsid w:val="287C5507"/>
    <w:multiLevelType w:val="multilevel"/>
    <w:tmpl w:val="6F0A4E2E"/>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6724EE"/>
    <w:multiLevelType w:val="hybridMultilevel"/>
    <w:tmpl w:val="4E56B78C"/>
    <w:lvl w:ilvl="0" w:tplc="46EA016E">
      <w:start w:val="11"/>
      <w:numFmt w:val="decimal"/>
      <w:lvlText w:val="%1."/>
      <w:lvlJc w:val="left"/>
      <w:pPr>
        <w:tabs>
          <w:tab w:val="num" w:pos="780"/>
        </w:tabs>
        <w:ind w:left="780" w:hanging="4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7E620DE"/>
    <w:multiLevelType w:val="multilevel"/>
    <w:tmpl w:val="A5E6EFAC"/>
    <w:lvl w:ilvl="0">
      <w:start w:val="27"/>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84B4AE2"/>
    <w:multiLevelType w:val="hybridMultilevel"/>
    <w:tmpl w:val="C3CC0476"/>
    <w:lvl w:ilvl="0" w:tplc="041F000F">
      <w:start w:val="33"/>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C610A56"/>
    <w:multiLevelType w:val="multilevel"/>
    <w:tmpl w:val="6D26AAFC"/>
    <w:lvl w:ilvl="0">
      <w:start w:val="15"/>
      <w:numFmt w:val="decimal"/>
      <w:lvlText w:val="%1."/>
      <w:lvlJc w:val="left"/>
      <w:pPr>
        <w:tabs>
          <w:tab w:val="num" w:pos="1035"/>
        </w:tabs>
        <w:ind w:left="1035" w:hanging="1035"/>
      </w:pPr>
      <w:rPr>
        <w:rFonts w:cs="Times New Roman" w:hint="default"/>
        <w:b/>
      </w:rPr>
    </w:lvl>
    <w:lvl w:ilvl="1">
      <w:start w:val="1"/>
      <w:numFmt w:val="decimal"/>
      <w:lvlText w:val="%1.%2."/>
      <w:lvlJc w:val="left"/>
      <w:pPr>
        <w:tabs>
          <w:tab w:val="num" w:pos="1035"/>
        </w:tabs>
        <w:ind w:left="1035" w:hanging="1035"/>
      </w:pPr>
      <w:rPr>
        <w:rFonts w:cs="Times New Roman" w:hint="default"/>
        <w:b/>
      </w:rPr>
    </w:lvl>
    <w:lvl w:ilvl="2">
      <w:start w:val="10"/>
      <w:numFmt w:val="decimal"/>
      <w:lvlText w:val="%1.%2.%3."/>
      <w:lvlJc w:val="left"/>
      <w:pPr>
        <w:tabs>
          <w:tab w:val="num" w:pos="1035"/>
        </w:tabs>
        <w:ind w:left="1035" w:hanging="10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3DB93461"/>
    <w:multiLevelType w:val="multilevel"/>
    <w:tmpl w:val="4F12F6B4"/>
    <w:lvl w:ilvl="0">
      <w:start w:val="21"/>
      <w:numFmt w:val="decimal"/>
      <w:lvlText w:val="%1."/>
      <w:lvlJc w:val="left"/>
      <w:pPr>
        <w:tabs>
          <w:tab w:val="num" w:pos="570"/>
        </w:tabs>
        <w:ind w:left="570" w:hanging="570"/>
      </w:pPr>
      <w:rPr>
        <w:rFonts w:cs="Times New Roman" w:hint="default"/>
        <w:b/>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E1A27BC"/>
    <w:multiLevelType w:val="multilevel"/>
    <w:tmpl w:val="33E42C02"/>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E9D4E6B"/>
    <w:multiLevelType w:val="multilevel"/>
    <w:tmpl w:val="620CBE58"/>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5828E6"/>
    <w:multiLevelType w:val="multilevel"/>
    <w:tmpl w:val="991C2C74"/>
    <w:lvl w:ilvl="0">
      <w:start w:val="2"/>
      <w:numFmt w:val="decimal"/>
      <w:lvlText w:val="%1."/>
      <w:lvlJc w:val="left"/>
      <w:pPr>
        <w:tabs>
          <w:tab w:val="num" w:pos="765"/>
        </w:tabs>
        <w:ind w:left="765" w:hanging="765"/>
      </w:pPr>
      <w:rPr>
        <w:rFonts w:cs="Times New Roman" w:hint="default"/>
        <w:b/>
      </w:rPr>
    </w:lvl>
    <w:lvl w:ilvl="1">
      <w:start w:val="3"/>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5158619A"/>
    <w:multiLevelType w:val="multilevel"/>
    <w:tmpl w:val="30103EA8"/>
    <w:lvl w:ilvl="0">
      <w:start w:val="2"/>
      <w:numFmt w:val="decimal"/>
      <w:lvlText w:val="%1."/>
      <w:lvlJc w:val="left"/>
      <w:pPr>
        <w:tabs>
          <w:tab w:val="num" w:pos="510"/>
        </w:tabs>
        <w:ind w:left="510" w:hanging="51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4E81160"/>
    <w:multiLevelType w:val="hybridMultilevel"/>
    <w:tmpl w:val="CF522DC2"/>
    <w:lvl w:ilvl="0" w:tplc="C5526D5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BBA2A41"/>
    <w:multiLevelType w:val="multilevel"/>
    <w:tmpl w:val="7C46E9E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BD71FD6"/>
    <w:multiLevelType w:val="hybridMultilevel"/>
    <w:tmpl w:val="72047AC0"/>
    <w:lvl w:ilvl="0" w:tplc="AC2EE81E">
      <w:start w:val="4"/>
      <w:numFmt w:val="lowerLetter"/>
      <w:lvlText w:val="%1."/>
      <w:lvlJc w:val="left"/>
      <w:pPr>
        <w:tabs>
          <w:tab w:val="num" w:pos="1260"/>
        </w:tabs>
        <w:ind w:left="1260" w:hanging="360"/>
      </w:pPr>
      <w:rPr>
        <w:rFonts w:cs="Times New Roman" w:hint="default"/>
        <w:b w:val="0"/>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24">
    <w:nsid w:val="5C0C7CCC"/>
    <w:multiLevelType w:val="multilevel"/>
    <w:tmpl w:val="2C3C6466"/>
    <w:lvl w:ilvl="0">
      <w:start w:val="8"/>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D6E0E3B"/>
    <w:multiLevelType w:val="multilevel"/>
    <w:tmpl w:val="F00471D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F49383D"/>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2791306"/>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27600B"/>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68A13A9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CCA51FF"/>
    <w:multiLevelType w:val="multilevel"/>
    <w:tmpl w:val="67DCBB8E"/>
    <w:lvl w:ilvl="0">
      <w:start w:val="1"/>
      <w:numFmt w:val="decimal"/>
      <w:pStyle w:val="MuratNormal"/>
      <w:lvlText w:val="%1."/>
      <w:lvlJc w:val="left"/>
      <w:pPr>
        <w:tabs>
          <w:tab w:val="num" w:pos="360"/>
        </w:tabs>
      </w:pPr>
      <w:rPr>
        <w:rFonts w:ascii="Times New Roman" w:hAnsi="Times New Roman"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uratAltBaslik"/>
      <w:lvlText w:val="%1.%2.%3."/>
      <w:lvlJc w:val="left"/>
      <w:pPr>
        <w:tabs>
          <w:tab w:val="num" w:pos="72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ascii="Times New Roman" w:hAnsi="Times New Roman" w:cs="Times New Roman" w:hint="default"/>
        <w:b/>
        <w:i w:val="0"/>
        <w:caps w:val="0"/>
        <w:strike w:val="0"/>
        <w:dstrike w:val="0"/>
        <w:vanish w:val="0"/>
        <w:color w:val="000000"/>
        <w:spacing w:val="2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E674094"/>
    <w:multiLevelType w:val="multilevel"/>
    <w:tmpl w:val="69E275E8"/>
    <w:lvl w:ilvl="0">
      <w:start w:val="49"/>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0"/>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E7A7E88"/>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728D5EF2"/>
    <w:multiLevelType w:val="multilevel"/>
    <w:tmpl w:val="44CEE968"/>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2A90E6C"/>
    <w:multiLevelType w:val="hybridMultilevel"/>
    <w:tmpl w:val="0F4C3714"/>
    <w:lvl w:ilvl="0" w:tplc="CB58731A">
      <w:start w:val="1"/>
      <w:numFmt w:val="lowerLetter"/>
      <w:lvlText w:val="%1."/>
      <w:lvlJc w:val="left"/>
      <w:pPr>
        <w:tabs>
          <w:tab w:val="num" w:pos="1260"/>
        </w:tabs>
        <w:ind w:left="1260" w:hanging="360"/>
      </w:pPr>
      <w:rPr>
        <w:rFonts w:cs="Times New Roman" w:hint="default"/>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35">
    <w:nsid w:val="74455329"/>
    <w:multiLevelType w:val="singleLevel"/>
    <w:tmpl w:val="4430644C"/>
    <w:lvl w:ilvl="0">
      <w:start w:val="1"/>
      <w:numFmt w:val="lowerLetter"/>
      <w:pStyle w:val="MuratBalk"/>
      <w:lvlText w:val="%1."/>
      <w:lvlJc w:val="left"/>
      <w:pPr>
        <w:tabs>
          <w:tab w:val="num" w:pos="360"/>
        </w:tabs>
        <w:ind w:left="360" w:hanging="360"/>
      </w:pPr>
      <w:rPr>
        <w:rFonts w:cs="Times New Roman" w:hint="default"/>
      </w:rPr>
    </w:lvl>
  </w:abstractNum>
  <w:abstractNum w:abstractNumId="36">
    <w:nsid w:val="76055E21"/>
    <w:multiLevelType w:val="multilevel"/>
    <w:tmpl w:val="70A26706"/>
    <w:lvl w:ilvl="0">
      <w:start w:val="5"/>
      <w:numFmt w:val="decimal"/>
      <w:lvlText w:val="%1."/>
      <w:lvlJc w:val="left"/>
      <w:pPr>
        <w:tabs>
          <w:tab w:val="num" w:pos="720"/>
        </w:tabs>
        <w:ind w:left="720" w:hanging="360"/>
      </w:pPr>
      <w:rPr>
        <w:rFonts w:cs="Times New Roman" w:hint="default"/>
        <w:i w:val="0"/>
        <w:color w:val="auto"/>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DA31A90"/>
    <w:multiLevelType w:val="multilevel"/>
    <w:tmpl w:val="CF267A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7FA81CE2"/>
    <w:multiLevelType w:val="hybridMultilevel"/>
    <w:tmpl w:val="EA1AAC14"/>
    <w:lvl w:ilvl="0" w:tplc="D6889C20">
      <w:start w:val="1"/>
      <w:numFmt w:val="lowerLetter"/>
      <w:lvlText w:val="%1."/>
      <w:lvlJc w:val="left"/>
      <w:pPr>
        <w:tabs>
          <w:tab w:val="num" w:pos="1350"/>
        </w:tabs>
        <w:ind w:left="1350" w:hanging="360"/>
      </w:pPr>
      <w:rPr>
        <w:rFonts w:cs="Times New Roman" w:hint="default"/>
      </w:rPr>
    </w:lvl>
    <w:lvl w:ilvl="1" w:tplc="041F0019" w:tentative="1">
      <w:start w:val="1"/>
      <w:numFmt w:val="lowerLetter"/>
      <w:lvlText w:val="%2."/>
      <w:lvlJc w:val="left"/>
      <w:pPr>
        <w:tabs>
          <w:tab w:val="num" w:pos="2070"/>
        </w:tabs>
        <w:ind w:left="2070" w:hanging="360"/>
      </w:pPr>
      <w:rPr>
        <w:rFonts w:cs="Times New Roman"/>
      </w:rPr>
    </w:lvl>
    <w:lvl w:ilvl="2" w:tplc="041F001B" w:tentative="1">
      <w:start w:val="1"/>
      <w:numFmt w:val="lowerRoman"/>
      <w:lvlText w:val="%3."/>
      <w:lvlJc w:val="right"/>
      <w:pPr>
        <w:tabs>
          <w:tab w:val="num" w:pos="2790"/>
        </w:tabs>
        <w:ind w:left="2790" w:hanging="180"/>
      </w:pPr>
      <w:rPr>
        <w:rFonts w:cs="Times New Roman"/>
      </w:rPr>
    </w:lvl>
    <w:lvl w:ilvl="3" w:tplc="041F000F" w:tentative="1">
      <w:start w:val="1"/>
      <w:numFmt w:val="decimal"/>
      <w:lvlText w:val="%4."/>
      <w:lvlJc w:val="left"/>
      <w:pPr>
        <w:tabs>
          <w:tab w:val="num" w:pos="3510"/>
        </w:tabs>
        <w:ind w:left="3510" w:hanging="360"/>
      </w:pPr>
      <w:rPr>
        <w:rFonts w:cs="Times New Roman"/>
      </w:rPr>
    </w:lvl>
    <w:lvl w:ilvl="4" w:tplc="041F0019" w:tentative="1">
      <w:start w:val="1"/>
      <w:numFmt w:val="lowerLetter"/>
      <w:lvlText w:val="%5."/>
      <w:lvlJc w:val="left"/>
      <w:pPr>
        <w:tabs>
          <w:tab w:val="num" w:pos="4230"/>
        </w:tabs>
        <w:ind w:left="4230" w:hanging="360"/>
      </w:pPr>
      <w:rPr>
        <w:rFonts w:cs="Times New Roman"/>
      </w:rPr>
    </w:lvl>
    <w:lvl w:ilvl="5" w:tplc="041F001B" w:tentative="1">
      <w:start w:val="1"/>
      <w:numFmt w:val="lowerRoman"/>
      <w:lvlText w:val="%6."/>
      <w:lvlJc w:val="right"/>
      <w:pPr>
        <w:tabs>
          <w:tab w:val="num" w:pos="4950"/>
        </w:tabs>
        <w:ind w:left="4950" w:hanging="180"/>
      </w:pPr>
      <w:rPr>
        <w:rFonts w:cs="Times New Roman"/>
      </w:rPr>
    </w:lvl>
    <w:lvl w:ilvl="6" w:tplc="041F000F" w:tentative="1">
      <w:start w:val="1"/>
      <w:numFmt w:val="decimal"/>
      <w:lvlText w:val="%7."/>
      <w:lvlJc w:val="left"/>
      <w:pPr>
        <w:tabs>
          <w:tab w:val="num" w:pos="5670"/>
        </w:tabs>
        <w:ind w:left="5670" w:hanging="360"/>
      </w:pPr>
      <w:rPr>
        <w:rFonts w:cs="Times New Roman"/>
      </w:rPr>
    </w:lvl>
    <w:lvl w:ilvl="7" w:tplc="041F0019" w:tentative="1">
      <w:start w:val="1"/>
      <w:numFmt w:val="lowerLetter"/>
      <w:lvlText w:val="%8."/>
      <w:lvlJc w:val="left"/>
      <w:pPr>
        <w:tabs>
          <w:tab w:val="num" w:pos="6390"/>
        </w:tabs>
        <w:ind w:left="6390" w:hanging="360"/>
      </w:pPr>
      <w:rPr>
        <w:rFonts w:cs="Times New Roman"/>
      </w:rPr>
    </w:lvl>
    <w:lvl w:ilvl="8" w:tplc="041F001B" w:tentative="1">
      <w:start w:val="1"/>
      <w:numFmt w:val="lowerRoman"/>
      <w:lvlText w:val="%9."/>
      <w:lvlJc w:val="right"/>
      <w:pPr>
        <w:tabs>
          <w:tab w:val="num" w:pos="7110"/>
        </w:tabs>
        <w:ind w:left="7110" w:hanging="180"/>
      </w:pPr>
      <w:rPr>
        <w:rFonts w:cs="Times New Roman"/>
      </w:rPr>
    </w:lvl>
  </w:abstractNum>
  <w:num w:numId="1">
    <w:abstractNumId w:val="3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6"/>
  </w:num>
  <w:num w:numId="6">
    <w:abstractNumId w:val="32"/>
  </w:num>
  <w:num w:numId="7">
    <w:abstractNumId w:val="19"/>
  </w:num>
  <w:num w:numId="8">
    <w:abstractNumId w:val="4"/>
  </w:num>
  <w:num w:numId="9">
    <w:abstractNumId w:val="24"/>
  </w:num>
  <w:num w:numId="10">
    <w:abstractNumId w:val="23"/>
  </w:num>
  <w:num w:numId="11">
    <w:abstractNumId w:val="34"/>
  </w:num>
  <w:num w:numId="12">
    <w:abstractNumId w:val="14"/>
  </w:num>
  <w:num w:numId="13">
    <w:abstractNumId w:val="37"/>
  </w:num>
  <w:num w:numId="14">
    <w:abstractNumId w:val="8"/>
  </w:num>
  <w:num w:numId="15">
    <w:abstractNumId w:val="22"/>
  </w:num>
  <w:num w:numId="16">
    <w:abstractNumId w:val="25"/>
  </w:num>
  <w:num w:numId="17">
    <w:abstractNumId w:val="31"/>
  </w:num>
  <w:num w:numId="18">
    <w:abstractNumId w:val="11"/>
  </w:num>
  <w:num w:numId="19">
    <w:abstractNumId w:val="28"/>
  </w:num>
  <w:num w:numId="20">
    <w:abstractNumId w:val="38"/>
  </w:num>
  <w:num w:numId="21">
    <w:abstractNumId w:val="17"/>
  </w:num>
  <w:num w:numId="22">
    <w:abstractNumId w:val="26"/>
  </w:num>
  <w:num w:numId="23">
    <w:abstractNumId w:val="5"/>
  </w:num>
  <w:num w:numId="24">
    <w:abstractNumId w:val="27"/>
  </w:num>
  <w:num w:numId="25">
    <w:abstractNumId w:val="13"/>
  </w:num>
  <w:num w:numId="26">
    <w:abstractNumId w:val="21"/>
  </w:num>
  <w:num w:numId="27">
    <w:abstractNumId w:val="36"/>
  </w:num>
  <w:num w:numId="28">
    <w:abstractNumId w:val="0"/>
  </w:num>
  <w:num w:numId="29">
    <w:abstractNumId w:val="18"/>
  </w:num>
  <w:num w:numId="30">
    <w:abstractNumId w:val="9"/>
  </w:num>
  <w:num w:numId="31">
    <w:abstractNumId w:val="10"/>
  </w:num>
  <w:num w:numId="32">
    <w:abstractNumId w:val="7"/>
  </w:num>
  <w:num w:numId="33">
    <w:abstractNumId w:val="29"/>
  </w:num>
  <w:num w:numId="34">
    <w:abstractNumId w:val="2"/>
  </w:num>
  <w:num w:numId="35">
    <w:abstractNumId w:val="3"/>
  </w:num>
  <w:num w:numId="36">
    <w:abstractNumId w:val="15"/>
  </w:num>
  <w:num w:numId="37">
    <w:abstractNumId w:val="12"/>
  </w:num>
  <w:num w:numId="38">
    <w:abstractNumId w:val="33"/>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üseyin CİHAN (Hv.İkm.Asb.Kd.Bçvş.) (HVKK)">
    <w15:presenceInfo w15:providerId="None" w15:userId="Hüseyin CİHAN (Hv.İkm.Asb.Kd.Bçvş.) (HV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FB"/>
    <w:rsid w:val="000025A4"/>
    <w:rsid w:val="00002EC9"/>
    <w:rsid w:val="00003CC2"/>
    <w:rsid w:val="00004B2D"/>
    <w:rsid w:val="00004F4A"/>
    <w:rsid w:val="000061B9"/>
    <w:rsid w:val="00006397"/>
    <w:rsid w:val="00010121"/>
    <w:rsid w:val="0001026E"/>
    <w:rsid w:val="00010B12"/>
    <w:rsid w:val="0001263C"/>
    <w:rsid w:val="00014D54"/>
    <w:rsid w:val="00014D75"/>
    <w:rsid w:val="00015B49"/>
    <w:rsid w:val="00015BE0"/>
    <w:rsid w:val="00015FE7"/>
    <w:rsid w:val="00016ECE"/>
    <w:rsid w:val="0002364D"/>
    <w:rsid w:val="000256F8"/>
    <w:rsid w:val="000268D3"/>
    <w:rsid w:val="00027DF7"/>
    <w:rsid w:val="00031EB5"/>
    <w:rsid w:val="00032BF6"/>
    <w:rsid w:val="0003322E"/>
    <w:rsid w:val="00040A99"/>
    <w:rsid w:val="000413CF"/>
    <w:rsid w:val="000452ED"/>
    <w:rsid w:val="00045A57"/>
    <w:rsid w:val="00045C8D"/>
    <w:rsid w:val="00046139"/>
    <w:rsid w:val="000474AE"/>
    <w:rsid w:val="00050633"/>
    <w:rsid w:val="000524D2"/>
    <w:rsid w:val="00052DD8"/>
    <w:rsid w:val="00053D30"/>
    <w:rsid w:val="00056182"/>
    <w:rsid w:val="00057024"/>
    <w:rsid w:val="000573DE"/>
    <w:rsid w:val="0006019F"/>
    <w:rsid w:val="00060986"/>
    <w:rsid w:val="000610AE"/>
    <w:rsid w:val="0006203C"/>
    <w:rsid w:val="00062F28"/>
    <w:rsid w:val="00065AD3"/>
    <w:rsid w:val="00065B59"/>
    <w:rsid w:val="0006629E"/>
    <w:rsid w:val="0006752A"/>
    <w:rsid w:val="000723E8"/>
    <w:rsid w:val="00072D5E"/>
    <w:rsid w:val="00076F75"/>
    <w:rsid w:val="000771B4"/>
    <w:rsid w:val="00080F9E"/>
    <w:rsid w:val="00082547"/>
    <w:rsid w:val="00083085"/>
    <w:rsid w:val="00086836"/>
    <w:rsid w:val="00091B13"/>
    <w:rsid w:val="000976C0"/>
    <w:rsid w:val="000A754B"/>
    <w:rsid w:val="000B18FF"/>
    <w:rsid w:val="000B1CB0"/>
    <w:rsid w:val="000B34B6"/>
    <w:rsid w:val="000B40F3"/>
    <w:rsid w:val="000B46BB"/>
    <w:rsid w:val="000B68A8"/>
    <w:rsid w:val="000B736F"/>
    <w:rsid w:val="000B7E7E"/>
    <w:rsid w:val="000B7EDE"/>
    <w:rsid w:val="000C1ABE"/>
    <w:rsid w:val="000C2A9B"/>
    <w:rsid w:val="000C2EB9"/>
    <w:rsid w:val="000C3372"/>
    <w:rsid w:val="000C33A1"/>
    <w:rsid w:val="000C4218"/>
    <w:rsid w:val="000C64A2"/>
    <w:rsid w:val="000C6AA5"/>
    <w:rsid w:val="000C6F0C"/>
    <w:rsid w:val="000C7AA5"/>
    <w:rsid w:val="000D1C43"/>
    <w:rsid w:val="000D60A2"/>
    <w:rsid w:val="000E2F7A"/>
    <w:rsid w:val="000E3834"/>
    <w:rsid w:val="000E45D4"/>
    <w:rsid w:val="000F0342"/>
    <w:rsid w:val="000F4B0E"/>
    <w:rsid w:val="000F4B2F"/>
    <w:rsid w:val="000F585A"/>
    <w:rsid w:val="000F58D8"/>
    <w:rsid w:val="000F6AB7"/>
    <w:rsid w:val="000F6CFA"/>
    <w:rsid w:val="000F739E"/>
    <w:rsid w:val="00100943"/>
    <w:rsid w:val="00101F57"/>
    <w:rsid w:val="00102DD9"/>
    <w:rsid w:val="00104579"/>
    <w:rsid w:val="001048C7"/>
    <w:rsid w:val="00104CBC"/>
    <w:rsid w:val="00104E49"/>
    <w:rsid w:val="00107660"/>
    <w:rsid w:val="001113A7"/>
    <w:rsid w:val="00111750"/>
    <w:rsid w:val="00112F5F"/>
    <w:rsid w:val="00114F7F"/>
    <w:rsid w:val="00115992"/>
    <w:rsid w:val="00115DEC"/>
    <w:rsid w:val="00116FA3"/>
    <w:rsid w:val="0011718D"/>
    <w:rsid w:val="00117D26"/>
    <w:rsid w:val="001205CB"/>
    <w:rsid w:val="00120FCF"/>
    <w:rsid w:val="00122AEA"/>
    <w:rsid w:val="00124F99"/>
    <w:rsid w:val="00125C84"/>
    <w:rsid w:val="00135855"/>
    <w:rsid w:val="00136257"/>
    <w:rsid w:val="00137493"/>
    <w:rsid w:val="001425AB"/>
    <w:rsid w:val="00142D33"/>
    <w:rsid w:val="00143115"/>
    <w:rsid w:val="00143584"/>
    <w:rsid w:val="00143642"/>
    <w:rsid w:val="001455BE"/>
    <w:rsid w:val="001465A5"/>
    <w:rsid w:val="00153FF0"/>
    <w:rsid w:val="00153FF2"/>
    <w:rsid w:val="00155B09"/>
    <w:rsid w:val="00156511"/>
    <w:rsid w:val="001569F2"/>
    <w:rsid w:val="00160793"/>
    <w:rsid w:val="00160B5D"/>
    <w:rsid w:val="00160B63"/>
    <w:rsid w:val="00160D98"/>
    <w:rsid w:val="00161BD7"/>
    <w:rsid w:val="00163692"/>
    <w:rsid w:val="001638D7"/>
    <w:rsid w:val="00165492"/>
    <w:rsid w:val="001715BC"/>
    <w:rsid w:val="00174091"/>
    <w:rsid w:val="001746C4"/>
    <w:rsid w:val="001762EA"/>
    <w:rsid w:val="001767E7"/>
    <w:rsid w:val="00180862"/>
    <w:rsid w:val="00181052"/>
    <w:rsid w:val="0018188F"/>
    <w:rsid w:val="00184F78"/>
    <w:rsid w:val="00186EBA"/>
    <w:rsid w:val="0018792E"/>
    <w:rsid w:val="00192C6B"/>
    <w:rsid w:val="00192F9F"/>
    <w:rsid w:val="001934C8"/>
    <w:rsid w:val="00195B44"/>
    <w:rsid w:val="00197D39"/>
    <w:rsid w:val="001A0329"/>
    <w:rsid w:val="001A064A"/>
    <w:rsid w:val="001A08B6"/>
    <w:rsid w:val="001A2290"/>
    <w:rsid w:val="001A4BA4"/>
    <w:rsid w:val="001B185C"/>
    <w:rsid w:val="001B1D6C"/>
    <w:rsid w:val="001B2863"/>
    <w:rsid w:val="001B372F"/>
    <w:rsid w:val="001B472C"/>
    <w:rsid w:val="001C140E"/>
    <w:rsid w:val="001C3FF8"/>
    <w:rsid w:val="001C430B"/>
    <w:rsid w:val="001C7869"/>
    <w:rsid w:val="001D144F"/>
    <w:rsid w:val="001D187C"/>
    <w:rsid w:val="001D1C74"/>
    <w:rsid w:val="001D49F0"/>
    <w:rsid w:val="001D4F61"/>
    <w:rsid w:val="001D5FE0"/>
    <w:rsid w:val="001D640A"/>
    <w:rsid w:val="001D668E"/>
    <w:rsid w:val="001D7CD1"/>
    <w:rsid w:val="001E3643"/>
    <w:rsid w:val="001E40AE"/>
    <w:rsid w:val="001E6422"/>
    <w:rsid w:val="001E6D04"/>
    <w:rsid w:val="001E7E2A"/>
    <w:rsid w:val="001F1A76"/>
    <w:rsid w:val="001F2014"/>
    <w:rsid w:val="001F20AD"/>
    <w:rsid w:val="001F2CEA"/>
    <w:rsid w:val="001F36A2"/>
    <w:rsid w:val="001F5B51"/>
    <w:rsid w:val="001F5E83"/>
    <w:rsid w:val="001F65BD"/>
    <w:rsid w:val="001F6862"/>
    <w:rsid w:val="001F7592"/>
    <w:rsid w:val="00201A39"/>
    <w:rsid w:val="0020290B"/>
    <w:rsid w:val="00202EE6"/>
    <w:rsid w:val="00204323"/>
    <w:rsid w:val="00204D1E"/>
    <w:rsid w:val="00205116"/>
    <w:rsid w:val="00205149"/>
    <w:rsid w:val="00205E6A"/>
    <w:rsid w:val="00206EBF"/>
    <w:rsid w:val="00212006"/>
    <w:rsid w:val="00213AE1"/>
    <w:rsid w:val="00213D42"/>
    <w:rsid w:val="0021687C"/>
    <w:rsid w:val="00216A3A"/>
    <w:rsid w:val="00221AB8"/>
    <w:rsid w:val="0022314A"/>
    <w:rsid w:val="00223C85"/>
    <w:rsid w:val="00224AA8"/>
    <w:rsid w:val="00224D9C"/>
    <w:rsid w:val="0022639B"/>
    <w:rsid w:val="00227AB0"/>
    <w:rsid w:val="00231699"/>
    <w:rsid w:val="00232049"/>
    <w:rsid w:val="002336E4"/>
    <w:rsid w:val="00235BC8"/>
    <w:rsid w:val="002360C8"/>
    <w:rsid w:val="0024169D"/>
    <w:rsid w:val="0024312D"/>
    <w:rsid w:val="002439A1"/>
    <w:rsid w:val="0024458D"/>
    <w:rsid w:val="002448D6"/>
    <w:rsid w:val="00244AF7"/>
    <w:rsid w:val="002455C3"/>
    <w:rsid w:val="00252A3E"/>
    <w:rsid w:val="00253BD9"/>
    <w:rsid w:val="002567DF"/>
    <w:rsid w:val="00256D72"/>
    <w:rsid w:val="00256F5B"/>
    <w:rsid w:val="00257165"/>
    <w:rsid w:val="00257E2D"/>
    <w:rsid w:val="00263AB2"/>
    <w:rsid w:val="00264C80"/>
    <w:rsid w:val="00266339"/>
    <w:rsid w:val="002679F9"/>
    <w:rsid w:val="0027240E"/>
    <w:rsid w:val="0027389C"/>
    <w:rsid w:val="002775BC"/>
    <w:rsid w:val="00277E64"/>
    <w:rsid w:val="002809F0"/>
    <w:rsid w:val="00280A7C"/>
    <w:rsid w:val="002828A2"/>
    <w:rsid w:val="00283AF3"/>
    <w:rsid w:val="00284478"/>
    <w:rsid w:val="00286F8F"/>
    <w:rsid w:val="002870BF"/>
    <w:rsid w:val="0029096A"/>
    <w:rsid w:val="00290D1F"/>
    <w:rsid w:val="0029138C"/>
    <w:rsid w:val="00291516"/>
    <w:rsid w:val="002919BC"/>
    <w:rsid w:val="0029246B"/>
    <w:rsid w:val="00294FB3"/>
    <w:rsid w:val="002A2DF1"/>
    <w:rsid w:val="002A35DE"/>
    <w:rsid w:val="002A4EE5"/>
    <w:rsid w:val="002B0DBF"/>
    <w:rsid w:val="002B432B"/>
    <w:rsid w:val="002B5726"/>
    <w:rsid w:val="002B5A2C"/>
    <w:rsid w:val="002B5ADC"/>
    <w:rsid w:val="002B7687"/>
    <w:rsid w:val="002C0675"/>
    <w:rsid w:val="002C3083"/>
    <w:rsid w:val="002C6D21"/>
    <w:rsid w:val="002C731B"/>
    <w:rsid w:val="002D3159"/>
    <w:rsid w:val="002D33A6"/>
    <w:rsid w:val="002D3B77"/>
    <w:rsid w:val="002D6BCE"/>
    <w:rsid w:val="002D7138"/>
    <w:rsid w:val="002E171F"/>
    <w:rsid w:val="002E1C2F"/>
    <w:rsid w:val="002E6405"/>
    <w:rsid w:val="002F091B"/>
    <w:rsid w:val="002F1759"/>
    <w:rsid w:val="002F4443"/>
    <w:rsid w:val="002F4E12"/>
    <w:rsid w:val="002F5D44"/>
    <w:rsid w:val="002F6861"/>
    <w:rsid w:val="00300AC0"/>
    <w:rsid w:val="00301C81"/>
    <w:rsid w:val="00301FCE"/>
    <w:rsid w:val="00306F53"/>
    <w:rsid w:val="00307E45"/>
    <w:rsid w:val="00310C1E"/>
    <w:rsid w:val="0031178D"/>
    <w:rsid w:val="003133B9"/>
    <w:rsid w:val="00315245"/>
    <w:rsid w:val="00317842"/>
    <w:rsid w:val="00321215"/>
    <w:rsid w:val="0032168C"/>
    <w:rsid w:val="00322D9D"/>
    <w:rsid w:val="003249BD"/>
    <w:rsid w:val="00324C87"/>
    <w:rsid w:val="003260B3"/>
    <w:rsid w:val="00332D53"/>
    <w:rsid w:val="003342F4"/>
    <w:rsid w:val="003345CA"/>
    <w:rsid w:val="00334A99"/>
    <w:rsid w:val="00334CA4"/>
    <w:rsid w:val="0033573E"/>
    <w:rsid w:val="003363DA"/>
    <w:rsid w:val="00336C02"/>
    <w:rsid w:val="00336ED0"/>
    <w:rsid w:val="003371D8"/>
    <w:rsid w:val="0033732B"/>
    <w:rsid w:val="003375E0"/>
    <w:rsid w:val="00340646"/>
    <w:rsid w:val="003414E4"/>
    <w:rsid w:val="00342109"/>
    <w:rsid w:val="0034213F"/>
    <w:rsid w:val="0034300A"/>
    <w:rsid w:val="00344383"/>
    <w:rsid w:val="00344EFB"/>
    <w:rsid w:val="0034512E"/>
    <w:rsid w:val="003454C1"/>
    <w:rsid w:val="0035470B"/>
    <w:rsid w:val="0036016E"/>
    <w:rsid w:val="00361501"/>
    <w:rsid w:val="00362015"/>
    <w:rsid w:val="00364DBC"/>
    <w:rsid w:val="00370530"/>
    <w:rsid w:val="00370A85"/>
    <w:rsid w:val="00370C1D"/>
    <w:rsid w:val="003714C9"/>
    <w:rsid w:val="00371FED"/>
    <w:rsid w:val="003726A4"/>
    <w:rsid w:val="00374376"/>
    <w:rsid w:val="00375FD8"/>
    <w:rsid w:val="0037721E"/>
    <w:rsid w:val="003807CF"/>
    <w:rsid w:val="00380D65"/>
    <w:rsid w:val="00380FFA"/>
    <w:rsid w:val="00381229"/>
    <w:rsid w:val="00382D22"/>
    <w:rsid w:val="0038392B"/>
    <w:rsid w:val="003855FA"/>
    <w:rsid w:val="003859AE"/>
    <w:rsid w:val="00387A1D"/>
    <w:rsid w:val="003901FE"/>
    <w:rsid w:val="003916CB"/>
    <w:rsid w:val="00392677"/>
    <w:rsid w:val="00395106"/>
    <w:rsid w:val="0039701E"/>
    <w:rsid w:val="00397584"/>
    <w:rsid w:val="003A01FB"/>
    <w:rsid w:val="003A1E96"/>
    <w:rsid w:val="003A2C27"/>
    <w:rsid w:val="003A6A19"/>
    <w:rsid w:val="003A756B"/>
    <w:rsid w:val="003A7AF6"/>
    <w:rsid w:val="003B16C1"/>
    <w:rsid w:val="003B3628"/>
    <w:rsid w:val="003B4672"/>
    <w:rsid w:val="003B4D3F"/>
    <w:rsid w:val="003B530B"/>
    <w:rsid w:val="003B55E3"/>
    <w:rsid w:val="003B7366"/>
    <w:rsid w:val="003B7902"/>
    <w:rsid w:val="003B7B46"/>
    <w:rsid w:val="003B7EEE"/>
    <w:rsid w:val="003C0E6D"/>
    <w:rsid w:val="003C1B31"/>
    <w:rsid w:val="003D07F6"/>
    <w:rsid w:val="003E5B65"/>
    <w:rsid w:val="003E60EC"/>
    <w:rsid w:val="003E6ED2"/>
    <w:rsid w:val="003E754A"/>
    <w:rsid w:val="003E7A3C"/>
    <w:rsid w:val="003F0767"/>
    <w:rsid w:val="003F1BC5"/>
    <w:rsid w:val="003F2B28"/>
    <w:rsid w:val="003F460E"/>
    <w:rsid w:val="003F4FC6"/>
    <w:rsid w:val="003F5AC7"/>
    <w:rsid w:val="003F6844"/>
    <w:rsid w:val="003F750D"/>
    <w:rsid w:val="0040043C"/>
    <w:rsid w:val="00400CE3"/>
    <w:rsid w:val="00401782"/>
    <w:rsid w:val="00404A48"/>
    <w:rsid w:val="00404FCE"/>
    <w:rsid w:val="00405949"/>
    <w:rsid w:val="004112AE"/>
    <w:rsid w:val="00411B6E"/>
    <w:rsid w:val="0041311E"/>
    <w:rsid w:val="0041473C"/>
    <w:rsid w:val="00415F0C"/>
    <w:rsid w:val="00417815"/>
    <w:rsid w:val="00417AFA"/>
    <w:rsid w:val="00420325"/>
    <w:rsid w:val="00420A25"/>
    <w:rsid w:val="00420F76"/>
    <w:rsid w:val="004213F7"/>
    <w:rsid w:val="00422455"/>
    <w:rsid w:val="004254DF"/>
    <w:rsid w:val="00427CCE"/>
    <w:rsid w:val="00430079"/>
    <w:rsid w:val="00430A40"/>
    <w:rsid w:val="00433962"/>
    <w:rsid w:val="00433A73"/>
    <w:rsid w:val="004349F7"/>
    <w:rsid w:val="004367A3"/>
    <w:rsid w:val="004417C4"/>
    <w:rsid w:val="004437D6"/>
    <w:rsid w:val="00447929"/>
    <w:rsid w:val="0045076C"/>
    <w:rsid w:val="00451283"/>
    <w:rsid w:val="00451E61"/>
    <w:rsid w:val="00452393"/>
    <w:rsid w:val="0045538A"/>
    <w:rsid w:val="004558B0"/>
    <w:rsid w:val="00455C07"/>
    <w:rsid w:val="00455F32"/>
    <w:rsid w:val="00460040"/>
    <w:rsid w:val="00462F15"/>
    <w:rsid w:val="004667DB"/>
    <w:rsid w:val="00467D7B"/>
    <w:rsid w:val="00467EB4"/>
    <w:rsid w:val="00470BCC"/>
    <w:rsid w:val="00477D5E"/>
    <w:rsid w:val="0048127B"/>
    <w:rsid w:val="00481A5D"/>
    <w:rsid w:val="00483A7D"/>
    <w:rsid w:val="004840F3"/>
    <w:rsid w:val="00484644"/>
    <w:rsid w:val="00485782"/>
    <w:rsid w:val="00486922"/>
    <w:rsid w:val="00486CE9"/>
    <w:rsid w:val="00487410"/>
    <w:rsid w:val="00487A04"/>
    <w:rsid w:val="00487FC3"/>
    <w:rsid w:val="00492003"/>
    <w:rsid w:val="00492F21"/>
    <w:rsid w:val="004936B0"/>
    <w:rsid w:val="00494354"/>
    <w:rsid w:val="00495802"/>
    <w:rsid w:val="004A3A8E"/>
    <w:rsid w:val="004A3F50"/>
    <w:rsid w:val="004A42B3"/>
    <w:rsid w:val="004A6214"/>
    <w:rsid w:val="004B14A4"/>
    <w:rsid w:val="004B2109"/>
    <w:rsid w:val="004B260C"/>
    <w:rsid w:val="004B6A7E"/>
    <w:rsid w:val="004C6345"/>
    <w:rsid w:val="004C6D4B"/>
    <w:rsid w:val="004C7270"/>
    <w:rsid w:val="004C7981"/>
    <w:rsid w:val="004C7FF9"/>
    <w:rsid w:val="004D255E"/>
    <w:rsid w:val="004D3A8A"/>
    <w:rsid w:val="004D3C32"/>
    <w:rsid w:val="004D5F08"/>
    <w:rsid w:val="004D7C03"/>
    <w:rsid w:val="004E16B7"/>
    <w:rsid w:val="004E1AE6"/>
    <w:rsid w:val="004E209D"/>
    <w:rsid w:val="004E2D3D"/>
    <w:rsid w:val="004E32A2"/>
    <w:rsid w:val="004E34C4"/>
    <w:rsid w:val="004E35B3"/>
    <w:rsid w:val="004E6023"/>
    <w:rsid w:val="004E71AC"/>
    <w:rsid w:val="004E7FFD"/>
    <w:rsid w:val="004F0F71"/>
    <w:rsid w:val="004F13AC"/>
    <w:rsid w:val="004F2352"/>
    <w:rsid w:val="004F30F8"/>
    <w:rsid w:val="004F3BE3"/>
    <w:rsid w:val="004F3EF0"/>
    <w:rsid w:val="004F5386"/>
    <w:rsid w:val="004F7A4C"/>
    <w:rsid w:val="0050112A"/>
    <w:rsid w:val="00501A21"/>
    <w:rsid w:val="005049FC"/>
    <w:rsid w:val="005050C8"/>
    <w:rsid w:val="00505C14"/>
    <w:rsid w:val="00506AD9"/>
    <w:rsid w:val="00507D73"/>
    <w:rsid w:val="00514C70"/>
    <w:rsid w:val="005239CF"/>
    <w:rsid w:val="00524ED0"/>
    <w:rsid w:val="00525277"/>
    <w:rsid w:val="00526D3C"/>
    <w:rsid w:val="005278CA"/>
    <w:rsid w:val="00527D4E"/>
    <w:rsid w:val="0053298A"/>
    <w:rsid w:val="005329E7"/>
    <w:rsid w:val="0053380C"/>
    <w:rsid w:val="00534B7B"/>
    <w:rsid w:val="00536226"/>
    <w:rsid w:val="00536462"/>
    <w:rsid w:val="00540BD8"/>
    <w:rsid w:val="00542116"/>
    <w:rsid w:val="005424AE"/>
    <w:rsid w:val="00542CE6"/>
    <w:rsid w:val="00542D39"/>
    <w:rsid w:val="00544039"/>
    <w:rsid w:val="00544309"/>
    <w:rsid w:val="0054580F"/>
    <w:rsid w:val="00555018"/>
    <w:rsid w:val="00556AE2"/>
    <w:rsid w:val="00557FFD"/>
    <w:rsid w:val="00560522"/>
    <w:rsid w:val="00563DD7"/>
    <w:rsid w:val="00564085"/>
    <w:rsid w:val="005666D8"/>
    <w:rsid w:val="005671D7"/>
    <w:rsid w:val="0057016C"/>
    <w:rsid w:val="00570BCA"/>
    <w:rsid w:val="00573A90"/>
    <w:rsid w:val="00576074"/>
    <w:rsid w:val="005765F5"/>
    <w:rsid w:val="00576E23"/>
    <w:rsid w:val="0058286D"/>
    <w:rsid w:val="00583B0A"/>
    <w:rsid w:val="00586903"/>
    <w:rsid w:val="00590181"/>
    <w:rsid w:val="00592E07"/>
    <w:rsid w:val="0059579C"/>
    <w:rsid w:val="005977A6"/>
    <w:rsid w:val="0059783F"/>
    <w:rsid w:val="00597BA2"/>
    <w:rsid w:val="00597E09"/>
    <w:rsid w:val="005A105F"/>
    <w:rsid w:val="005A1596"/>
    <w:rsid w:val="005A2E79"/>
    <w:rsid w:val="005A720F"/>
    <w:rsid w:val="005A7286"/>
    <w:rsid w:val="005B1540"/>
    <w:rsid w:val="005B1F38"/>
    <w:rsid w:val="005B21C3"/>
    <w:rsid w:val="005C329F"/>
    <w:rsid w:val="005C3464"/>
    <w:rsid w:val="005C3885"/>
    <w:rsid w:val="005C4177"/>
    <w:rsid w:val="005C42F2"/>
    <w:rsid w:val="005C5FA2"/>
    <w:rsid w:val="005C6146"/>
    <w:rsid w:val="005D050B"/>
    <w:rsid w:val="005D0D74"/>
    <w:rsid w:val="005D1F19"/>
    <w:rsid w:val="005D4085"/>
    <w:rsid w:val="005D53B6"/>
    <w:rsid w:val="005D7E7F"/>
    <w:rsid w:val="005E5395"/>
    <w:rsid w:val="005E5733"/>
    <w:rsid w:val="005E62C5"/>
    <w:rsid w:val="005E7F24"/>
    <w:rsid w:val="005F2E2D"/>
    <w:rsid w:val="005F31CD"/>
    <w:rsid w:val="005F581F"/>
    <w:rsid w:val="005F64B0"/>
    <w:rsid w:val="005F7EFE"/>
    <w:rsid w:val="00602A86"/>
    <w:rsid w:val="00603D50"/>
    <w:rsid w:val="00603E58"/>
    <w:rsid w:val="00604318"/>
    <w:rsid w:val="00604340"/>
    <w:rsid w:val="00606D0B"/>
    <w:rsid w:val="00606F95"/>
    <w:rsid w:val="006129F7"/>
    <w:rsid w:val="00614AAA"/>
    <w:rsid w:val="006167CC"/>
    <w:rsid w:val="00617AC4"/>
    <w:rsid w:val="00617D41"/>
    <w:rsid w:val="00620807"/>
    <w:rsid w:val="00622B27"/>
    <w:rsid w:val="0062326C"/>
    <w:rsid w:val="00624C11"/>
    <w:rsid w:val="0062627C"/>
    <w:rsid w:val="00626EF3"/>
    <w:rsid w:val="00631D92"/>
    <w:rsid w:val="0063230C"/>
    <w:rsid w:val="00633FCB"/>
    <w:rsid w:val="00634D0D"/>
    <w:rsid w:val="006352A7"/>
    <w:rsid w:val="00635B33"/>
    <w:rsid w:val="00635D73"/>
    <w:rsid w:val="00635EB4"/>
    <w:rsid w:val="00635EBC"/>
    <w:rsid w:val="006369B9"/>
    <w:rsid w:val="00636B93"/>
    <w:rsid w:val="00636E53"/>
    <w:rsid w:val="00637B65"/>
    <w:rsid w:val="00640352"/>
    <w:rsid w:val="00641BAD"/>
    <w:rsid w:val="006431CA"/>
    <w:rsid w:val="0064369B"/>
    <w:rsid w:val="00644C7E"/>
    <w:rsid w:val="00651346"/>
    <w:rsid w:val="00652DA1"/>
    <w:rsid w:val="00654BA5"/>
    <w:rsid w:val="0066377E"/>
    <w:rsid w:val="0066381F"/>
    <w:rsid w:val="006661DD"/>
    <w:rsid w:val="00666D3A"/>
    <w:rsid w:val="00666D93"/>
    <w:rsid w:val="00671ECD"/>
    <w:rsid w:val="0067226A"/>
    <w:rsid w:val="00673C73"/>
    <w:rsid w:val="00674BA1"/>
    <w:rsid w:val="00675310"/>
    <w:rsid w:val="006765DE"/>
    <w:rsid w:val="006815B9"/>
    <w:rsid w:val="00681BEC"/>
    <w:rsid w:val="00683C5D"/>
    <w:rsid w:val="00684A2B"/>
    <w:rsid w:val="00685305"/>
    <w:rsid w:val="006854B5"/>
    <w:rsid w:val="006874F5"/>
    <w:rsid w:val="006878F9"/>
    <w:rsid w:val="00692C8C"/>
    <w:rsid w:val="00693405"/>
    <w:rsid w:val="00693DEF"/>
    <w:rsid w:val="00696AE7"/>
    <w:rsid w:val="00697668"/>
    <w:rsid w:val="006A022B"/>
    <w:rsid w:val="006A29A5"/>
    <w:rsid w:val="006A5A2F"/>
    <w:rsid w:val="006A65D0"/>
    <w:rsid w:val="006B0E7E"/>
    <w:rsid w:val="006B20BB"/>
    <w:rsid w:val="006B30AA"/>
    <w:rsid w:val="006B4B85"/>
    <w:rsid w:val="006B68A3"/>
    <w:rsid w:val="006C301E"/>
    <w:rsid w:val="006C426D"/>
    <w:rsid w:val="006C6ED6"/>
    <w:rsid w:val="006D55EE"/>
    <w:rsid w:val="006D631D"/>
    <w:rsid w:val="006D7E1C"/>
    <w:rsid w:val="006E04B6"/>
    <w:rsid w:val="006E1F85"/>
    <w:rsid w:val="006E22ED"/>
    <w:rsid w:val="006E35B7"/>
    <w:rsid w:val="006E389A"/>
    <w:rsid w:val="006E3F1A"/>
    <w:rsid w:val="006E4AA5"/>
    <w:rsid w:val="006E4ECA"/>
    <w:rsid w:val="006E59E6"/>
    <w:rsid w:val="006E61CC"/>
    <w:rsid w:val="006F0627"/>
    <w:rsid w:val="006F09E5"/>
    <w:rsid w:val="006F11B5"/>
    <w:rsid w:val="006F2A3B"/>
    <w:rsid w:val="006F7F03"/>
    <w:rsid w:val="00700521"/>
    <w:rsid w:val="007019BA"/>
    <w:rsid w:val="007031E9"/>
    <w:rsid w:val="0071173F"/>
    <w:rsid w:val="00714FD6"/>
    <w:rsid w:val="007152C2"/>
    <w:rsid w:val="0071705B"/>
    <w:rsid w:val="00717F16"/>
    <w:rsid w:val="00721A3C"/>
    <w:rsid w:val="00721F57"/>
    <w:rsid w:val="007222A9"/>
    <w:rsid w:val="0072265E"/>
    <w:rsid w:val="00722762"/>
    <w:rsid w:val="00722CA6"/>
    <w:rsid w:val="007261B7"/>
    <w:rsid w:val="00726694"/>
    <w:rsid w:val="007270BF"/>
    <w:rsid w:val="00732E20"/>
    <w:rsid w:val="00734A8B"/>
    <w:rsid w:val="00737811"/>
    <w:rsid w:val="00737F8A"/>
    <w:rsid w:val="007420D0"/>
    <w:rsid w:val="007459D4"/>
    <w:rsid w:val="00746A47"/>
    <w:rsid w:val="00750B58"/>
    <w:rsid w:val="00751354"/>
    <w:rsid w:val="00751E9D"/>
    <w:rsid w:val="00753BF4"/>
    <w:rsid w:val="00762933"/>
    <w:rsid w:val="007633A6"/>
    <w:rsid w:val="00763CBE"/>
    <w:rsid w:val="007645F9"/>
    <w:rsid w:val="0076490D"/>
    <w:rsid w:val="007663B7"/>
    <w:rsid w:val="00766796"/>
    <w:rsid w:val="007675CF"/>
    <w:rsid w:val="00773A60"/>
    <w:rsid w:val="00775E9C"/>
    <w:rsid w:val="007768E3"/>
    <w:rsid w:val="00780AFA"/>
    <w:rsid w:val="00782165"/>
    <w:rsid w:val="007839CE"/>
    <w:rsid w:val="00783A52"/>
    <w:rsid w:val="00783CFB"/>
    <w:rsid w:val="007845F0"/>
    <w:rsid w:val="00784929"/>
    <w:rsid w:val="007861CE"/>
    <w:rsid w:val="00787EBF"/>
    <w:rsid w:val="0079064C"/>
    <w:rsid w:val="007906F1"/>
    <w:rsid w:val="00793421"/>
    <w:rsid w:val="00793594"/>
    <w:rsid w:val="00795B56"/>
    <w:rsid w:val="00796A57"/>
    <w:rsid w:val="007A2663"/>
    <w:rsid w:val="007A51BD"/>
    <w:rsid w:val="007A7908"/>
    <w:rsid w:val="007B2DEF"/>
    <w:rsid w:val="007B6956"/>
    <w:rsid w:val="007B72C7"/>
    <w:rsid w:val="007C2339"/>
    <w:rsid w:val="007C3332"/>
    <w:rsid w:val="007C355B"/>
    <w:rsid w:val="007C4ABE"/>
    <w:rsid w:val="007C704E"/>
    <w:rsid w:val="007D1629"/>
    <w:rsid w:val="007D210B"/>
    <w:rsid w:val="007D2133"/>
    <w:rsid w:val="007D26E2"/>
    <w:rsid w:val="007D4607"/>
    <w:rsid w:val="007D5FFA"/>
    <w:rsid w:val="007D6188"/>
    <w:rsid w:val="007D6AC4"/>
    <w:rsid w:val="007D6CF5"/>
    <w:rsid w:val="007E1408"/>
    <w:rsid w:val="007E40B1"/>
    <w:rsid w:val="007E558A"/>
    <w:rsid w:val="007E761F"/>
    <w:rsid w:val="007E7ABF"/>
    <w:rsid w:val="007F032F"/>
    <w:rsid w:val="007F0EDF"/>
    <w:rsid w:val="007F2ABF"/>
    <w:rsid w:val="007F31B3"/>
    <w:rsid w:val="007F5F7C"/>
    <w:rsid w:val="007F627E"/>
    <w:rsid w:val="007F7AB2"/>
    <w:rsid w:val="008001F3"/>
    <w:rsid w:val="00800B97"/>
    <w:rsid w:val="00801547"/>
    <w:rsid w:val="00801708"/>
    <w:rsid w:val="008029B4"/>
    <w:rsid w:val="00803473"/>
    <w:rsid w:val="00803DEB"/>
    <w:rsid w:val="00805450"/>
    <w:rsid w:val="00805A57"/>
    <w:rsid w:val="00806383"/>
    <w:rsid w:val="008128D1"/>
    <w:rsid w:val="00816052"/>
    <w:rsid w:val="00816A98"/>
    <w:rsid w:val="00821874"/>
    <w:rsid w:val="00824F4C"/>
    <w:rsid w:val="00825C6B"/>
    <w:rsid w:val="0082690E"/>
    <w:rsid w:val="0082716E"/>
    <w:rsid w:val="008322D9"/>
    <w:rsid w:val="00834DC5"/>
    <w:rsid w:val="008365DA"/>
    <w:rsid w:val="00837819"/>
    <w:rsid w:val="00837C19"/>
    <w:rsid w:val="008408B8"/>
    <w:rsid w:val="00843459"/>
    <w:rsid w:val="00844013"/>
    <w:rsid w:val="00844CA3"/>
    <w:rsid w:val="008452D5"/>
    <w:rsid w:val="00846B83"/>
    <w:rsid w:val="0085081E"/>
    <w:rsid w:val="00853054"/>
    <w:rsid w:val="008539A2"/>
    <w:rsid w:val="00853F3F"/>
    <w:rsid w:val="0085606B"/>
    <w:rsid w:val="0085721D"/>
    <w:rsid w:val="008606D8"/>
    <w:rsid w:val="00861CFB"/>
    <w:rsid w:val="008647AF"/>
    <w:rsid w:val="008707A4"/>
    <w:rsid w:val="008714A7"/>
    <w:rsid w:val="00871CBB"/>
    <w:rsid w:val="008746C4"/>
    <w:rsid w:val="0087476E"/>
    <w:rsid w:val="0087567A"/>
    <w:rsid w:val="008811AA"/>
    <w:rsid w:val="00881FB9"/>
    <w:rsid w:val="008832CA"/>
    <w:rsid w:val="00884189"/>
    <w:rsid w:val="00890D28"/>
    <w:rsid w:val="008919B2"/>
    <w:rsid w:val="008933DA"/>
    <w:rsid w:val="008A1911"/>
    <w:rsid w:val="008A3872"/>
    <w:rsid w:val="008A3925"/>
    <w:rsid w:val="008A5129"/>
    <w:rsid w:val="008A5481"/>
    <w:rsid w:val="008A795D"/>
    <w:rsid w:val="008B56B4"/>
    <w:rsid w:val="008B769C"/>
    <w:rsid w:val="008B7E4C"/>
    <w:rsid w:val="008C45DA"/>
    <w:rsid w:val="008C5C06"/>
    <w:rsid w:val="008C6B7B"/>
    <w:rsid w:val="008C72D5"/>
    <w:rsid w:val="008C7736"/>
    <w:rsid w:val="008D185E"/>
    <w:rsid w:val="008D6CBC"/>
    <w:rsid w:val="008E0298"/>
    <w:rsid w:val="008E56C0"/>
    <w:rsid w:val="008E794E"/>
    <w:rsid w:val="008F2012"/>
    <w:rsid w:val="0091472E"/>
    <w:rsid w:val="00916F0B"/>
    <w:rsid w:val="00920104"/>
    <w:rsid w:val="00921457"/>
    <w:rsid w:val="00921654"/>
    <w:rsid w:val="00921E5A"/>
    <w:rsid w:val="00922098"/>
    <w:rsid w:val="009220A1"/>
    <w:rsid w:val="00923146"/>
    <w:rsid w:val="0092330F"/>
    <w:rsid w:val="0092393E"/>
    <w:rsid w:val="0092561A"/>
    <w:rsid w:val="00925EB6"/>
    <w:rsid w:val="009272F9"/>
    <w:rsid w:val="0093035D"/>
    <w:rsid w:val="0093067E"/>
    <w:rsid w:val="00932553"/>
    <w:rsid w:val="009327A7"/>
    <w:rsid w:val="009334AB"/>
    <w:rsid w:val="00933F7F"/>
    <w:rsid w:val="00935C2E"/>
    <w:rsid w:val="00937E7F"/>
    <w:rsid w:val="00940C11"/>
    <w:rsid w:val="00943166"/>
    <w:rsid w:val="009443F8"/>
    <w:rsid w:val="00947A06"/>
    <w:rsid w:val="00947C55"/>
    <w:rsid w:val="00950921"/>
    <w:rsid w:val="00951B50"/>
    <w:rsid w:val="00952B1A"/>
    <w:rsid w:val="0095440E"/>
    <w:rsid w:val="00955FC6"/>
    <w:rsid w:val="00956531"/>
    <w:rsid w:val="00956ADE"/>
    <w:rsid w:val="009571D0"/>
    <w:rsid w:val="00961394"/>
    <w:rsid w:val="009629C9"/>
    <w:rsid w:val="00962A89"/>
    <w:rsid w:val="00964F29"/>
    <w:rsid w:val="00966687"/>
    <w:rsid w:val="009674D2"/>
    <w:rsid w:val="00970458"/>
    <w:rsid w:val="00971590"/>
    <w:rsid w:val="009736F0"/>
    <w:rsid w:val="00975C12"/>
    <w:rsid w:val="00975D13"/>
    <w:rsid w:val="009835D2"/>
    <w:rsid w:val="00986E53"/>
    <w:rsid w:val="0099011F"/>
    <w:rsid w:val="0099052E"/>
    <w:rsid w:val="009911CA"/>
    <w:rsid w:val="009917A1"/>
    <w:rsid w:val="009931CC"/>
    <w:rsid w:val="009942B7"/>
    <w:rsid w:val="00994DB5"/>
    <w:rsid w:val="00995EB6"/>
    <w:rsid w:val="009A131F"/>
    <w:rsid w:val="009A7384"/>
    <w:rsid w:val="009B0343"/>
    <w:rsid w:val="009B28EA"/>
    <w:rsid w:val="009B4C81"/>
    <w:rsid w:val="009B4F77"/>
    <w:rsid w:val="009B63A9"/>
    <w:rsid w:val="009B7392"/>
    <w:rsid w:val="009B77C6"/>
    <w:rsid w:val="009C1EAD"/>
    <w:rsid w:val="009C3000"/>
    <w:rsid w:val="009C4938"/>
    <w:rsid w:val="009C6B2E"/>
    <w:rsid w:val="009C7FF1"/>
    <w:rsid w:val="009D08FB"/>
    <w:rsid w:val="009D0915"/>
    <w:rsid w:val="009D433B"/>
    <w:rsid w:val="009D440E"/>
    <w:rsid w:val="009D612D"/>
    <w:rsid w:val="009E0E72"/>
    <w:rsid w:val="009E2BA0"/>
    <w:rsid w:val="009E3633"/>
    <w:rsid w:val="009E5C3F"/>
    <w:rsid w:val="009F1955"/>
    <w:rsid w:val="009F3364"/>
    <w:rsid w:val="009F3F87"/>
    <w:rsid w:val="009F50F1"/>
    <w:rsid w:val="009F52D6"/>
    <w:rsid w:val="009F752A"/>
    <w:rsid w:val="009F7A76"/>
    <w:rsid w:val="009F7BA8"/>
    <w:rsid w:val="00A003DF"/>
    <w:rsid w:val="00A00827"/>
    <w:rsid w:val="00A019A7"/>
    <w:rsid w:val="00A021E9"/>
    <w:rsid w:val="00A0281B"/>
    <w:rsid w:val="00A036D4"/>
    <w:rsid w:val="00A045A3"/>
    <w:rsid w:val="00A074EC"/>
    <w:rsid w:val="00A07C86"/>
    <w:rsid w:val="00A10D04"/>
    <w:rsid w:val="00A11DB4"/>
    <w:rsid w:val="00A12CB2"/>
    <w:rsid w:val="00A14B78"/>
    <w:rsid w:val="00A14DC1"/>
    <w:rsid w:val="00A157C8"/>
    <w:rsid w:val="00A16BF4"/>
    <w:rsid w:val="00A20EB5"/>
    <w:rsid w:val="00A222F4"/>
    <w:rsid w:val="00A223E5"/>
    <w:rsid w:val="00A251A2"/>
    <w:rsid w:val="00A27DAF"/>
    <w:rsid w:val="00A30D85"/>
    <w:rsid w:val="00A354B0"/>
    <w:rsid w:val="00A36BE4"/>
    <w:rsid w:val="00A4161B"/>
    <w:rsid w:val="00A43FC0"/>
    <w:rsid w:val="00A44625"/>
    <w:rsid w:val="00A460AB"/>
    <w:rsid w:val="00A50145"/>
    <w:rsid w:val="00A50C03"/>
    <w:rsid w:val="00A51A62"/>
    <w:rsid w:val="00A52CF8"/>
    <w:rsid w:val="00A536B3"/>
    <w:rsid w:val="00A53961"/>
    <w:rsid w:val="00A54818"/>
    <w:rsid w:val="00A558E2"/>
    <w:rsid w:val="00A579E6"/>
    <w:rsid w:val="00A57EBE"/>
    <w:rsid w:val="00A60EAD"/>
    <w:rsid w:val="00A626A8"/>
    <w:rsid w:val="00A62AAE"/>
    <w:rsid w:val="00A6387F"/>
    <w:rsid w:val="00A64474"/>
    <w:rsid w:val="00A717C1"/>
    <w:rsid w:val="00A71F66"/>
    <w:rsid w:val="00A7205C"/>
    <w:rsid w:val="00A76F49"/>
    <w:rsid w:val="00A80C54"/>
    <w:rsid w:val="00A83A2D"/>
    <w:rsid w:val="00A8407B"/>
    <w:rsid w:val="00A8422C"/>
    <w:rsid w:val="00A858DD"/>
    <w:rsid w:val="00A87E85"/>
    <w:rsid w:val="00A90757"/>
    <w:rsid w:val="00A90DD0"/>
    <w:rsid w:val="00A919A9"/>
    <w:rsid w:val="00A92AF6"/>
    <w:rsid w:val="00A94BB4"/>
    <w:rsid w:val="00A97391"/>
    <w:rsid w:val="00AA1B9B"/>
    <w:rsid w:val="00AA554C"/>
    <w:rsid w:val="00AA5E11"/>
    <w:rsid w:val="00AA68C8"/>
    <w:rsid w:val="00AA72E8"/>
    <w:rsid w:val="00AA7BF6"/>
    <w:rsid w:val="00AB02B4"/>
    <w:rsid w:val="00AB3189"/>
    <w:rsid w:val="00AB3B73"/>
    <w:rsid w:val="00AB3C5A"/>
    <w:rsid w:val="00AB3EC6"/>
    <w:rsid w:val="00AB4996"/>
    <w:rsid w:val="00AB5CDB"/>
    <w:rsid w:val="00AB6046"/>
    <w:rsid w:val="00AB6F70"/>
    <w:rsid w:val="00AC1F05"/>
    <w:rsid w:val="00AC28EF"/>
    <w:rsid w:val="00AC3DD7"/>
    <w:rsid w:val="00AC4492"/>
    <w:rsid w:val="00AC7DBB"/>
    <w:rsid w:val="00AD03C6"/>
    <w:rsid w:val="00AE155B"/>
    <w:rsid w:val="00AE18D6"/>
    <w:rsid w:val="00AE19DB"/>
    <w:rsid w:val="00AE1D75"/>
    <w:rsid w:val="00AE2762"/>
    <w:rsid w:val="00AE2922"/>
    <w:rsid w:val="00AE3F47"/>
    <w:rsid w:val="00AE436E"/>
    <w:rsid w:val="00AE6EAE"/>
    <w:rsid w:val="00AF027D"/>
    <w:rsid w:val="00AF0B3B"/>
    <w:rsid w:val="00AF1267"/>
    <w:rsid w:val="00AF633B"/>
    <w:rsid w:val="00AF73E1"/>
    <w:rsid w:val="00AF7C68"/>
    <w:rsid w:val="00B009D3"/>
    <w:rsid w:val="00B03B41"/>
    <w:rsid w:val="00B056B5"/>
    <w:rsid w:val="00B05790"/>
    <w:rsid w:val="00B05A96"/>
    <w:rsid w:val="00B06215"/>
    <w:rsid w:val="00B07E43"/>
    <w:rsid w:val="00B10C1B"/>
    <w:rsid w:val="00B10CB5"/>
    <w:rsid w:val="00B1212E"/>
    <w:rsid w:val="00B13D67"/>
    <w:rsid w:val="00B150BE"/>
    <w:rsid w:val="00B1543C"/>
    <w:rsid w:val="00B155D0"/>
    <w:rsid w:val="00B15AF8"/>
    <w:rsid w:val="00B21396"/>
    <w:rsid w:val="00B2617E"/>
    <w:rsid w:val="00B26C65"/>
    <w:rsid w:val="00B276EB"/>
    <w:rsid w:val="00B277F5"/>
    <w:rsid w:val="00B35618"/>
    <w:rsid w:val="00B35800"/>
    <w:rsid w:val="00B364EE"/>
    <w:rsid w:val="00B37785"/>
    <w:rsid w:val="00B37875"/>
    <w:rsid w:val="00B434AD"/>
    <w:rsid w:val="00B43BA9"/>
    <w:rsid w:val="00B51E87"/>
    <w:rsid w:val="00B536AC"/>
    <w:rsid w:val="00B53E46"/>
    <w:rsid w:val="00B540AB"/>
    <w:rsid w:val="00B54481"/>
    <w:rsid w:val="00B61098"/>
    <w:rsid w:val="00B61FF3"/>
    <w:rsid w:val="00B67B3A"/>
    <w:rsid w:val="00B7530F"/>
    <w:rsid w:val="00B80791"/>
    <w:rsid w:val="00B81FA0"/>
    <w:rsid w:val="00B82C46"/>
    <w:rsid w:val="00B83444"/>
    <w:rsid w:val="00B83720"/>
    <w:rsid w:val="00B86481"/>
    <w:rsid w:val="00B92064"/>
    <w:rsid w:val="00B96D1E"/>
    <w:rsid w:val="00BA02BA"/>
    <w:rsid w:val="00BA348A"/>
    <w:rsid w:val="00BA4A21"/>
    <w:rsid w:val="00BB1465"/>
    <w:rsid w:val="00BB4C59"/>
    <w:rsid w:val="00BB6806"/>
    <w:rsid w:val="00BC045B"/>
    <w:rsid w:val="00BC2B7E"/>
    <w:rsid w:val="00BC3584"/>
    <w:rsid w:val="00BC4501"/>
    <w:rsid w:val="00BC58ED"/>
    <w:rsid w:val="00BD039C"/>
    <w:rsid w:val="00BD06AA"/>
    <w:rsid w:val="00BD0C5E"/>
    <w:rsid w:val="00BD1823"/>
    <w:rsid w:val="00BD384F"/>
    <w:rsid w:val="00BD3EE7"/>
    <w:rsid w:val="00BD4105"/>
    <w:rsid w:val="00BD6DC0"/>
    <w:rsid w:val="00BD77E8"/>
    <w:rsid w:val="00BE3D65"/>
    <w:rsid w:val="00BE54B0"/>
    <w:rsid w:val="00BE5F66"/>
    <w:rsid w:val="00BE6278"/>
    <w:rsid w:val="00BE73AB"/>
    <w:rsid w:val="00BF13C8"/>
    <w:rsid w:val="00BF3CAB"/>
    <w:rsid w:val="00BF706C"/>
    <w:rsid w:val="00BF7DDC"/>
    <w:rsid w:val="00C01D36"/>
    <w:rsid w:val="00C04261"/>
    <w:rsid w:val="00C05CAC"/>
    <w:rsid w:val="00C071BC"/>
    <w:rsid w:val="00C10C37"/>
    <w:rsid w:val="00C11306"/>
    <w:rsid w:val="00C1162F"/>
    <w:rsid w:val="00C156FC"/>
    <w:rsid w:val="00C16695"/>
    <w:rsid w:val="00C1693F"/>
    <w:rsid w:val="00C20516"/>
    <w:rsid w:val="00C21E49"/>
    <w:rsid w:val="00C239C6"/>
    <w:rsid w:val="00C2659C"/>
    <w:rsid w:val="00C27156"/>
    <w:rsid w:val="00C31A92"/>
    <w:rsid w:val="00C31B9B"/>
    <w:rsid w:val="00C320E5"/>
    <w:rsid w:val="00C34CB5"/>
    <w:rsid w:val="00C37075"/>
    <w:rsid w:val="00C37C15"/>
    <w:rsid w:val="00C40006"/>
    <w:rsid w:val="00C40CA5"/>
    <w:rsid w:val="00C4389F"/>
    <w:rsid w:val="00C51570"/>
    <w:rsid w:val="00C52E5F"/>
    <w:rsid w:val="00C54447"/>
    <w:rsid w:val="00C5477F"/>
    <w:rsid w:val="00C567E9"/>
    <w:rsid w:val="00C63969"/>
    <w:rsid w:val="00C6406D"/>
    <w:rsid w:val="00C653AB"/>
    <w:rsid w:val="00C70C25"/>
    <w:rsid w:val="00C73605"/>
    <w:rsid w:val="00C74D7F"/>
    <w:rsid w:val="00C77A84"/>
    <w:rsid w:val="00C8024F"/>
    <w:rsid w:val="00C86BF9"/>
    <w:rsid w:val="00C91867"/>
    <w:rsid w:val="00C91BA3"/>
    <w:rsid w:val="00C92762"/>
    <w:rsid w:val="00C931FC"/>
    <w:rsid w:val="00C93444"/>
    <w:rsid w:val="00C94763"/>
    <w:rsid w:val="00C94D7E"/>
    <w:rsid w:val="00C94E5A"/>
    <w:rsid w:val="00C957EE"/>
    <w:rsid w:val="00C9685C"/>
    <w:rsid w:val="00CA04E6"/>
    <w:rsid w:val="00CA1821"/>
    <w:rsid w:val="00CA23EC"/>
    <w:rsid w:val="00CA30AB"/>
    <w:rsid w:val="00CA43F1"/>
    <w:rsid w:val="00CA639F"/>
    <w:rsid w:val="00CA74A4"/>
    <w:rsid w:val="00CA7896"/>
    <w:rsid w:val="00CB3F17"/>
    <w:rsid w:val="00CB4F19"/>
    <w:rsid w:val="00CB5845"/>
    <w:rsid w:val="00CB5A2E"/>
    <w:rsid w:val="00CB6F6D"/>
    <w:rsid w:val="00CC069E"/>
    <w:rsid w:val="00CC0A5C"/>
    <w:rsid w:val="00CC17B2"/>
    <w:rsid w:val="00CC1FB8"/>
    <w:rsid w:val="00CC30CE"/>
    <w:rsid w:val="00CC3E21"/>
    <w:rsid w:val="00CD079F"/>
    <w:rsid w:val="00CD1942"/>
    <w:rsid w:val="00CD1DEC"/>
    <w:rsid w:val="00CD2258"/>
    <w:rsid w:val="00CD23F8"/>
    <w:rsid w:val="00CD32E4"/>
    <w:rsid w:val="00CD3B8D"/>
    <w:rsid w:val="00CE1A8D"/>
    <w:rsid w:val="00CE52DD"/>
    <w:rsid w:val="00CE59A1"/>
    <w:rsid w:val="00CE5E4A"/>
    <w:rsid w:val="00CE73F7"/>
    <w:rsid w:val="00CE7A83"/>
    <w:rsid w:val="00CE7C95"/>
    <w:rsid w:val="00CF0BD7"/>
    <w:rsid w:val="00CF18D8"/>
    <w:rsid w:val="00CF1FE2"/>
    <w:rsid w:val="00CF2CDE"/>
    <w:rsid w:val="00CF31F8"/>
    <w:rsid w:val="00D009AE"/>
    <w:rsid w:val="00D01CF0"/>
    <w:rsid w:val="00D0205F"/>
    <w:rsid w:val="00D02F49"/>
    <w:rsid w:val="00D047B6"/>
    <w:rsid w:val="00D10782"/>
    <w:rsid w:val="00D10AFC"/>
    <w:rsid w:val="00D1270A"/>
    <w:rsid w:val="00D12C25"/>
    <w:rsid w:val="00D130A6"/>
    <w:rsid w:val="00D14796"/>
    <w:rsid w:val="00D20431"/>
    <w:rsid w:val="00D229F2"/>
    <w:rsid w:val="00D26740"/>
    <w:rsid w:val="00D26B89"/>
    <w:rsid w:val="00D26E7D"/>
    <w:rsid w:val="00D26F7F"/>
    <w:rsid w:val="00D274CF"/>
    <w:rsid w:val="00D314AC"/>
    <w:rsid w:val="00D3324B"/>
    <w:rsid w:val="00D332DA"/>
    <w:rsid w:val="00D34F0F"/>
    <w:rsid w:val="00D40BF1"/>
    <w:rsid w:val="00D41D1B"/>
    <w:rsid w:val="00D42A71"/>
    <w:rsid w:val="00D44733"/>
    <w:rsid w:val="00D46A9C"/>
    <w:rsid w:val="00D46D3C"/>
    <w:rsid w:val="00D50785"/>
    <w:rsid w:val="00D514F4"/>
    <w:rsid w:val="00D525CB"/>
    <w:rsid w:val="00D53514"/>
    <w:rsid w:val="00D56E42"/>
    <w:rsid w:val="00D56E67"/>
    <w:rsid w:val="00D63D97"/>
    <w:rsid w:val="00D63E24"/>
    <w:rsid w:val="00D64A7C"/>
    <w:rsid w:val="00D65B83"/>
    <w:rsid w:val="00D65F6F"/>
    <w:rsid w:val="00D664F8"/>
    <w:rsid w:val="00D70607"/>
    <w:rsid w:val="00D7066C"/>
    <w:rsid w:val="00D7203A"/>
    <w:rsid w:val="00D7484E"/>
    <w:rsid w:val="00D74886"/>
    <w:rsid w:val="00D777FB"/>
    <w:rsid w:val="00D77BD8"/>
    <w:rsid w:val="00D80181"/>
    <w:rsid w:val="00D80449"/>
    <w:rsid w:val="00D81140"/>
    <w:rsid w:val="00D81167"/>
    <w:rsid w:val="00D84E33"/>
    <w:rsid w:val="00D8783D"/>
    <w:rsid w:val="00D9074B"/>
    <w:rsid w:val="00D95834"/>
    <w:rsid w:val="00D95849"/>
    <w:rsid w:val="00D96133"/>
    <w:rsid w:val="00D96EC7"/>
    <w:rsid w:val="00D9707E"/>
    <w:rsid w:val="00D97AA1"/>
    <w:rsid w:val="00DA2056"/>
    <w:rsid w:val="00DA32F6"/>
    <w:rsid w:val="00DA3492"/>
    <w:rsid w:val="00DA6276"/>
    <w:rsid w:val="00DA69EA"/>
    <w:rsid w:val="00DA7F7D"/>
    <w:rsid w:val="00DB0656"/>
    <w:rsid w:val="00DB2364"/>
    <w:rsid w:val="00DB439F"/>
    <w:rsid w:val="00DB6829"/>
    <w:rsid w:val="00DB68E0"/>
    <w:rsid w:val="00DB7C45"/>
    <w:rsid w:val="00DB7EE2"/>
    <w:rsid w:val="00DC04AA"/>
    <w:rsid w:val="00DC0847"/>
    <w:rsid w:val="00DC1B8E"/>
    <w:rsid w:val="00DC1C14"/>
    <w:rsid w:val="00DC372F"/>
    <w:rsid w:val="00DC3DAD"/>
    <w:rsid w:val="00DC6408"/>
    <w:rsid w:val="00DC7545"/>
    <w:rsid w:val="00DD0005"/>
    <w:rsid w:val="00DD4BFE"/>
    <w:rsid w:val="00DD6DE8"/>
    <w:rsid w:val="00DD7A6A"/>
    <w:rsid w:val="00DE0251"/>
    <w:rsid w:val="00DE0F5F"/>
    <w:rsid w:val="00DE17BA"/>
    <w:rsid w:val="00DE1E58"/>
    <w:rsid w:val="00DE25C5"/>
    <w:rsid w:val="00DE2BB4"/>
    <w:rsid w:val="00DE35AE"/>
    <w:rsid w:val="00DE37B0"/>
    <w:rsid w:val="00DE3FBE"/>
    <w:rsid w:val="00DE470F"/>
    <w:rsid w:val="00DE51AE"/>
    <w:rsid w:val="00DE6506"/>
    <w:rsid w:val="00DE7CB5"/>
    <w:rsid w:val="00DF0406"/>
    <w:rsid w:val="00DF0859"/>
    <w:rsid w:val="00DF11FD"/>
    <w:rsid w:val="00DF3DBC"/>
    <w:rsid w:val="00DF46D5"/>
    <w:rsid w:val="00DF566E"/>
    <w:rsid w:val="00DF585E"/>
    <w:rsid w:val="00DF5A9C"/>
    <w:rsid w:val="00E02423"/>
    <w:rsid w:val="00E0312E"/>
    <w:rsid w:val="00E03B02"/>
    <w:rsid w:val="00E03E15"/>
    <w:rsid w:val="00E03E7B"/>
    <w:rsid w:val="00E04EB2"/>
    <w:rsid w:val="00E1272C"/>
    <w:rsid w:val="00E141EE"/>
    <w:rsid w:val="00E14E07"/>
    <w:rsid w:val="00E172AA"/>
    <w:rsid w:val="00E17F8C"/>
    <w:rsid w:val="00E21F2A"/>
    <w:rsid w:val="00E2272E"/>
    <w:rsid w:val="00E26540"/>
    <w:rsid w:val="00E31501"/>
    <w:rsid w:val="00E3406F"/>
    <w:rsid w:val="00E349A2"/>
    <w:rsid w:val="00E3599E"/>
    <w:rsid w:val="00E35B78"/>
    <w:rsid w:val="00E36366"/>
    <w:rsid w:val="00E41E12"/>
    <w:rsid w:val="00E42EF6"/>
    <w:rsid w:val="00E44366"/>
    <w:rsid w:val="00E4441A"/>
    <w:rsid w:val="00E520F3"/>
    <w:rsid w:val="00E522D6"/>
    <w:rsid w:val="00E52CB1"/>
    <w:rsid w:val="00E5319F"/>
    <w:rsid w:val="00E535B1"/>
    <w:rsid w:val="00E56670"/>
    <w:rsid w:val="00E579C4"/>
    <w:rsid w:val="00E57AF9"/>
    <w:rsid w:val="00E61662"/>
    <w:rsid w:val="00E61CFA"/>
    <w:rsid w:val="00E63C8E"/>
    <w:rsid w:val="00E654D0"/>
    <w:rsid w:val="00E65CD1"/>
    <w:rsid w:val="00E660DA"/>
    <w:rsid w:val="00E668D2"/>
    <w:rsid w:val="00E71899"/>
    <w:rsid w:val="00E728FB"/>
    <w:rsid w:val="00E73438"/>
    <w:rsid w:val="00E74B9A"/>
    <w:rsid w:val="00E76F06"/>
    <w:rsid w:val="00E82A28"/>
    <w:rsid w:val="00E8333A"/>
    <w:rsid w:val="00E836DD"/>
    <w:rsid w:val="00E83B2F"/>
    <w:rsid w:val="00E83C58"/>
    <w:rsid w:val="00E84D83"/>
    <w:rsid w:val="00E851BE"/>
    <w:rsid w:val="00E8566D"/>
    <w:rsid w:val="00E85742"/>
    <w:rsid w:val="00E86FC5"/>
    <w:rsid w:val="00E907F4"/>
    <w:rsid w:val="00E92198"/>
    <w:rsid w:val="00E92A58"/>
    <w:rsid w:val="00E96C83"/>
    <w:rsid w:val="00E978F3"/>
    <w:rsid w:val="00E97B49"/>
    <w:rsid w:val="00E97DA9"/>
    <w:rsid w:val="00EA0A79"/>
    <w:rsid w:val="00EA35BF"/>
    <w:rsid w:val="00EA393E"/>
    <w:rsid w:val="00EA4537"/>
    <w:rsid w:val="00EA51C2"/>
    <w:rsid w:val="00EA5F5B"/>
    <w:rsid w:val="00EA65C1"/>
    <w:rsid w:val="00EB2211"/>
    <w:rsid w:val="00EB38B3"/>
    <w:rsid w:val="00EB3E84"/>
    <w:rsid w:val="00EB58BC"/>
    <w:rsid w:val="00EC11BF"/>
    <w:rsid w:val="00EC2C44"/>
    <w:rsid w:val="00EC387E"/>
    <w:rsid w:val="00EC44F3"/>
    <w:rsid w:val="00EC5CD9"/>
    <w:rsid w:val="00EC6455"/>
    <w:rsid w:val="00EC7874"/>
    <w:rsid w:val="00ED0613"/>
    <w:rsid w:val="00ED0D6E"/>
    <w:rsid w:val="00ED4097"/>
    <w:rsid w:val="00ED4217"/>
    <w:rsid w:val="00ED4BA8"/>
    <w:rsid w:val="00EE4388"/>
    <w:rsid w:val="00EE678B"/>
    <w:rsid w:val="00EF267B"/>
    <w:rsid w:val="00EF38E8"/>
    <w:rsid w:val="00EF468F"/>
    <w:rsid w:val="00EF4EB0"/>
    <w:rsid w:val="00EF5E7D"/>
    <w:rsid w:val="00F021AB"/>
    <w:rsid w:val="00F029DB"/>
    <w:rsid w:val="00F03E06"/>
    <w:rsid w:val="00F05472"/>
    <w:rsid w:val="00F0652B"/>
    <w:rsid w:val="00F06C9E"/>
    <w:rsid w:val="00F06D39"/>
    <w:rsid w:val="00F0756C"/>
    <w:rsid w:val="00F07A67"/>
    <w:rsid w:val="00F1051F"/>
    <w:rsid w:val="00F10DFA"/>
    <w:rsid w:val="00F12E55"/>
    <w:rsid w:val="00F14788"/>
    <w:rsid w:val="00F14BD8"/>
    <w:rsid w:val="00F15E01"/>
    <w:rsid w:val="00F21430"/>
    <w:rsid w:val="00F21903"/>
    <w:rsid w:val="00F22F57"/>
    <w:rsid w:val="00F23C3A"/>
    <w:rsid w:val="00F24C1D"/>
    <w:rsid w:val="00F24D07"/>
    <w:rsid w:val="00F25CBA"/>
    <w:rsid w:val="00F262D0"/>
    <w:rsid w:val="00F264D3"/>
    <w:rsid w:val="00F345F5"/>
    <w:rsid w:val="00F34E10"/>
    <w:rsid w:val="00F350A9"/>
    <w:rsid w:val="00F37263"/>
    <w:rsid w:val="00F40E51"/>
    <w:rsid w:val="00F412FF"/>
    <w:rsid w:val="00F4132D"/>
    <w:rsid w:val="00F51BE6"/>
    <w:rsid w:val="00F53974"/>
    <w:rsid w:val="00F562DD"/>
    <w:rsid w:val="00F566F7"/>
    <w:rsid w:val="00F57F9A"/>
    <w:rsid w:val="00F6099F"/>
    <w:rsid w:val="00F61CAE"/>
    <w:rsid w:val="00F62448"/>
    <w:rsid w:val="00F62A73"/>
    <w:rsid w:val="00F62ACD"/>
    <w:rsid w:val="00F65469"/>
    <w:rsid w:val="00F654F4"/>
    <w:rsid w:val="00F65591"/>
    <w:rsid w:val="00F67BB2"/>
    <w:rsid w:val="00F71A48"/>
    <w:rsid w:val="00F74155"/>
    <w:rsid w:val="00F74DA8"/>
    <w:rsid w:val="00F76E87"/>
    <w:rsid w:val="00F80612"/>
    <w:rsid w:val="00F90883"/>
    <w:rsid w:val="00F91838"/>
    <w:rsid w:val="00F9251E"/>
    <w:rsid w:val="00F93B95"/>
    <w:rsid w:val="00F9714D"/>
    <w:rsid w:val="00F971B3"/>
    <w:rsid w:val="00F97915"/>
    <w:rsid w:val="00FA03F2"/>
    <w:rsid w:val="00FA22E3"/>
    <w:rsid w:val="00FA2DAC"/>
    <w:rsid w:val="00FA5A1C"/>
    <w:rsid w:val="00FB0619"/>
    <w:rsid w:val="00FB0FAC"/>
    <w:rsid w:val="00FB39D9"/>
    <w:rsid w:val="00FB3B89"/>
    <w:rsid w:val="00FB3CE2"/>
    <w:rsid w:val="00FC107B"/>
    <w:rsid w:val="00FC10F3"/>
    <w:rsid w:val="00FC17FF"/>
    <w:rsid w:val="00FC1FDC"/>
    <w:rsid w:val="00FC2838"/>
    <w:rsid w:val="00FC2954"/>
    <w:rsid w:val="00FC2D1E"/>
    <w:rsid w:val="00FC4BE5"/>
    <w:rsid w:val="00FC5080"/>
    <w:rsid w:val="00FC5DAA"/>
    <w:rsid w:val="00FC7072"/>
    <w:rsid w:val="00FD0261"/>
    <w:rsid w:val="00FD136D"/>
    <w:rsid w:val="00FD257F"/>
    <w:rsid w:val="00FD3FED"/>
    <w:rsid w:val="00FD79FF"/>
    <w:rsid w:val="00FE01AC"/>
    <w:rsid w:val="00FE1D6D"/>
    <w:rsid w:val="00FE41D6"/>
    <w:rsid w:val="00FE4FEE"/>
    <w:rsid w:val="00FE54E3"/>
    <w:rsid w:val="00FE58BD"/>
    <w:rsid w:val="00FE618E"/>
    <w:rsid w:val="00FE75A3"/>
    <w:rsid w:val="00FF18EE"/>
    <w:rsid w:val="00FF2622"/>
    <w:rsid w:val="00FF3E22"/>
    <w:rsid w:val="00FF5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9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uiPriority w:val="99"/>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uiPriority w:val="99"/>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504">
      <w:bodyDiv w:val="1"/>
      <w:marLeft w:val="0"/>
      <w:marRight w:val="0"/>
      <w:marTop w:val="0"/>
      <w:marBottom w:val="0"/>
      <w:divBdr>
        <w:top w:val="none" w:sz="0" w:space="0" w:color="auto"/>
        <w:left w:val="none" w:sz="0" w:space="0" w:color="auto"/>
        <w:bottom w:val="none" w:sz="0" w:space="0" w:color="auto"/>
        <w:right w:val="none" w:sz="0" w:space="0" w:color="auto"/>
      </w:divBdr>
    </w:div>
    <w:div w:id="69809790">
      <w:bodyDiv w:val="1"/>
      <w:marLeft w:val="0"/>
      <w:marRight w:val="0"/>
      <w:marTop w:val="0"/>
      <w:marBottom w:val="0"/>
      <w:divBdr>
        <w:top w:val="none" w:sz="0" w:space="0" w:color="auto"/>
        <w:left w:val="none" w:sz="0" w:space="0" w:color="auto"/>
        <w:bottom w:val="none" w:sz="0" w:space="0" w:color="auto"/>
        <w:right w:val="none" w:sz="0" w:space="0" w:color="auto"/>
      </w:divBdr>
    </w:div>
    <w:div w:id="92094898">
      <w:bodyDiv w:val="1"/>
      <w:marLeft w:val="0"/>
      <w:marRight w:val="0"/>
      <w:marTop w:val="0"/>
      <w:marBottom w:val="0"/>
      <w:divBdr>
        <w:top w:val="none" w:sz="0" w:space="0" w:color="auto"/>
        <w:left w:val="none" w:sz="0" w:space="0" w:color="auto"/>
        <w:bottom w:val="none" w:sz="0" w:space="0" w:color="auto"/>
        <w:right w:val="none" w:sz="0" w:space="0" w:color="auto"/>
      </w:divBdr>
    </w:div>
    <w:div w:id="93283131">
      <w:bodyDiv w:val="1"/>
      <w:marLeft w:val="0"/>
      <w:marRight w:val="0"/>
      <w:marTop w:val="0"/>
      <w:marBottom w:val="0"/>
      <w:divBdr>
        <w:top w:val="none" w:sz="0" w:space="0" w:color="auto"/>
        <w:left w:val="none" w:sz="0" w:space="0" w:color="auto"/>
        <w:bottom w:val="none" w:sz="0" w:space="0" w:color="auto"/>
        <w:right w:val="none" w:sz="0" w:space="0" w:color="auto"/>
      </w:divBdr>
    </w:div>
    <w:div w:id="100803739">
      <w:bodyDiv w:val="1"/>
      <w:marLeft w:val="0"/>
      <w:marRight w:val="0"/>
      <w:marTop w:val="0"/>
      <w:marBottom w:val="0"/>
      <w:divBdr>
        <w:top w:val="none" w:sz="0" w:space="0" w:color="auto"/>
        <w:left w:val="none" w:sz="0" w:space="0" w:color="auto"/>
        <w:bottom w:val="none" w:sz="0" w:space="0" w:color="auto"/>
        <w:right w:val="none" w:sz="0" w:space="0" w:color="auto"/>
      </w:divBdr>
    </w:div>
    <w:div w:id="103619024">
      <w:bodyDiv w:val="1"/>
      <w:marLeft w:val="0"/>
      <w:marRight w:val="0"/>
      <w:marTop w:val="0"/>
      <w:marBottom w:val="0"/>
      <w:divBdr>
        <w:top w:val="none" w:sz="0" w:space="0" w:color="auto"/>
        <w:left w:val="none" w:sz="0" w:space="0" w:color="auto"/>
        <w:bottom w:val="none" w:sz="0" w:space="0" w:color="auto"/>
        <w:right w:val="none" w:sz="0" w:space="0" w:color="auto"/>
      </w:divBdr>
    </w:div>
    <w:div w:id="136841132">
      <w:bodyDiv w:val="1"/>
      <w:marLeft w:val="0"/>
      <w:marRight w:val="0"/>
      <w:marTop w:val="0"/>
      <w:marBottom w:val="0"/>
      <w:divBdr>
        <w:top w:val="none" w:sz="0" w:space="0" w:color="auto"/>
        <w:left w:val="none" w:sz="0" w:space="0" w:color="auto"/>
        <w:bottom w:val="none" w:sz="0" w:space="0" w:color="auto"/>
        <w:right w:val="none" w:sz="0" w:space="0" w:color="auto"/>
      </w:divBdr>
    </w:div>
    <w:div w:id="143089522">
      <w:bodyDiv w:val="1"/>
      <w:marLeft w:val="0"/>
      <w:marRight w:val="0"/>
      <w:marTop w:val="0"/>
      <w:marBottom w:val="0"/>
      <w:divBdr>
        <w:top w:val="none" w:sz="0" w:space="0" w:color="auto"/>
        <w:left w:val="none" w:sz="0" w:space="0" w:color="auto"/>
        <w:bottom w:val="none" w:sz="0" w:space="0" w:color="auto"/>
        <w:right w:val="none" w:sz="0" w:space="0" w:color="auto"/>
      </w:divBdr>
    </w:div>
    <w:div w:id="161237404">
      <w:bodyDiv w:val="1"/>
      <w:marLeft w:val="0"/>
      <w:marRight w:val="0"/>
      <w:marTop w:val="0"/>
      <w:marBottom w:val="0"/>
      <w:divBdr>
        <w:top w:val="none" w:sz="0" w:space="0" w:color="auto"/>
        <w:left w:val="none" w:sz="0" w:space="0" w:color="auto"/>
        <w:bottom w:val="none" w:sz="0" w:space="0" w:color="auto"/>
        <w:right w:val="none" w:sz="0" w:space="0" w:color="auto"/>
      </w:divBdr>
    </w:div>
    <w:div w:id="185338382">
      <w:bodyDiv w:val="1"/>
      <w:marLeft w:val="0"/>
      <w:marRight w:val="0"/>
      <w:marTop w:val="0"/>
      <w:marBottom w:val="0"/>
      <w:divBdr>
        <w:top w:val="none" w:sz="0" w:space="0" w:color="auto"/>
        <w:left w:val="none" w:sz="0" w:space="0" w:color="auto"/>
        <w:bottom w:val="none" w:sz="0" w:space="0" w:color="auto"/>
        <w:right w:val="none" w:sz="0" w:space="0" w:color="auto"/>
      </w:divBdr>
    </w:div>
    <w:div w:id="186334682">
      <w:bodyDiv w:val="1"/>
      <w:marLeft w:val="0"/>
      <w:marRight w:val="0"/>
      <w:marTop w:val="0"/>
      <w:marBottom w:val="0"/>
      <w:divBdr>
        <w:top w:val="none" w:sz="0" w:space="0" w:color="auto"/>
        <w:left w:val="none" w:sz="0" w:space="0" w:color="auto"/>
        <w:bottom w:val="none" w:sz="0" w:space="0" w:color="auto"/>
        <w:right w:val="none" w:sz="0" w:space="0" w:color="auto"/>
      </w:divBdr>
    </w:div>
    <w:div w:id="202863554">
      <w:bodyDiv w:val="1"/>
      <w:marLeft w:val="0"/>
      <w:marRight w:val="0"/>
      <w:marTop w:val="0"/>
      <w:marBottom w:val="0"/>
      <w:divBdr>
        <w:top w:val="none" w:sz="0" w:space="0" w:color="auto"/>
        <w:left w:val="none" w:sz="0" w:space="0" w:color="auto"/>
        <w:bottom w:val="none" w:sz="0" w:space="0" w:color="auto"/>
        <w:right w:val="none" w:sz="0" w:space="0" w:color="auto"/>
      </w:divBdr>
    </w:div>
    <w:div w:id="213002148">
      <w:bodyDiv w:val="1"/>
      <w:marLeft w:val="0"/>
      <w:marRight w:val="0"/>
      <w:marTop w:val="0"/>
      <w:marBottom w:val="0"/>
      <w:divBdr>
        <w:top w:val="none" w:sz="0" w:space="0" w:color="auto"/>
        <w:left w:val="none" w:sz="0" w:space="0" w:color="auto"/>
        <w:bottom w:val="none" w:sz="0" w:space="0" w:color="auto"/>
        <w:right w:val="none" w:sz="0" w:space="0" w:color="auto"/>
      </w:divBdr>
    </w:div>
    <w:div w:id="232546404">
      <w:bodyDiv w:val="1"/>
      <w:marLeft w:val="0"/>
      <w:marRight w:val="0"/>
      <w:marTop w:val="0"/>
      <w:marBottom w:val="0"/>
      <w:divBdr>
        <w:top w:val="none" w:sz="0" w:space="0" w:color="auto"/>
        <w:left w:val="none" w:sz="0" w:space="0" w:color="auto"/>
        <w:bottom w:val="none" w:sz="0" w:space="0" w:color="auto"/>
        <w:right w:val="none" w:sz="0" w:space="0" w:color="auto"/>
      </w:divBdr>
    </w:div>
    <w:div w:id="249432017">
      <w:bodyDiv w:val="1"/>
      <w:marLeft w:val="0"/>
      <w:marRight w:val="0"/>
      <w:marTop w:val="0"/>
      <w:marBottom w:val="0"/>
      <w:divBdr>
        <w:top w:val="none" w:sz="0" w:space="0" w:color="auto"/>
        <w:left w:val="none" w:sz="0" w:space="0" w:color="auto"/>
        <w:bottom w:val="none" w:sz="0" w:space="0" w:color="auto"/>
        <w:right w:val="none" w:sz="0" w:space="0" w:color="auto"/>
      </w:divBdr>
    </w:div>
    <w:div w:id="256791467">
      <w:bodyDiv w:val="1"/>
      <w:marLeft w:val="0"/>
      <w:marRight w:val="0"/>
      <w:marTop w:val="0"/>
      <w:marBottom w:val="0"/>
      <w:divBdr>
        <w:top w:val="none" w:sz="0" w:space="0" w:color="auto"/>
        <w:left w:val="none" w:sz="0" w:space="0" w:color="auto"/>
        <w:bottom w:val="none" w:sz="0" w:space="0" w:color="auto"/>
        <w:right w:val="none" w:sz="0" w:space="0" w:color="auto"/>
      </w:divBdr>
    </w:div>
    <w:div w:id="271057245">
      <w:bodyDiv w:val="1"/>
      <w:marLeft w:val="0"/>
      <w:marRight w:val="0"/>
      <w:marTop w:val="0"/>
      <w:marBottom w:val="0"/>
      <w:divBdr>
        <w:top w:val="none" w:sz="0" w:space="0" w:color="auto"/>
        <w:left w:val="none" w:sz="0" w:space="0" w:color="auto"/>
        <w:bottom w:val="none" w:sz="0" w:space="0" w:color="auto"/>
        <w:right w:val="none" w:sz="0" w:space="0" w:color="auto"/>
      </w:divBdr>
    </w:div>
    <w:div w:id="318778258">
      <w:bodyDiv w:val="1"/>
      <w:marLeft w:val="0"/>
      <w:marRight w:val="0"/>
      <w:marTop w:val="0"/>
      <w:marBottom w:val="0"/>
      <w:divBdr>
        <w:top w:val="none" w:sz="0" w:space="0" w:color="auto"/>
        <w:left w:val="none" w:sz="0" w:space="0" w:color="auto"/>
        <w:bottom w:val="none" w:sz="0" w:space="0" w:color="auto"/>
        <w:right w:val="none" w:sz="0" w:space="0" w:color="auto"/>
      </w:divBdr>
    </w:div>
    <w:div w:id="331104737">
      <w:bodyDiv w:val="1"/>
      <w:marLeft w:val="0"/>
      <w:marRight w:val="0"/>
      <w:marTop w:val="0"/>
      <w:marBottom w:val="0"/>
      <w:divBdr>
        <w:top w:val="none" w:sz="0" w:space="0" w:color="auto"/>
        <w:left w:val="none" w:sz="0" w:space="0" w:color="auto"/>
        <w:bottom w:val="none" w:sz="0" w:space="0" w:color="auto"/>
        <w:right w:val="none" w:sz="0" w:space="0" w:color="auto"/>
      </w:divBdr>
    </w:div>
    <w:div w:id="385615230">
      <w:bodyDiv w:val="1"/>
      <w:marLeft w:val="0"/>
      <w:marRight w:val="0"/>
      <w:marTop w:val="0"/>
      <w:marBottom w:val="0"/>
      <w:divBdr>
        <w:top w:val="none" w:sz="0" w:space="0" w:color="auto"/>
        <w:left w:val="none" w:sz="0" w:space="0" w:color="auto"/>
        <w:bottom w:val="none" w:sz="0" w:space="0" w:color="auto"/>
        <w:right w:val="none" w:sz="0" w:space="0" w:color="auto"/>
      </w:divBdr>
    </w:div>
    <w:div w:id="413472537">
      <w:bodyDiv w:val="1"/>
      <w:marLeft w:val="0"/>
      <w:marRight w:val="0"/>
      <w:marTop w:val="0"/>
      <w:marBottom w:val="0"/>
      <w:divBdr>
        <w:top w:val="none" w:sz="0" w:space="0" w:color="auto"/>
        <w:left w:val="none" w:sz="0" w:space="0" w:color="auto"/>
        <w:bottom w:val="none" w:sz="0" w:space="0" w:color="auto"/>
        <w:right w:val="none" w:sz="0" w:space="0" w:color="auto"/>
      </w:divBdr>
    </w:div>
    <w:div w:id="426001260">
      <w:bodyDiv w:val="1"/>
      <w:marLeft w:val="0"/>
      <w:marRight w:val="0"/>
      <w:marTop w:val="0"/>
      <w:marBottom w:val="0"/>
      <w:divBdr>
        <w:top w:val="none" w:sz="0" w:space="0" w:color="auto"/>
        <w:left w:val="none" w:sz="0" w:space="0" w:color="auto"/>
        <w:bottom w:val="none" w:sz="0" w:space="0" w:color="auto"/>
        <w:right w:val="none" w:sz="0" w:space="0" w:color="auto"/>
      </w:divBdr>
    </w:div>
    <w:div w:id="436293902">
      <w:bodyDiv w:val="1"/>
      <w:marLeft w:val="0"/>
      <w:marRight w:val="0"/>
      <w:marTop w:val="0"/>
      <w:marBottom w:val="0"/>
      <w:divBdr>
        <w:top w:val="none" w:sz="0" w:space="0" w:color="auto"/>
        <w:left w:val="none" w:sz="0" w:space="0" w:color="auto"/>
        <w:bottom w:val="none" w:sz="0" w:space="0" w:color="auto"/>
        <w:right w:val="none" w:sz="0" w:space="0" w:color="auto"/>
      </w:divBdr>
    </w:div>
    <w:div w:id="438452445">
      <w:bodyDiv w:val="1"/>
      <w:marLeft w:val="0"/>
      <w:marRight w:val="0"/>
      <w:marTop w:val="0"/>
      <w:marBottom w:val="0"/>
      <w:divBdr>
        <w:top w:val="none" w:sz="0" w:space="0" w:color="auto"/>
        <w:left w:val="none" w:sz="0" w:space="0" w:color="auto"/>
        <w:bottom w:val="none" w:sz="0" w:space="0" w:color="auto"/>
        <w:right w:val="none" w:sz="0" w:space="0" w:color="auto"/>
      </w:divBdr>
    </w:div>
    <w:div w:id="506333371">
      <w:bodyDiv w:val="1"/>
      <w:marLeft w:val="0"/>
      <w:marRight w:val="0"/>
      <w:marTop w:val="0"/>
      <w:marBottom w:val="0"/>
      <w:divBdr>
        <w:top w:val="none" w:sz="0" w:space="0" w:color="auto"/>
        <w:left w:val="none" w:sz="0" w:space="0" w:color="auto"/>
        <w:bottom w:val="none" w:sz="0" w:space="0" w:color="auto"/>
        <w:right w:val="none" w:sz="0" w:space="0" w:color="auto"/>
      </w:divBdr>
    </w:div>
    <w:div w:id="515388912">
      <w:bodyDiv w:val="1"/>
      <w:marLeft w:val="0"/>
      <w:marRight w:val="0"/>
      <w:marTop w:val="0"/>
      <w:marBottom w:val="0"/>
      <w:divBdr>
        <w:top w:val="none" w:sz="0" w:space="0" w:color="auto"/>
        <w:left w:val="none" w:sz="0" w:space="0" w:color="auto"/>
        <w:bottom w:val="none" w:sz="0" w:space="0" w:color="auto"/>
        <w:right w:val="none" w:sz="0" w:space="0" w:color="auto"/>
      </w:divBdr>
    </w:div>
    <w:div w:id="525169415">
      <w:bodyDiv w:val="1"/>
      <w:marLeft w:val="0"/>
      <w:marRight w:val="0"/>
      <w:marTop w:val="0"/>
      <w:marBottom w:val="0"/>
      <w:divBdr>
        <w:top w:val="none" w:sz="0" w:space="0" w:color="auto"/>
        <w:left w:val="none" w:sz="0" w:space="0" w:color="auto"/>
        <w:bottom w:val="none" w:sz="0" w:space="0" w:color="auto"/>
        <w:right w:val="none" w:sz="0" w:space="0" w:color="auto"/>
      </w:divBdr>
    </w:div>
    <w:div w:id="528371930">
      <w:bodyDiv w:val="1"/>
      <w:marLeft w:val="0"/>
      <w:marRight w:val="0"/>
      <w:marTop w:val="0"/>
      <w:marBottom w:val="0"/>
      <w:divBdr>
        <w:top w:val="none" w:sz="0" w:space="0" w:color="auto"/>
        <w:left w:val="none" w:sz="0" w:space="0" w:color="auto"/>
        <w:bottom w:val="none" w:sz="0" w:space="0" w:color="auto"/>
        <w:right w:val="none" w:sz="0" w:space="0" w:color="auto"/>
      </w:divBdr>
    </w:div>
    <w:div w:id="536049092">
      <w:bodyDiv w:val="1"/>
      <w:marLeft w:val="0"/>
      <w:marRight w:val="0"/>
      <w:marTop w:val="0"/>
      <w:marBottom w:val="0"/>
      <w:divBdr>
        <w:top w:val="none" w:sz="0" w:space="0" w:color="auto"/>
        <w:left w:val="none" w:sz="0" w:space="0" w:color="auto"/>
        <w:bottom w:val="none" w:sz="0" w:space="0" w:color="auto"/>
        <w:right w:val="none" w:sz="0" w:space="0" w:color="auto"/>
      </w:divBdr>
    </w:div>
    <w:div w:id="544681837">
      <w:bodyDiv w:val="1"/>
      <w:marLeft w:val="0"/>
      <w:marRight w:val="0"/>
      <w:marTop w:val="0"/>
      <w:marBottom w:val="0"/>
      <w:divBdr>
        <w:top w:val="none" w:sz="0" w:space="0" w:color="auto"/>
        <w:left w:val="none" w:sz="0" w:space="0" w:color="auto"/>
        <w:bottom w:val="none" w:sz="0" w:space="0" w:color="auto"/>
        <w:right w:val="none" w:sz="0" w:space="0" w:color="auto"/>
      </w:divBdr>
    </w:div>
    <w:div w:id="553934012">
      <w:bodyDiv w:val="1"/>
      <w:marLeft w:val="0"/>
      <w:marRight w:val="0"/>
      <w:marTop w:val="0"/>
      <w:marBottom w:val="0"/>
      <w:divBdr>
        <w:top w:val="none" w:sz="0" w:space="0" w:color="auto"/>
        <w:left w:val="none" w:sz="0" w:space="0" w:color="auto"/>
        <w:bottom w:val="none" w:sz="0" w:space="0" w:color="auto"/>
        <w:right w:val="none" w:sz="0" w:space="0" w:color="auto"/>
      </w:divBdr>
    </w:div>
    <w:div w:id="600337280">
      <w:bodyDiv w:val="1"/>
      <w:marLeft w:val="0"/>
      <w:marRight w:val="0"/>
      <w:marTop w:val="0"/>
      <w:marBottom w:val="0"/>
      <w:divBdr>
        <w:top w:val="none" w:sz="0" w:space="0" w:color="auto"/>
        <w:left w:val="none" w:sz="0" w:space="0" w:color="auto"/>
        <w:bottom w:val="none" w:sz="0" w:space="0" w:color="auto"/>
        <w:right w:val="none" w:sz="0" w:space="0" w:color="auto"/>
      </w:divBdr>
    </w:div>
    <w:div w:id="617028291">
      <w:bodyDiv w:val="1"/>
      <w:marLeft w:val="0"/>
      <w:marRight w:val="0"/>
      <w:marTop w:val="0"/>
      <w:marBottom w:val="0"/>
      <w:divBdr>
        <w:top w:val="none" w:sz="0" w:space="0" w:color="auto"/>
        <w:left w:val="none" w:sz="0" w:space="0" w:color="auto"/>
        <w:bottom w:val="none" w:sz="0" w:space="0" w:color="auto"/>
        <w:right w:val="none" w:sz="0" w:space="0" w:color="auto"/>
      </w:divBdr>
    </w:div>
    <w:div w:id="623199760">
      <w:bodyDiv w:val="1"/>
      <w:marLeft w:val="0"/>
      <w:marRight w:val="0"/>
      <w:marTop w:val="0"/>
      <w:marBottom w:val="0"/>
      <w:divBdr>
        <w:top w:val="none" w:sz="0" w:space="0" w:color="auto"/>
        <w:left w:val="none" w:sz="0" w:space="0" w:color="auto"/>
        <w:bottom w:val="none" w:sz="0" w:space="0" w:color="auto"/>
        <w:right w:val="none" w:sz="0" w:space="0" w:color="auto"/>
      </w:divBdr>
    </w:div>
    <w:div w:id="648095121">
      <w:bodyDiv w:val="1"/>
      <w:marLeft w:val="0"/>
      <w:marRight w:val="0"/>
      <w:marTop w:val="0"/>
      <w:marBottom w:val="0"/>
      <w:divBdr>
        <w:top w:val="none" w:sz="0" w:space="0" w:color="auto"/>
        <w:left w:val="none" w:sz="0" w:space="0" w:color="auto"/>
        <w:bottom w:val="none" w:sz="0" w:space="0" w:color="auto"/>
        <w:right w:val="none" w:sz="0" w:space="0" w:color="auto"/>
      </w:divBdr>
    </w:div>
    <w:div w:id="656763056">
      <w:bodyDiv w:val="1"/>
      <w:marLeft w:val="0"/>
      <w:marRight w:val="0"/>
      <w:marTop w:val="0"/>
      <w:marBottom w:val="0"/>
      <w:divBdr>
        <w:top w:val="none" w:sz="0" w:space="0" w:color="auto"/>
        <w:left w:val="none" w:sz="0" w:space="0" w:color="auto"/>
        <w:bottom w:val="none" w:sz="0" w:space="0" w:color="auto"/>
        <w:right w:val="none" w:sz="0" w:space="0" w:color="auto"/>
      </w:divBdr>
    </w:div>
    <w:div w:id="669020504">
      <w:bodyDiv w:val="1"/>
      <w:marLeft w:val="0"/>
      <w:marRight w:val="0"/>
      <w:marTop w:val="0"/>
      <w:marBottom w:val="0"/>
      <w:divBdr>
        <w:top w:val="none" w:sz="0" w:space="0" w:color="auto"/>
        <w:left w:val="none" w:sz="0" w:space="0" w:color="auto"/>
        <w:bottom w:val="none" w:sz="0" w:space="0" w:color="auto"/>
        <w:right w:val="none" w:sz="0" w:space="0" w:color="auto"/>
      </w:divBdr>
    </w:div>
    <w:div w:id="705716045">
      <w:bodyDiv w:val="1"/>
      <w:marLeft w:val="0"/>
      <w:marRight w:val="0"/>
      <w:marTop w:val="0"/>
      <w:marBottom w:val="0"/>
      <w:divBdr>
        <w:top w:val="none" w:sz="0" w:space="0" w:color="auto"/>
        <w:left w:val="none" w:sz="0" w:space="0" w:color="auto"/>
        <w:bottom w:val="none" w:sz="0" w:space="0" w:color="auto"/>
        <w:right w:val="none" w:sz="0" w:space="0" w:color="auto"/>
      </w:divBdr>
    </w:div>
    <w:div w:id="714742016">
      <w:bodyDiv w:val="1"/>
      <w:marLeft w:val="0"/>
      <w:marRight w:val="0"/>
      <w:marTop w:val="0"/>
      <w:marBottom w:val="0"/>
      <w:divBdr>
        <w:top w:val="none" w:sz="0" w:space="0" w:color="auto"/>
        <w:left w:val="none" w:sz="0" w:space="0" w:color="auto"/>
        <w:bottom w:val="none" w:sz="0" w:space="0" w:color="auto"/>
        <w:right w:val="none" w:sz="0" w:space="0" w:color="auto"/>
      </w:divBdr>
    </w:div>
    <w:div w:id="717818323">
      <w:bodyDiv w:val="1"/>
      <w:marLeft w:val="0"/>
      <w:marRight w:val="0"/>
      <w:marTop w:val="0"/>
      <w:marBottom w:val="0"/>
      <w:divBdr>
        <w:top w:val="none" w:sz="0" w:space="0" w:color="auto"/>
        <w:left w:val="none" w:sz="0" w:space="0" w:color="auto"/>
        <w:bottom w:val="none" w:sz="0" w:space="0" w:color="auto"/>
        <w:right w:val="none" w:sz="0" w:space="0" w:color="auto"/>
      </w:divBdr>
    </w:div>
    <w:div w:id="726302020">
      <w:bodyDiv w:val="1"/>
      <w:marLeft w:val="0"/>
      <w:marRight w:val="0"/>
      <w:marTop w:val="0"/>
      <w:marBottom w:val="0"/>
      <w:divBdr>
        <w:top w:val="none" w:sz="0" w:space="0" w:color="auto"/>
        <w:left w:val="none" w:sz="0" w:space="0" w:color="auto"/>
        <w:bottom w:val="none" w:sz="0" w:space="0" w:color="auto"/>
        <w:right w:val="none" w:sz="0" w:space="0" w:color="auto"/>
      </w:divBdr>
    </w:div>
    <w:div w:id="751783633">
      <w:bodyDiv w:val="1"/>
      <w:marLeft w:val="0"/>
      <w:marRight w:val="0"/>
      <w:marTop w:val="0"/>
      <w:marBottom w:val="0"/>
      <w:divBdr>
        <w:top w:val="none" w:sz="0" w:space="0" w:color="auto"/>
        <w:left w:val="none" w:sz="0" w:space="0" w:color="auto"/>
        <w:bottom w:val="none" w:sz="0" w:space="0" w:color="auto"/>
        <w:right w:val="none" w:sz="0" w:space="0" w:color="auto"/>
      </w:divBdr>
    </w:div>
    <w:div w:id="771628877">
      <w:bodyDiv w:val="1"/>
      <w:marLeft w:val="0"/>
      <w:marRight w:val="0"/>
      <w:marTop w:val="0"/>
      <w:marBottom w:val="0"/>
      <w:divBdr>
        <w:top w:val="none" w:sz="0" w:space="0" w:color="auto"/>
        <w:left w:val="none" w:sz="0" w:space="0" w:color="auto"/>
        <w:bottom w:val="none" w:sz="0" w:space="0" w:color="auto"/>
        <w:right w:val="none" w:sz="0" w:space="0" w:color="auto"/>
      </w:divBdr>
    </w:div>
    <w:div w:id="784038238">
      <w:bodyDiv w:val="1"/>
      <w:marLeft w:val="0"/>
      <w:marRight w:val="0"/>
      <w:marTop w:val="0"/>
      <w:marBottom w:val="0"/>
      <w:divBdr>
        <w:top w:val="none" w:sz="0" w:space="0" w:color="auto"/>
        <w:left w:val="none" w:sz="0" w:space="0" w:color="auto"/>
        <w:bottom w:val="none" w:sz="0" w:space="0" w:color="auto"/>
        <w:right w:val="none" w:sz="0" w:space="0" w:color="auto"/>
      </w:divBdr>
    </w:div>
    <w:div w:id="859707502">
      <w:bodyDiv w:val="1"/>
      <w:marLeft w:val="0"/>
      <w:marRight w:val="0"/>
      <w:marTop w:val="0"/>
      <w:marBottom w:val="0"/>
      <w:divBdr>
        <w:top w:val="none" w:sz="0" w:space="0" w:color="auto"/>
        <w:left w:val="none" w:sz="0" w:space="0" w:color="auto"/>
        <w:bottom w:val="none" w:sz="0" w:space="0" w:color="auto"/>
        <w:right w:val="none" w:sz="0" w:space="0" w:color="auto"/>
      </w:divBdr>
    </w:div>
    <w:div w:id="877819628">
      <w:bodyDiv w:val="1"/>
      <w:marLeft w:val="0"/>
      <w:marRight w:val="0"/>
      <w:marTop w:val="0"/>
      <w:marBottom w:val="0"/>
      <w:divBdr>
        <w:top w:val="none" w:sz="0" w:space="0" w:color="auto"/>
        <w:left w:val="none" w:sz="0" w:space="0" w:color="auto"/>
        <w:bottom w:val="none" w:sz="0" w:space="0" w:color="auto"/>
        <w:right w:val="none" w:sz="0" w:space="0" w:color="auto"/>
      </w:divBdr>
    </w:div>
    <w:div w:id="884177159">
      <w:bodyDiv w:val="1"/>
      <w:marLeft w:val="0"/>
      <w:marRight w:val="0"/>
      <w:marTop w:val="0"/>
      <w:marBottom w:val="0"/>
      <w:divBdr>
        <w:top w:val="none" w:sz="0" w:space="0" w:color="auto"/>
        <w:left w:val="none" w:sz="0" w:space="0" w:color="auto"/>
        <w:bottom w:val="none" w:sz="0" w:space="0" w:color="auto"/>
        <w:right w:val="none" w:sz="0" w:space="0" w:color="auto"/>
      </w:divBdr>
    </w:div>
    <w:div w:id="899289607">
      <w:bodyDiv w:val="1"/>
      <w:marLeft w:val="0"/>
      <w:marRight w:val="0"/>
      <w:marTop w:val="0"/>
      <w:marBottom w:val="0"/>
      <w:divBdr>
        <w:top w:val="none" w:sz="0" w:space="0" w:color="auto"/>
        <w:left w:val="none" w:sz="0" w:space="0" w:color="auto"/>
        <w:bottom w:val="none" w:sz="0" w:space="0" w:color="auto"/>
        <w:right w:val="none" w:sz="0" w:space="0" w:color="auto"/>
      </w:divBdr>
    </w:div>
    <w:div w:id="916548190">
      <w:bodyDiv w:val="1"/>
      <w:marLeft w:val="0"/>
      <w:marRight w:val="0"/>
      <w:marTop w:val="0"/>
      <w:marBottom w:val="0"/>
      <w:divBdr>
        <w:top w:val="none" w:sz="0" w:space="0" w:color="auto"/>
        <w:left w:val="none" w:sz="0" w:space="0" w:color="auto"/>
        <w:bottom w:val="none" w:sz="0" w:space="0" w:color="auto"/>
        <w:right w:val="none" w:sz="0" w:space="0" w:color="auto"/>
      </w:divBdr>
    </w:div>
    <w:div w:id="951866727">
      <w:bodyDiv w:val="1"/>
      <w:marLeft w:val="0"/>
      <w:marRight w:val="0"/>
      <w:marTop w:val="0"/>
      <w:marBottom w:val="0"/>
      <w:divBdr>
        <w:top w:val="none" w:sz="0" w:space="0" w:color="auto"/>
        <w:left w:val="none" w:sz="0" w:space="0" w:color="auto"/>
        <w:bottom w:val="none" w:sz="0" w:space="0" w:color="auto"/>
        <w:right w:val="none" w:sz="0" w:space="0" w:color="auto"/>
      </w:divBdr>
    </w:div>
    <w:div w:id="961425139">
      <w:bodyDiv w:val="1"/>
      <w:marLeft w:val="0"/>
      <w:marRight w:val="0"/>
      <w:marTop w:val="0"/>
      <w:marBottom w:val="0"/>
      <w:divBdr>
        <w:top w:val="none" w:sz="0" w:space="0" w:color="auto"/>
        <w:left w:val="none" w:sz="0" w:space="0" w:color="auto"/>
        <w:bottom w:val="none" w:sz="0" w:space="0" w:color="auto"/>
        <w:right w:val="none" w:sz="0" w:space="0" w:color="auto"/>
      </w:divBdr>
    </w:div>
    <w:div w:id="965431666">
      <w:bodyDiv w:val="1"/>
      <w:marLeft w:val="0"/>
      <w:marRight w:val="0"/>
      <w:marTop w:val="0"/>
      <w:marBottom w:val="0"/>
      <w:divBdr>
        <w:top w:val="none" w:sz="0" w:space="0" w:color="auto"/>
        <w:left w:val="none" w:sz="0" w:space="0" w:color="auto"/>
        <w:bottom w:val="none" w:sz="0" w:space="0" w:color="auto"/>
        <w:right w:val="none" w:sz="0" w:space="0" w:color="auto"/>
      </w:divBdr>
    </w:div>
    <w:div w:id="990409715">
      <w:bodyDiv w:val="1"/>
      <w:marLeft w:val="0"/>
      <w:marRight w:val="0"/>
      <w:marTop w:val="0"/>
      <w:marBottom w:val="0"/>
      <w:divBdr>
        <w:top w:val="none" w:sz="0" w:space="0" w:color="auto"/>
        <w:left w:val="none" w:sz="0" w:space="0" w:color="auto"/>
        <w:bottom w:val="none" w:sz="0" w:space="0" w:color="auto"/>
        <w:right w:val="none" w:sz="0" w:space="0" w:color="auto"/>
      </w:divBdr>
    </w:div>
    <w:div w:id="1018850439">
      <w:bodyDiv w:val="1"/>
      <w:marLeft w:val="0"/>
      <w:marRight w:val="0"/>
      <w:marTop w:val="0"/>
      <w:marBottom w:val="0"/>
      <w:divBdr>
        <w:top w:val="none" w:sz="0" w:space="0" w:color="auto"/>
        <w:left w:val="none" w:sz="0" w:space="0" w:color="auto"/>
        <w:bottom w:val="none" w:sz="0" w:space="0" w:color="auto"/>
        <w:right w:val="none" w:sz="0" w:space="0" w:color="auto"/>
      </w:divBdr>
    </w:div>
    <w:div w:id="1029263880">
      <w:bodyDiv w:val="1"/>
      <w:marLeft w:val="0"/>
      <w:marRight w:val="0"/>
      <w:marTop w:val="0"/>
      <w:marBottom w:val="0"/>
      <w:divBdr>
        <w:top w:val="none" w:sz="0" w:space="0" w:color="auto"/>
        <w:left w:val="none" w:sz="0" w:space="0" w:color="auto"/>
        <w:bottom w:val="none" w:sz="0" w:space="0" w:color="auto"/>
        <w:right w:val="none" w:sz="0" w:space="0" w:color="auto"/>
      </w:divBdr>
    </w:div>
    <w:div w:id="1035697678">
      <w:bodyDiv w:val="1"/>
      <w:marLeft w:val="0"/>
      <w:marRight w:val="0"/>
      <w:marTop w:val="0"/>
      <w:marBottom w:val="0"/>
      <w:divBdr>
        <w:top w:val="none" w:sz="0" w:space="0" w:color="auto"/>
        <w:left w:val="none" w:sz="0" w:space="0" w:color="auto"/>
        <w:bottom w:val="none" w:sz="0" w:space="0" w:color="auto"/>
        <w:right w:val="none" w:sz="0" w:space="0" w:color="auto"/>
      </w:divBdr>
    </w:div>
    <w:div w:id="1042511906">
      <w:bodyDiv w:val="1"/>
      <w:marLeft w:val="0"/>
      <w:marRight w:val="0"/>
      <w:marTop w:val="0"/>
      <w:marBottom w:val="0"/>
      <w:divBdr>
        <w:top w:val="none" w:sz="0" w:space="0" w:color="auto"/>
        <w:left w:val="none" w:sz="0" w:space="0" w:color="auto"/>
        <w:bottom w:val="none" w:sz="0" w:space="0" w:color="auto"/>
        <w:right w:val="none" w:sz="0" w:space="0" w:color="auto"/>
      </w:divBdr>
    </w:div>
    <w:div w:id="1090589144">
      <w:bodyDiv w:val="1"/>
      <w:marLeft w:val="0"/>
      <w:marRight w:val="0"/>
      <w:marTop w:val="0"/>
      <w:marBottom w:val="0"/>
      <w:divBdr>
        <w:top w:val="none" w:sz="0" w:space="0" w:color="auto"/>
        <w:left w:val="none" w:sz="0" w:space="0" w:color="auto"/>
        <w:bottom w:val="none" w:sz="0" w:space="0" w:color="auto"/>
        <w:right w:val="none" w:sz="0" w:space="0" w:color="auto"/>
      </w:divBdr>
    </w:div>
    <w:div w:id="1124230562">
      <w:bodyDiv w:val="1"/>
      <w:marLeft w:val="0"/>
      <w:marRight w:val="0"/>
      <w:marTop w:val="0"/>
      <w:marBottom w:val="0"/>
      <w:divBdr>
        <w:top w:val="none" w:sz="0" w:space="0" w:color="auto"/>
        <w:left w:val="none" w:sz="0" w:space="0" w:color="auto"/>
        <w:bottom w:val="none" w:sz="0" w:space="0" w:color="auto"/>
        <w:right w:val="none" w:sz="0" w:space="0" w:color="auto"/>
      </w:divBdr>
    </w:div>
    <w:div w:id="1148087130">
      <w:bodyDiv w:val="1"/>
      <w:marLeft w:val="0"/>
      <w:marRight w:val="0"/>
      <w:marTop w:val="0"/>
      <w:marBottom w:val="0"/>
      <w:divBdr>
        <w:top w:val="none" w:sz="0" w:space="0" w:color="auto"/>
        <w:left w:val="none" w:sz="0" w:space="0" w:color="auto"/>
        <w:bottom w:val="none" w:sz="0" w:space="0" w:color="auto"/>
        <w:right w:val="none" w:sz="0" w:space="0" w:color="auto"/>
      </w:divBdr>
    </w:div>
    <w:div w:id="1178692210">
      <w:bodyDiv w:val="1"/>
      <w:marLeft w:val="0"/>
      <w:marRight w:val="0"/>
      <w:marTop w:val="0"/>
      <w:marBottom w:val="0"/>
      <w:divBdr>
        <w:top w:val="none" w:sz="0" w:space="0" w:color="auto"/>
        <w:left w:val="none" w:sz="0" w:space="0" w:color="auto"/>
        <w:bottom w:val="none" w:sz="0" w:space="0" w:color="auto"/>
        <w:right w:val="none" w:sz="0" w:space="0" w:color="auto"/>
      </w:divBdr>
    </w:div>
    <w:div w:id="1184781643">
      <w:bodyDiv w:val="1"/>
      <w:marLeft w:val="0"/>
      <w:marRight w:val="0"/>
      <w:marTop w:val="0"/>
      <w:marBottom w:val="0"/>
      <w:divBdr>
        <w:top w:val="none" w:sz="0" w:space="0" w:color="auto"/>
        <w:left w:val="none" w:sz="0" w:space="0" w:color="auto"/>
        <w:bottom w:val="none" w:sz="0" w:space="0" w:color="auto"/>
        <w:right w:val="none" w:sz="0" w:space="0" w:color="auto"/>
      </w:divBdr>
    </w:div>
    <w:div w:id="1206408282">
      <w:bodyDiv w:val="1"/>
      <w:marLeft w:val="0"/>
      <w:marRight w:val="0"/>
      <w:marTop w:val="0"/>
      <w:marBottom w:val="0"/>
      <w:divBdr>
        <w:top w:val="none" w:sz="0" w:space="0" w:color="auto"/>
        <w:left w:val="none" w:sz="0" w:space="0" w:color="auto"/>
        <w:bottom w:val="none" w:sz="0" w:space="0" w:color="auto"/>
        <w:right w:val="none" w:sz="0" w:space="0" w:color="auto"/>
      </w:divBdr>
    </w:div>
    <w:div w:id="1208377131">
      <w:bodyDiv w:val="1"/>
      <w:marLeft w:val="0"/>
      <w:marRight w:val="0"/>
      <w:marTop w:val="0"/>
      <w:marBottom w:val="0"/>
      <w:divBdr>
        <w:top w:val="none" w:sz="0" w:space="0" w:color="auto"/>
        <w:left w:val="none" w:sz="0" w:space="0" w:color="auto"/>
        <w:bottom w:val="none" w:sz="0" w:space="0" w:color="auto"/>
        <w:right w:val="none" w:sz="0" w:space="0" w:color="auto"/>
      </w:divBdr>
    </w:div>
    <w:div w:id="1244489583">
      <w:bodyDiv w:val="1"/>
      <w:marLeft w:val="0"/>
      <w:marRight w:val="0"/>
      <w:marTop w:val="0"/>
      <w:marBottom w:val="0"/>
      <w:divBdr>
        <w:top w:val="none" w:sz="0" w:space="0" w:color="auto"/>
        <w:left w:val="none" w:sz="0" w:space="0" w:color="auto"/>
        <w:bottom w:val="none" w:sz="0" w:space="0" w:color="auto"/>
        <w:right w:val="none" w:sz="0" w:space="0" w:color="auto"/>
      </w:divBdr>
    </w:div>
    <w:div w:id="1251355528">
      <w:bodyDiv w:val="1"/>
      <w:marLeft w:val="0"/>
      <w:marRight w:val="0"/>
      <w:marTop w:val="0"/>
      <w:marBottom w:val="0"/>
      <w:divBdr>
        <w:top w:val="none" w:sz="0" w:space="0" w:color="auto"/>
        <w:left w:val="none" w:sz="0" w:space="0" w:color="auto"/>
        <w:bottom w:val="none" w:sz="0" w:space="0" w:color="auto"/>
        <w:right w:val="none" w:sz="0" w:space="0" w:color="auto"/>
      </w:divBdr>
    </w:div>
    <w:div w:id="1259212445">
      <w:bodyDiv w:val="1"/>
      <w:marLeft w:val="0"/>
      <w:marRight w:val="0"/>
      <w:marTop w:val="0"/>
      <w:marBottom w:val="0"/>
      <w:divBdr>
        <w:top w:val="none" w:sz="0" w:space="0" w:color="auto"/>
        <w:left w:val="none" w:sz="0" w:space="0" w:color="auto"/>
        <w:bottom w:val="none" w:sz="0" w:space="0" w:color="auto"/>
        <w:right w:val="none" w:sz="0" w:space="0" w:color="auto"/>
      </w:divBdr>
    </w:div>
    <w:div w:id="1293171164">
      <w:bodyDiv w:val="1"/>
      <w:marLeft w:val="0"/>
      <w:marRight w:val="0"/>
      <w:marTop w:val="0"/>
      <w:marBottom w:val="0"/>
      <w:divBdr>
        <w:top w:val="none" w:sz="0" w:space="0" w:color="auto"/>
        <w:left w:val="none" w:sz="0" w:space="0" w:color="auto"/>
        <w:bottom w:val="none" w:sz="0" w:space="0" w:color="auto"/>
        <w:right w:val="none" w:sz="0" w:space="0" w:color="auto"/>
      </w:divBdr>
    </w:div>
    <w:div w:id="1293485085">
      <w:bodyDiv w:val="1"/>
      <w:marLeft w:val="0"/>
      <w:marRight w:val="0"/>
      <w:marTop w:val="0"/>
      <w:marBottom w:val="0"/>
      <w:divBdr>
        <w:top w:val="none" w:sz="0" w:space="0" w:color="auto"/>
        <w:left w:val="none" w:sz="0" w:space="0" w:color="auto"/>
        <w:bottom w:val="none" w:sz="0" w:space="0" w:color="auto"/>
        <w:right w:val="none" w:sz="0" w:space="0" w:color="auto"/>
      </w:divBdr>
    </w:div>
    <w:div w:id="1325671538">
      <w:bodyDiv w:val="1"/>
      <w:marLeft w:val="0"/>
      <w:marRight w:val="0"/>
      <w:marTop w:val="0"/>
      <w:marBottom w:val="0"/>
      <w:divBdr>
        <w:top w:val="none" w:sz="0" w:space="0" w:color="auto"/>
        <w:left w:val="none" w:sz="0" w:space="0" w:color="auto"/>
        <w:bottom w:val="none" w:sz="0" w:space="0" w:color="auto"/>
        <w:right w:val="none" w:sz="0" w:space="0" w:color="auto"/>
      </w:divBdr>
    </w:div>
    <w:div w:id="1332366124">
      <w:bodyDiv w:val="1"/>
      <w:marLeft w:val="0"/>
      <w:marRight w:val="0"/>
      <w:marTop w:val="0"/>
      <w:marBottom w:val="0"/>
      <w:divBdr>
        <w:top w:val="none" w:sz="0" w:space="0" w:color="auto"/>
        <w:left w:val="none" w:sz="0" w:space="0" w:color="auto"/>
        <w:bottom w:val="none" w:sz="0" w:space="0" w:color="auto"/>
        <w:right w:val="none" w:sz="0" w:space="0" w:color="auto"/>
      </w:divBdr>
    </w:div>
    <w:div w:id="1354915232">
      <w:bodyDiv w:val="1"/>
      <w:marLeft w:val="0"/>
      <w:marRight w:val="0"/>
      <w:marTop w:val="0"/>
      <w:marBottom w:val="0"/>
      <w:divBdr>
        <w:top w:val="none" w:sz="0" w:space="0" w:color="auto"/>
        <w:left w:val="none" w:sz="0" w:space="0" w:color="auto"/>
        <w:bottom w:val="none" w:sz="0" w:space="0" w:color="auto"/>
        <w:right w:val="none" w:sz="0" w:space="0" w:color="auto"/>
      </w:divBdr>
    </w:div>
    <w:div w:id="1355426658">
      <w:bodyDiv w:val="1"/>
      <w:marLeft w:val="0"/>
      <w:marRight w:val="0"/>
      <w:marTop w:val="0"/>
      <w:marBottom w:val="0"/>
      <w:divBdr>
        <w:top w:val="none" w:sz="0" w:space="0" w:color="auto"/>
        <w:left w:val="none" w:sz="0" w:space="0" w:color="auto"/>
        <w:bottom w:val="none" w:sz="0" w:space="0" w:color="auto"/>
        <w:right w:val="none" w:sz="0" w:space="0" w:color="auto"/>
      </w:divBdr>
    </w:div>
    <w:div w:id="1373993631">
      <w:bodyDiv w:val="1"/>
      <w:marLeft w:val="0"/>
      <w:marRight w:val="0"/>
      <w:marTop w:val="0"/>
      <w:marBottom w:val="0"/>
      <w:divBdr>
        <w:top w:val="none" w:sz="0" w:space="0" w:color="auto"/>
        <w:left w:val="none" w:sz="0" w:space="0" w:color="auto"/>
        <w:bottom w:val="none" w:sz="0" w:space="0" w:color="auto"/>
        <w:right w:val="none" w:sz="0" w:space="0" w:color="auto"/>
      </w:divBdr>
    </w:div>
    <w:div w:id="1386677528">
      <w:bodyDiv w:val="1"/>
      <w:marLeft w:val="0"/>
      <w:marRight w:val="0"/>
      <w:marTop w:val="0"/>
      <w:marBottom w:val="0"/>
      <w:divBdr>
        <w:top w:val="none" w:sz="0" w:space="0" w:color="auto"/>
        <w:left w:val="none" w:sz="0" w:space="0" w:color="auto"/>
        <w:bottom w:val="none" w:sz="0" w:space="0" w:color="auto"/>
        <w:right w:val="none" w:sz="0" w:space="0" w:color="auto"/>
      </w:divBdr>
    </w:div>
    <w:div w:id="1459493762">
      <w:bodyDiv w:val="1"/>
      <w:marLeft w:val="0"/>
      <w:marRight w:val="0"/>
      <w:marTop w:val="0"/>
      <w:marBottom w:val="0"/>
      <w:divBdr>
        <w:top w:val="none" w:sz="0" w:space="0" w:color="auto"/>
        <w:left w:val="none" w:sz="0" w:space="0" w:color="auto"/>
        <w:bottom w:val="none" w:sz="0" w:space="0" w:color="auto"/>
        <w:right w:val="none" w:sz="0" w:space="0" w:color="auto"/>
      </w:divBdr>
    </w:div>
    <w:div w:id="1492406390">
      <w:bodyDiv w:val="1"/>
      <w:marLeft w:val="0"/>
      <w:marRight w:val="0"/>
      <w:marTop w:val="0"/>
      <w:marBottom w:val="0"/>
      <w:divBdr>
        <w:top w:val="none" w:sz="0" w:space="0" w:color="auto"/>
        <w:left w:val="none" w:sz="0" w:space="0" w:color="auto"/>
        <w:bottom w:val="none" w:sz="0" w:space="0" w:color="auto"/>
        <w:right w:val="none" w:sz="0" w:space="0" w:color="auto"/>
      </w:divBdr>
    </w:div>
    <w:div w:id="1494031774">
      <w:bodyDiv w:val="1"/>
      <w:marLeft w:val="0"/>
      <w:marRight w:val="0"/>
      <w:marTop w:val="0"/>
      <w:marBottom w:val="0"/>
      <w:divBdr>
        <w:top w:val="none" w:sz="0" w:space="0" w:color="auto"/>
        <w:left w:val="none" w:sz="0" w:space="0" w:color="auto"/>
        <w:bottom w:val="none" w:sz="0" w:space="0" w:color="auto"/>
        <w:right w:val="none" w:sz="0" w:space="0" w:color="auto"/>
      </w:divBdr>
    </w:div>
    <w:div w:id="1507596428">
      <w:bodyDiv w:val="1"/>
      <w:marLeft w:val="0"/>
      <w:marRight w:val="0"/>
      <w:marTop w:val="0"/>
      <w:marBottom w:val="0"/>
      <w:divBdr>
        <w:top w:val="none" w:sz="0" w:space="0" w:color="auto"/>
        <w:left w:val="none" w:sz="0" w:space="0" w:color="auto"/>
        <w:bottom w:val="none" w:sz="0" w:space="0" w:color="auto"/>
        <w:right w:val="none" w:sz="0" w:space="0" w:color="auto"/>
      </w:divBdr>
    </w:div>
    <w:div w:id="1582792238">
      <w:bodyDiv w:val="1"/>
      <w:marLeft w:val="0"/>
      <w:marRight w:val="0"/>
      <w:marTop w:val="0"/>
      <w:marBottom w:val="0"/>
      <w:divBdr>
        <w:top w:val="none" w:sz="0" w:space="0" w:color="auto"/>
        <w:left w:val="none" w:sz="0" w:space="0" w:color="auto"/>
        <w:bottom w:val="none" w:sz="0" w:space="0" w:color="auto"/>
        <w:right w:val="none" w:sz="0" w:space="0" w:color="auto"/>
      </w:divBdr>
    </w:div>
    <w:div w:id="1587035200">
      <w:bodyDiv w:val="1"/>
      <w:marLeft w:val="0"/>
      <w:marRight w:val="0"/>
      <w:marTop w:val="0"/>
      <w:marBottom w:val="0"/>
      <w:divBdr>
        <w:top w:val="none" w:sz="0" w:space="0" w:color="auto"/>
        <w:left w:val="none" w:sz="0" w:space="0" w:color="auto"/>
        <w:bottom w:val="none" w:sz="0" w:space="0" w:color="auto"/>
        <w:right w:val="none" w:sz="0" w:space="0" w:color="auto"/>
      </w:divBdr>
    </w:div>
    <w:div w:id="1590851817">
      <w:bodyDiv w:val="1"/>
      <w:marLeft w:val="0"/>
      <w:marRight w:val="0"/>
      <w:marTop w:val="0"/>
      <w:marBottom w:val="0"/>
      <w:divBdr>
        <w:top w:val="none" w:sz="0" w:space="0" w:color="auto"/>
        <w:left w:val="none" w:sz="0" w:space="0" w:color="auto"/>
        <w:bottom w:val="none" w:sz="0" w:space="0" w:color="auto"/>
        <w:right w:val="none" w:sz="0" w:space="0" w:color="auto"/>
      </w:divBdr>
    </w:div>
    <w:div w:id="1593389467">
      <w:bodyDiv w:val="1"/>
      <w:marLeft w:val="0"/>
      <w:marRight w:val="0"/>
      <w:marTop w:val="0"/>
      <w:marBottom w:val="0"/>
      <w:divBdr>
        <w:top w:val="none" w:sz="0" w:space="0" w:color="auto"/>
        <w:left w:val="none" w:sz="0" w:space="0" w:color="auto"/>
        <w:bottom w:val="none" w:sz="0" w:space="0" w:color="auto"/>
        <w:right w:val="none" w:sz="0" w:space="0" w:color="auto"/>
      </w:divBdr>
    </w:div>
    <w:div w:id="1601839630">
      <w:bodyDiv w:val="1"/>
      <w:marLeft w:val="0"/>
      <w:marRight w:val="0"/>
      <w:marTop w:val="0"/>
      <w:marBottom w:val="0"/>
      <w:divBdr>
        <w:top w:val="none" w:sz="0" w:space="0" w:color="auto"/>
        <w:left w:val="none" w:sz="0" w:space="0" w:color="auto"/>
        <w:bottom w:val="none" w:sz="0" w:space="0" w:color="auto"/>
        <w:right w:val="none" w:sz="0" w:space="0" w:color="auto"/>
      </w:divBdr>
    </w:div>
    <w:div w:id="1602489846">
      <w:bodyDiv w:val="1"/>
      <w:marLeft w:val="0"/>
      <w:marRight w:val="0"/>
      <w:marTop w:val="0"/>
      <w:marBottom w:val="0"/>
      <w:divBdr>
        <w:top w:val="none" w:sz="0" w:space="0" w:color="auto"/>
        <w:left w:val="none" w:sz="0" w:space="0" w:color="auto"/>
        <w:bottom w:val="none" w:sz="0" w:space="0" w:color="auto"/>
        <w:right w:val="none" w:sz="0" w:space="0" w:color="auto"/>
      </w:divBdr>
    </w:div>
    <w:div w:id="1616592850">
      <w:bodyDiv w:val="1"/>
      <w:marLeft w:val="0"/>
      <w:marRight w:val="0"/>
      <w:marTop w:val="0"/>
      <w:marBottom w:val="0"/>
      <w:divBdr>
        <w:top w:val="none" w:sz="0" w:space="0" w:color="auto"/>
        <w:left w:val="none" w:sz="0" w:space="0" w:color="auto"/>
        <w:bottom w:val="none" w:sz="0" w:space="0" w:color="auto"/>
        <w:right w:val="none" w:sz="0" w:space="0" w:color="auto"/>
      </w:divBdr>
    </w:div>
    <w:div w:id="1626154968">
      <w:bodyDiv w:val="1"/>
      <w:marLeft w:val="0"/>
      <w:marRight w:val="0"/>
      <w:marTop w:val="0"/>
      <w:marBottom w:val="0"/>
      <w:divBdr>
        <w:top w:val="none" w:sz="0" w:space="0" w:color="auto"/>
        <w:left w:val="none" w:sz="0" w:space="0" w:color="auto"/>
        <w:bottom w:val="none" w:sz="0" w:space="0" w:color="auto"/>
        <w:right w:val="none" w:sz="0" w:space="0" w:color="auto"/>
      </w:divBdr>
    </w:div>
    <w:div w:id="1638145912">
      <w:bodyDiv w:val="1"/>
      <w:marLeft w:val="0"/>
      <w:marRight w:val="0"/>
      <w:marTop w:val="0"/>
      <w:marBottom w:val="0"/>
      <w:divBdr>
        <w:top w:val="none" w:sz="0" w:space="0" w:color="auto"/>
        <w:left w:val="none" w:sz="0" w:space="0" w:color="auto"/>
        <w:bottom w:val="none" w:sz="0" w:space="0" w:color="auto"/>
        <w:right w:val="none" w:sz="0" w:space="0" w:color="auto"/>
      </w:divBdr>
    </w:div>
    <w:div w:id="1650866245">
      <w:bodyDiv w:val="1"/>
      <w:marLeft w:val="0"/>
      <w:marRight w:val="0"/>
      <w:marTop w:val="0"/>
      <w:marBottom w:val="0"/>
      <w:divBdr>
        <w:top w:val="none" w:sz="0" w:space="0" w:color="auto"/>
        <w:left w:val="none" w:sz="0" w:space="0" w:color="auto"/>
        <w:bottom w:val="none" w:sz="0" w:space="0" w:color="auto"/>
        <w:right w:val="none" w:sz="0" w:space="0" w:color="auto"/>
      </w:divBdr>
    </w:div>
    <w:div w:id="1743410332">
      <w:bodyDiv w:val="1"/>
      <w:marLeft w:val="0"/>
      <w:marRight w:val="0"/>
      <w:marTop w:val="0"/>
      <w:marBottom w:val="0"/>
      <w:divBdr>
        <w:top w:val="none" w:sz="0" w:space="0" w:color="auto"/>
        <w:left w:val="none" w:sz="0" w:space="0" w:color="auto"/>
        <w:bottom w:val="none" w:sz="0" w:space="0" w:color="auto"/>
        <w:right w:val="none" w:sz="0" w:space="0" w:color="auto"/>
      </w:divBdr>
    </w:div>
    <w:div w:id="1766145097">
      <w:bodyDiv w:val="1"/>
      <w:marLeft w:val="0"/>
      <w:marRight w:val="0"/>
      <w:marTop w:val="0"/>
      <w:marBottom w:val="0"/>
      <w:divBdr>
        <w:top w:val="none" w:sz="0" w:space="0" w:color="auto"/>
        <w:left w:val="none" w:sz="0" w:space="0" w:color="auto"/>
        <w:bottom w:val="none" w:sz="0" w:space="0" w:color="auto"/>
        <w:right w:val="none" w:sz="0" w:space="0" w:color="auto"/>
      </w:divBdr>
    </w:div>
    <w:div w:id="1785226636">
      <w:bodyDiv w:val="1"/>
      <w:marLeft w:val="0"/>
      <w:marRight w:val="0"/>
      <w:marTop w:val="0"/>
      <w:marBottom w:val="0"/>
      <w:divBdr>
        <w:top w:val="none" w:sz="0" w:space="0" w:color="auto"/>
        <w:left w:val="none" w:sz="0" w:space="0" w:color="auto"/>
        <w:bottom w:val="none" w:sz="0" w:space="0" w:color="auto"/>
        <w:right w:val="none" w:sz="0" w:space="0" w:color="auto"/>
      </w:divBdr>
    </w:div>
    <w:div w:id="1808008153">
      <w:bodyDiv w:val="1"/>
      <w:marLeft w:val="0"/>
      <w:marRight w:val="0"/>
      <w:marTop w:val="0"/>
      <w:marBottom w:val="0"/>
      <w:divBdr>
        <w:top w:val="none" w:sz="0" w:space="0" w:color="auto"/>
        <w:left w:val="none" w:sz="0" w:space="0" w:color="auto"/>
        <w:bottom w:val="none" w:sz="0" w:space="0" w:color="auto"/>
        <w:right w:val="none" w:sz="0" w:space="0" w:color="auto"/>
      </w:divBdr>
    </w:div>
    <w:div w:id="1855461239">
      <w:bodyDiv w:val="1"/>
      <w:marLeft w:val="0"/>
      <w:marRight w:val="0"/>
      <w:marTop w:val="0"/>
      <w:marBottom w:val="0"/>
      <w:divBdr>
        <w:top w:val="none" w:sz="0" w:space="0" w:color="auto"/>
        <w:left w:val="none" w:sz="0" w:space="0" w:color="auto"/>
        <w:bottom w:val="none" w:sz="0" w:space="0" w:color="auto"/>
        <w:right w:val="none" w:sz="0" w:space="0" w:color="auto"/>
      </w:divBdr>
    </w:div>
    <w:div w:id="1875538426">
      <w:bodyDiv w:val="1"/>
      <w:marLeft w:val="0"/>
      <w:marRight w:val="0"/>
      <w:marTop w:val="0"/>
      <w:marBottom w:val="0"/>
      <w:divBdr>
        <w:top w:val="none" w:sz="0" w:space="0" w:color="auto"/>
        <w:left w:val="none" w:sz="0" w:space="0" w:color="auto"/>
        <w:bottom w:val="none" w:sz="0" w:space="0" w:color="auto"/>
        <w:right w:val="none" w:sz="0" w:space="0" w:color="auto"/>
      </w:divBdr>
    </w:div>
    <w:div w:id="1895770578">
      <w:bodyDiv w:val="1"/>
      <w:marLeft w:val="0"/>
      <w:marRight w:val="0"/>
      <w:marTop w:val="0"/>
      <w:marBottom w:val="0"/>
      <w:divBdr>
        <w:top w:val="none" w:sz="0" w:space="0" w:color="auto"/>
        <w:left w:val="none" w:sz="0" w:space="0" w:color="auto"/>
        <w:bottom w:val="none" w:sz="0" w:space="0" w:color="auto"/>
        <w:right w:val="none" w:sz="0" w:space="0" w:color="auto"/>
      </w:divBdr>
    </w:div>
    <w:div w:id="1919825582">
      <w:bodyDiv w:val="1"/>
      <w:marLeft w:val="0"/>
      <w:marRight w:val="0"/>
      <w:marTop w:val="0"/>
      <w:marBottom w:val="0"/>
      <w:divBdr>
        <w:top w:val="none" w:sz="0" w:space="0" w:color="auto"/>
        <w:left w:val="none" w:sz="0" w:space="0" w:color="auto"/>
        <w:bottom w:val="none" w:sz="0" w:space="0" w:color="auto"/>
        <w:right w:val="none" w:sz="0" w:space="0" w:color="auto"/>
      </w:divBdr>
    </w:div>
    <w:div w:id="1936786209">
      <w:bodyDiv w:val="1"/>
      <w:marLeft w:val="0"/>
      <w:marRight w:val="0"/>
      <w:marTop w:val="0"/>
      <w:marBottom w:val="0"/>
      <w:divBdr>
        <w:top w:val="none" w:sz="0" w:space="0" w:color="auto"/>
        <w:left w:val="none" w:sz="0" w:space="0" w:color="auto"/>
        <w:bottom w:val="none" w:sz="0" w:space="0" w:color="auto"/>
        <w:right w:val="none" w:sz="0" w:space="0" w:color="auto"/>
      </w:divBdr>
    </w:div>
    <w:div w:id="1970546928">
      <w:bodyDiv w:val="1"/>
      <w:marLeft w:val="0"/>
      <w:marRight w:val="0"/>
      <w:marTop w:val="0"/>
      <w:marBottom w:val="0"/>
      <w:divBdr>
        <w:top w:val="none" w:sz="0" w:space="0" w:color="auto"/>
        <w:left w:val="none" w:sz="0" w:space="0" w:color="auto"/>
        <w:bottom w:val="none" w:sz="0" w:space="0" w:color="auto"/>
        <w:right w:val="none" w:sz="0" w:space="0" w:color="auto"/>
      </w:divBdr>
    </w:div>
    <w:div w:id="1982080054">
      <w:bodyDiv w:val="1"/>
      <w:marLeft w:val="0"/>
      <w:marRight w:val="0"/>
      <w:marTop w:val="0"/>
      <w:marBottom w:val="0"/>
      <w:divBdr>
        <w:top w:val="none" w:sz="0" w:space="0" w:color="auto"/>
        <w:left w:val="none" w:sz="0" w:space="0" w:color="auto"/>
        <w:bottom w:val="none" w:sz="0" w:space="0" w:color="auto"/>
        <w:right w:val="none" w:sz="0" w:space="0" w:color="auto"/>
      </w:divBdr>
    </w:div>
    <w:div w:id="1988321582">
      <w:bodyDiv w:val="1"/>
      <w:marLeft w:val="0"/>
      <w:marRight w:val="0"/>
      <w:marTop w:val="0"/>
      <w:marBottom w:val="0"/>
      <w:divBdr>
        <w:top w:val="none" w:sz="0" w:space="0" w:color="auto"/>
        <w:left w:val="none" w:sz="0" w:space="0" w:color="auto"/>
        <w:bottom w:val="none" w:sz="0" w:space="0" w:color="auto"/>
        <w:right w:val="none" w:sz="0" w:space="0" w:color="auto"/>
      </w:divBdr>
    </w:div>
    <w:div w:id="2030133597">
      <w:bodyDiv w:val="1"/>
      <w:marLeft w:val="0"/>
      <w:marRight w:val="0"/>
      <w:marTop w:val="0"/>
      <w:marBottom w:val="0"/>
      <w:divBdr>
        <w:top w:val="none" w:sz="0" w:space="0" w:color="auto"/>
        <w:left w:val="none" w:sz="0" w:space="0" w:color="auto"/>
        <w:bottom w:val="none" w:sz="0" w:space="0" w:color="auto"/>
        <w:right w:val="none" w:sz="0" w:space="0" w:color="auto"/>
      </w:divBdr>
    </w:div>
    <w:div w:id="2056392417">
      <w:bodyDiv w:val="1"/>
      <w:marLeft w:val="0"/>
      <w:marRight w:val="0"/>
      <w:marTop w:val="0"/>
      <w:marBottom w:val="0"/>
      <w:divBdr>
        <w:top w:val="none" w:sz="0" w:space="0" w:color="auto"/>
        <w:left w:val="none" w:sz="0" w:space="0" w:color="auto"/>
        <w:bottom w:val="none" w:sz="0" w:space="0" w:color="auto"/>
        <w:right w:val="none" w:sz="0" w:space="0" w:color="auto"/>
      </w:divBdr>
    </w:div>
    <w:div w:id="2071687807">
      <w:bodyDiv w:val="1"/>
      <w:marLeft w:val="0"/>
      <w:marRight w:val="0"/>
      <w:marTop w:val="0"/>
      <w:marBottom w:val="0"/>
      <w:divBdr>
        <w:top w:val="none" w:sz="0" w:space="0" w:color="auto"/>
        <w:left w:val="none" w:sz="0" w:space="0" w:color="auto"/>
        <w:bottom w:val="none" w:sz="0" w:space="0" w:color="auto"/>
        <w:right w:val="none" w:sz="0" w:space="0" w:color="auto"/>
      </w:divBdr>
    </w:div>
    <w:div w:id="2104449508">
      <w:bodyDiv w:val="1"/>
      <w:marLeft w:val="0"/>
      <w:marRight w:val="0"/>
      <w:marTop w:val="0"/>
      <w:marBottom w:val="0"/>
      <w:divBdr>
        <w:top w:val="none" w:sz="0" w:space="0" w:color="auto"/>
        <w:left w:val="none" w:sz="0" w:space="0" w:color="auto"/>
        <w:bottom w:val="none" w:sz="0" w:space="0" w:color="auto"/>
        <w:right w:val="none" w:sz="0" w:space="0" w:color="auto"/>
      </w:divBdr>
    </w:div>
    <w:div w:id="21216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vlojkontrat@hvkk.tsk.t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992C-69B6-4501-AF13-8527AABE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46</Pages>
  <Words>28000</Words>
  <Characters>159605</Characters>
  <Application>Microsoft Office Word</Application>
  <DocSecurity>0</DocSecurity>
  <Lines>1330</Lines>
  <Paragraphs>374</Paragraphs>
  <ScaleCrop>false</ScaleCrop>
  <HeadingPairs>
    <vt:vector size="2" baseType="variant">
      <vt:variant>
        <vt:lpstr>Konu Başlığı</vt:lpstr>
      </vt:variant>
      <vt:variant>
        <vt:i4>1</vt:i4>
      </vt:variant>
    </vt:vector>
  </HeadingPairs>
  <TitlesOfParts>
    <vt:vector size="1" baseType="lpstr">
      <vt:lpstr>T</vt:lpstr>
    </vt:vector>
  </TitlesOfParts>
  <Company>HvBS</Company>
  <LinksUpToDate>false</LinksUpToDate>
  <CharactersWithSpaces>187231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Ercan ŞENER (Hv.Lv.Kd.Çvş.) (HVKK)</dc:creator>
  <cp:lastModifiedBy>AGOKDUMAN</cp:lastModifiedBy>
  <cp:revision>1</cp:revision>
  <cp:lastPrinted>2014-12-05T08:20:00Z</cp:lastPrinted>
  <dcterms:created xsi:type="dcterms:W3CDTF">2017-05-31T06:32:00Z</dcterms:created>
  <dcterms:modified xsi:type="dcterms:W3CDTF">2020-06-04T06:27:00Z</dcterms:modified>
</cp:coreProperties>
</file>